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0B73" w14:textId="5B3BDAE6" w:rsidR="00000765" w:rsidRPr="00625BC0" w:rsidRDefault="00FB5602" w:rsidP="000B27A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this project, it was studied </w:t>
      </w:r>
      <w:r w:rsidR="00000765">
        <w:rPr>
          <w:rFonts w:ascii="Arial" w:hAnsi="Arial" w:cs="Arial"/>
        </w:rPr>
        <w:t xml:space="preserve">the degradation of Rhodamine-B catalysed by </w:t>
      </w:r>
      <w:r w:rsidR="004B01D1">
        <w:rPr>
          <w:rFonts w:ascii="Arial" w:hAnsi="Arial" w:cs="Arial"/>
        </w:rPr>
        <w:t>B</w:t>
      </w:r>
      <w:r w:rsidR="00000765">
        <w:rPr>
          <w:rFonts w:ascii="Arial" w:hAnsi="Arial" w:cs="Arial"/>
        </w:rPr>
        <w:t xml:space="preserve">arium </w:t>
      </w:r>
      <w:r w:rsidR="004B01D1">
        <w:rPr>
          <w:rFonts w:ascii="Arial" w:hAnsi="Arial" w:cs="Arial"/>
        </w:rPr>
        <w:t>T</w:t>
      </w:r>
      <w:r w:rsidR="00000765">
        <w:rPr>
          <w:rFonts w:ascii="Arial" w:hAnsi="Arial" w:cs="Arial"/>
        </w:rPr>
        <w:t>itanate (BaTiO</w:t>
      </w:r>
      <w:r w:rsidR="00000765">
        <w:rPr>
          <w:rFonts w:ascii="Arial" w:hAnsi="Arial" w:cs="Arial"/>
          <w:vertAlign w:val="subscript"/>
        </w:rPr>
        <w:t>3</w:t>
      </w:r>
      <w:r w:rsidR="00000765">
        <w:rPr>
          <w:rFonts w:ascii="Arial" w:hAnsi="Arial" w:cs="Arial"/>
        </w:rPr>
        <w:t>), a known piezoelectric material, in two different forms</w:t>
      </w:r>
      <w:r>
        <w:rPr>
          <w:rFonts w:ascii="Arial" w:hAnsi="Arial" w:cs="Arial"/>
        </w:rPr>
        <w:t xml:space="preserve">: as a </w:t>
      </w:r>
      <w:r w:rsidR="00000765">
        <w:rPr>
          <w:rFonts w:ascii="Arial" w:hAnsi="Arial" w:cs="Arial"/>
        </w:rPr>
        <w:t>powder and</w:t>
      </w:r>
      <w:r>
        <w:rPr>
          <w:rFonts w:ascii="Arial" w:hAnsi="Arial" w:cs="Arial"/>
        </w:rPr>
        <w:t xml:space="preserve"> in</w:t>
      </w:r>
      <w:r w:rsidR="00000765">
        <w:rPr>
          <w:rFonts w:ascii="Arial" w:hAnsi="Arial" w:cs="Arial"/>
        </w:rPr>
        <w:t xml:space="preserve"> lattice </w:t>
      </w:r>
      <w:r>
        <w:rPr>
          <w:rFonts w:ascii="Arial" w:hAnsi="Arial" w:cs="Arial"/>
        </w:rPr>
        <w:t xml:space="preserve">configuration. It was investigated how different stirring and ultrasound conditions were able </w:t>
      </w:r>
      <w:r w:rsidR="00625BC0">
        <w:rPr>
          <w:rFonts w:ascii="Arial" w:hAnsi="Arial" w:cs="Arial"/>
        </w:rPr>
        <w:t xml:space="preserve">activate the catalyst </w:t>
      </w:r>
      <w:r>
        <w:rPr>
          <w:rFonts w:ascii="Arial" w:hAnsi="Arial" w:cs="Arial"/>
        </w:rPr>
        <w:t>to degrade the pollutant</w:t>
      </w:r>
      <w:r w:rsidR="0000076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Maximum degradation of Rhodamine</w:t>
      </w:r>
      <w:r w:rsidR="004B01D1">
        <w:rPr>
          <w:rFonts w:ascii="Arial" w:hAnsi="Arial" w:cs="Arial"/>
        </w:rPr>
        <w:t>-</w:t>
      </w:r>
      <w:r>
        <w:rPr>
          <w:rFonts w:ascii="Arial" w:hAnsi="Arial" w:cs="Arial"/>
        </w:rPr>
        <w:t>B</w:t>
      </w:r>
      <w:r w:rsidR="00625BC0">
        <w:rPr>
          <w:rFonts w:ascii="Arial" w:hAnsi="Arial" w:cs="Arial"/>
        </w:rPr>
        <w:t>, 39%,</w:t>
      </w:r>
      <w:r>
        <w:rPr>
          <w:rFonts w:ascii="Arial" w:hAnsi="Arial" w:cs="Arial"/>
        </w:rPr>
        <w:t xml:space="preserve"> was achieved </w:t>
      </w:r>
      <w:r w:rsidR="00625BC0">
        <w:rPr>
          <w:rFonts w:ascii="Arial" w:hAnsi="Arial" w:cs="Arial"/>
        </w:rPr>
        <w:t xml:space="preserve">after 300 min when using the lattice activated with ultrasound. In addition, the lattice was reactivated several times showing </w:t>
      </w:r>
      <w:r w:rsidR="000B27AC">
        <w:rPr>
          <w:rFonts w:ascii="Arial" w:hAnsi="Arial" w:cs="Arial"/>
        </w:rPr>
        <w:t>high</w:t>
      </w:r>
      <w:r w:rsidR="00625BC0">
        <w:rPr>
          <w:rFonts w:ascii="Arial" w:hAnsi="Arial" w:cs="Arial"/>
        </w:rPr>
        <w:t xml:space="preserve"> degradation levels. The experiments demonstrate that BaTiO</w:t>
      </w:r>
      <w:r w:rsidR="00625BC0">
        <w:rPr>
          <w:rFonts w:ascii="Arial" w:hAnsi="Arial" w:cs="Arial"/>
          <w:vertAlign w:val="subscript"/>
        </w:rPr>
        <w:t>3</w:t>
      </w:r>
      <w:r w:rsidR="00625BC0">
        <w:rPr>
          <w:rFonts w:ascii="Arial" w:hAnsi="Arial" w:cs="Arial"/>
        </w:rPr>
        <w:t xml:space="preserve"> activated with ultrasound is a potential alternative for the degradation of persistent pollutants.</w:t>
      </w:r>
    </w:p>
    <w:p w14:paraId="4413A906" w14:textId="0DE0307D" w:rsidR="002C2D75" w:rsidRPr="00000765" w:rsidRDefault="000B27AC" w:rsidP="00000765">
      <w:r>
        <w:rPr>
          <w:noProof/>
        </w:rPr>
        <w:drawing>
          <wp:inline distT="0" distB="0" distL="0" distR="0" wp14:anchorId="1EC5E473" wp14:editId="7021DA8D">
            <wp:extent cx="3079750" cy="3408315"/>
            <wp:effectExtent l="0" t="0" r="6350" b="1905"/>
            <wp:docPr id="761137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607" cy="341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2D75" w:rsidRPr="00000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S1NLe0tLQwNDCyNDdT0lEKTi0uzszPAykwrAUAzjRa+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r59zzzj0tzdjevdzjvxd90psfwwvvxwd59&quot;&gt;My EndNote Library&lt;record-ids&gt;&lt;item&gt;49&lt;/item&gt;&lt;item&gt;50&lt;/item&gt;&lt;item&gt;52&lt;/item&gt;&lt;item&gt;53&lt;/item&gt;&lt;/record-ids&gt;&lt;/item&gt;&lt;/Libraries&gt;"/>
  </w:docVars>
  <w:rsids>
    <w:rsidRoot w:val="004E5F6A"/>
    <w:rsid w:val="000006C5"/>
    <w:rsid w:val="00000765"/>
    <w:rsid w:val="00066CD7"/>
    <w:rsid w:val="00083AAA"/>
    <w:rsid w:val="000B27AC"/>
    <w:rsid w:val="000E22A6"/>
    <w:rsid w:val="000E78A9"/>
    <w:rsid w:val="00120B64"/>
    <w:rsid w:val="00151D1F"/>
    <w:rsid w:val="001B4DB6"/>
    <w:rsid w:val="00201371"/>
    <w:rsid w:val="00211C0D"/>
    <w:rsid w:val="002638F2"/>
    <w:rsid w:val="00292312"/>
    <w:rsid w:val="002C2D75"/>
    <w:rsid w:val="002F4643"/>
    <w:rsid w:val="003A1A32"/>
    <w:rsid w:val="003B44E5"/>
    <w:rsid w:val="00443FA0"/>
    <w:rsid w:val="00452C50"/>
    <w:rsid w:val="00480DC1"/>
    <w:rsid w:val="004879EC"/>
    <w:rsid w:val="004B01D1"/>
    <w:rsid w:val="004E5F6A"/>
    <w:rsid w:val="00557142"/>
    <w:rsid w:val="005A0478"/>
    <w:rsid w:val="00625BC0"/>
    <w:rsid w:val="0066277F"/>
    <w:rsid w:val="00665977"/>
    <w:rsid w:val="00670F8E"/>
    <w:rsid w:val="006735C9"/>
    <w:rsid w:val="006810CB"/>
    <w:rsid w:val="00704FF2"/>
    <w:rsid w:val="007678A5"/>
    <w:rsid w:val="00793574"/>
    <w:rsid w:val="007D4A8B"/>
    <w:rsid w:val="00821BF5"/>
    <w:rsid w:val="00834051"/>
    <w:rsid w:val="0087538B"/>
    <w:rsid w:val="00883422"/>
    <w:rsid w:val="009529B4"/>
    <w:rsid w:val="009F2BE2"/>
    <w:rsid w:val="00A878F5"/>
    <w:rsid w:val="00AE2CBB"/>
    <w:rsid w:val="00B05A7F"/>
    <w:rsid w:val="00B56F94"/>
    <w:rsid w:val="00C042FF"/>
    <w:rsid w:val="00C55A43"/>
    <w:rsid w:val="00C67C62"/>
    <w:rsid w:val="00CF35B2"/>
    <w:rsid w:val="00D16DD8"/>
    <w:rsid w:val="00DA1D85"/>
    <w:rsid w:val="00DF7326"/>
    <w:rsid w:val="00E223BD"/>
    <w:rsid w:val="00E41208"/>
    <w:rsid w:val="00E860FD"/>
    <w:rsid w:val="00EA347B"/>
    <w:rsid w:val="00EA6553"/>
    <w:rsid w:val="00EC4C4B"/>
    <w:rsid w:val="00F52F37"/>
    <w:rsid w:val="00F8271D"/>
    <w:rsid w:val="00F84A02"/>
    <w:rsid w:val="00F93D4A"/>
    <w:rsid w:val="00FA5594"/>
    <w:rsid w:val="00FB5602"/>
    <w:rsid w:val="00F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6531"/>
  <w15:docId w15:val="{88C2D7D0-463D-4AB4-92A4-40E3CE24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E5F6A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C55A4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55A43"/>
  </w:style>
  <w:style w:type="character" w:customStyle="1" w:styleId="EndNoteBibliographyTitleChar">
    <w:name w:val="EndNote Bibliography Title Char"/>
    <w:basedOn w:val="NoSpacingChar"/>
    <w:link w:val="EndNoteBibliographyTitle"/>
    <w:rsid w:val="00C55A4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55A4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SpacingChar"/>
    <w:link w:val="EndNoteBibliography"/>
    <w:rsid w:val="00C55A43"/>
    <w:rPr>
      <w:rFonts w:ascii="Calibri" w:hAnsi="Calibri" w:cs="Calibri"/>
      <w:noProof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52C5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Raja</dc:creator>
  <cp:keywords/>
  <dc:description/>
  <cp:lastModifiedBy>Antonio Jose Exposito</cp:lastModifiedBy>
  <cp:revision>3</cp:revision>
  <dcterms:created xsi:type="dcterms:W3CDTF">2023-10-12T15:53:00Z</dcterms:created>
  <dcterms:modified xsi:type="dcterms:W3CDTF">2023-10-18T14:30:00Z</dcterms:modified>
</cp:coreProperties>
</file>