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82.svg" ContentType="image/svg+xml"/>
  <Override PartName="/word/media/rId20.svg" ContentType="image/svg+xml"/>
  <Override PartName="/word/media/rId30.svg" ContentType="image/svg+xml"/>
  <Override PartName="/word/media/rId34.svg" ContentType="image/svg+xml"/>
  <Override PartName="/word/media/rId48.svg" ContentType="image/svg+xml"/>
  <Override PartName="/word/media/rId52.svg" ContentType="image/svg+xml"/>
  <Override PartName="/word/media/rId56.svg" ContentType="image/svg+xml"/>
  <Override PartName="/word/media/rId23.png" ContentType="image/png"/>
  <Override PartName="/word/media/rId33.png" ContentType="image/png"/>
  <Override PartName="/word/media/rId37.png" ContentType="image/png"/>
  <Override PartName="/word/media/rId51.png" ContentType="image/png"/>
  <Override PartName="/word/media/rId55.png" ContentType="image/png"/>
  <Override PartName="/word/media/rId59.png" ContentType="image/png"/>
  <Override PartName="/word/media/rId85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5" w:name="parallel-algorithms"/>
    <w:p>
      <w:pPr>
        <w:pStyle w:val="Heading3"/>
      </w:pPr>
      <w:r>
        <w:t xml:space="preserve">1. Parallel Algorithms</w:t>
      </w:r>
    </w:p>
    <w:bookmarkStart w:id="24" w:name="granularity"/>
    <w:p>
      <w:pPr>
        <w:pStyle w:val="Heading4"/>
      </w:pPr>
      <w:r>
        <w:t xml:space="preserve">Granularity</w:t>
      </w:r>
    </w:p>
    <w:p>
      <w:pPr>
        <w:pStyle w:val="FirstParagraph"/>
      </w:pPr>
      <w:r>
        <w:t xml:space="preserve">An example: adding together two large vectors, maybe on shared memory,</w:t>
      </w:r>
      <w:r>
        <w:t xml:space="preserve"> </w:t>
      </w:r>
      <w:r>
        <w:t xml:space="preserve">maybe on distributed memory</w:t>
      </w:r>
    </w:p>
    <w:p>
      <w:pPr>
        <w:pStyle w:val="CaptionedFigure"/>
      </w:pPr>
      <w:r>
        <w:drawing>
          <wp:inline>
            <wp:extent cx="1028700" cy="990600"/>
            <wp:effectExtent b="0" l="0" r="0" t="0"/>
            <wp:docPr descr="Adding vectors" title="" id="21" name="Picture"/>
            <a:graphic>
              <a:graphicData uri="http://schemas.openxmlformats.org/drawingml/2006/picture">
                <pic:pic>
                  <pic:nvPicPr>
                    <pic:cNvPr descr="Pics/grain.sv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Adding vectors</w:t>
      </w:r>
    </w:p>
    <w:p>
      <w:pPr>
        <w:pStyle w:val="TextBody"/>
      </w:pPr>
      <w:r>
        <w:t xml:space="preserve">The simple fine grain allocation of one add per processor might not be the</w:t>
      </w:r>
      <w:r>
        <w:t xml:space="preserve"> </w:t>
      </w:r>
      <w:r>
        <w:t xml:space="preserve">best if communications costs dictate otherwise</w:t>
      </w:r>
    </w:p>
    <w:bookmarkEnd w:id="24"/>
    <w:bookmarkEnd w:id="25"/>
    <w:bookmarkStart w:id="27" w:name="parallel-algorithms-1"/>
    <w:p>
      <w:pPr>
        <w:pStyle w:val="Heading3"/>
      </w:pPr>
      <w:r>
        <w:t xml:space="preserve">2. Parallel Algorithms</w:t>
      </w:r>
    </w:p>
    <w:bookmarkStart w:id="26" w:name="granularity-1"/>
    <w:p>
      <w:pPr>
        <w:pStyle w:val="Heading4"/>
      </w:pPr>
      <w:r>
        <w:t xml:space="preserve">Granularity</w:t>
      </w:r>
    </w:p>
    <w:p>
      <w:pPr>
        <w:pStyle w:val="FirstParagraph"/>
      </w:pPr>
      <w:r>
        <w:t xml:space="preserve">For example, if the time it takes to get the data to the individual</w:t>
      </w:r>
      <w:r>
        <w:t xml:space="preserve"> </w:t>
      </w:r>
      <w:r>
        <w:t xml:space="preserve">processors is large we would want to reduce the data movement</w:t>
      </w:r>
    </w:p>
    <w:p>
      <w:pPr>
        <w:pStyle w:val="TextBody"/>
      </w:pPr>
      <w:r>
        <w:t xml:space="preserve">And in current memory architectures, it could take roughly the</w:t>
      </w:r>
      <w:r>
        <w:t xml:space="preserve"> </w:t>
      </w:r>
      <w:r>
        <w:t xml:space="preserve">same amount of time to move one byte as it takes to move 10 or 100 or 1000</w:t>
      </w:r>
      <w:r>
        <w:t xml:space="preserve"> </w:t>
      </w:r>
      <w:r>
        <w:t xml:space="preserve">bytes</w:t>
      </w:r>
    </w:p>
    <w:p>
      <w:pPr>
        <w:pStyle w:val="TextBody"/>
      </w:pPr>
      <m:oMath>
        <m:r>
          <m:rPr>
            <m:nor/>
            <m:sty m:val="p"/>
          </m:rPr>
          <m:t>Time</m:t>
        </m:r>
        <m:r>
          <m:rPr>
            <m:sty m:val="p"/>
          </m:rPr>
          <m:t>=</m:t>
        </m:r>
        <m:r>
          <m:rPr>
            <m:nor/>
            <m:sty m:val="p"/>
          </m:rPr>
          <m:t>fixed overhead in setting up the transfer</m:t>
        </m:r>
        <m:r>
          <m:rPr>
            <m:sty m:val="p"/>
          </m:rPr>
          <m:t>+</m:t>
        </m:r>
        <m:r>
          <m:rPr>
            <m:nor/>
            <m:sty m:val="p"/>
          </m:rPr>
          <m:t>variable overhead in doing the transfer</m:t>
        </m:r>
      </m:oMath>
    </w:p>
    <w:bookmarkEnd w:id="26"/>
    <w:bookmarkEnd w:id="27"/>
    <w:bookmarkStart w:id="29" w:name="parallel-algorithms-2"/>
    <w:p>
      <w:pPr>
        <w:pStyle w:val="Heading3"/>
      </w:pPr>
      <w:r>
        <w:t xml:space="preserve">3. Parallel Algorithms</w:t>
      </w:r>
    </w:p>
    <w:bookmarkStart w:id="28" w:name="granularity-2"/>
    <w:p>
      <w:pPr>
        <w:pStyle w:val="Heading4"/>
      </w:pPr>
      <w:r>
        <w:t xml:space="preserve">Granularity</w:t>
      </w:r>
    </w:p>
    <w:p>
      <w:pPr>
        <w:pStyle w:val="FirstParagraph"/>
      </w:pPr>
      <w:r>
        <w:t xml:space="preserve">Thus: if we need to move data, move it in large chunks</w:t>
      </w:r>
    </w:p>
    <w:p>
      <w:pPr>
        <w:pStyle w:val="TextBody"/>
      </w:pPr>
      <w:r>
        <w:t xml:space="preserve">So, typically, we would have each processor would take a selection</w:t>
      </w:r>
      <w:r>
        <w:t xml:space="preserve"> </w:t>
      </w:r>
      <w:r>
        <w:t xml:space="preserve">of elements and add them sequentially</w:t>
      </w:r>
    </w:p>
    <w:p>
      <w:pPr>
        <w:pStyle w:val="TextBody"/>
      </w:pPr>
      <w:r>
        <w:t xml:space="preserve">Larger grains of computation</w:t>
      </w:r>
    </w:p>
    <w:bookmarkEnd w:id="28"/>
    <w:bookmarkEnd w:id="29"/>
    <w:bookmarkStart w:id="39" w:name="parallel-algorithms-3"/>
    <w:p>
      <w:pPr>
        <w:pStyle w:val="Heading3"/>
      </w:pPr>
      <w:r>
        <w:t xml:space="preserve">4. Parallel Algorithms</w:t>
      </w:r>
    </w:p>
    <w:bookmarkStart w:id="38" w:name="granularity-3"/>
    <w:p>
      <w:pPr>
        <w:pStyle w:val="Heading4"/>
      </w:pPr>
      <w:r>
        <w:t xml:space="preserve">Granularity</w:t>
      </w:r>
    </w:p>
    <w:p>
      <w:pPr>
        <w:pStyle w:val="CaptionedFigure"/>
      </w:pPr>
      <w:r>
        <w:drawing>
          <wp:inline>
            <wp:extent cx="1066800" cy="1200150"/>
            <wp:effectExtent b="0" l="0" r="0" t="0"/>
            <wp:docPr descr="Adding contiguous blocks" title="" id="31" name="Picture"/>
            <a:graphic>
              <a:graphicData uri="http://schemas.openxmlformats.org/drawingml/2006/picture">
                <pic:pic>
                  <pic:nvPicPr>
                    <pic:cNvPr descr="Pics/grain2.sv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Adding contiguous</w:t>
      </w:r>
      <w:r>
        <w:t xml:space="preserve"> </w:t>
      </w:r>
      <w:r>
        <w:t xml:space="preserve">blocks</w:t>
      </w:r>
    </w:p>
    <w:p>
      <w:pPr>
        <w:pStyle w:val="CaptionedFigure"/>
      </w:pPr>
      <w:r>
        <w:drawing>
          <wp:inline>
            <wp:extent cx="1066800" cy="1200150"/>
            <wp:effectExtent b="0" l="0" r="0" t="0"/>
            <wp:docPr descr="Strided data" title="" id="35" name="Picture"/>
            <a:graphic>
              <a:graphicData uri="http://schemas.openxmlformats.org/drawingml/2006/picture">
                <pic:pic>
                  <pic:nvPicPr>
                    <pic:cNvPr descr="Pics/grain3.sv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Strided data</w:t>
      </w:r>
    </w:p>
    <w:p>
      <w:pPr>
        <w:pStyle w:val="TextBody"/>
      </w:pPr>
      <w:r>
        <w:t xml:space="preserve">They might be in contiguous chunks or spread somehow across the</w:t>
      </w:r>
      <w:r>
        <w:t xml:space="preserve"> </w:t>
      </w:r>
      <w:r>
        <w:t xml:space="preserve">vectors, depending on the memory architecture</w:t>
      </w:r>
    </w:p>
    <w:p>
      <w:pPr>
        <w:pStyle w:val="TextBody"/>
      </w:pPr>
      <w:r>
        <w:t xml:space="preserve">For example, CPUs like blocked data (0,1,2,3) (4,5,6,7) …</w:t>
      </w:r>
    </w:p>
    <w:p>
      <w:pPr>
        <w:pStyle w:val="TextBody"/>
      </w:pPr>
      <w:r>
        <w:t xml:space="preserve">, while GPUs like strided data (0,4,8,12) (1,5,9,13) …</w:t>
      </w:r>
    </w:p>
    <w:bookmarkEnd w:id="38"/>
    <w:bookmarkEnd w:id="39"/>
    <w:bookmarkStart w:id="41" w:name="parallel-algorithms-4"/>
    <w:p>
      <w:pPr>
        <w:pStyle w:val="Heading3"/>
      </w:pPr>
      <w:r>
        <w:t xml:space="preserve">5. Parallel Algorithms</w:t>
      </w:r>
    </w:p>
    <w:bookmarkStart w:id="40" w:name="divide-and-conquer"/>
    <w:p>
      <w:pPr>
        <w:pStyle w:val="Heading4"/>
      </w:pPr>
      <w:r>
        <w:t xml:space="preserve">Divide and Conquer</w:t>
      </w:r>
    </w:p>
    <w:p>
      <w:pPr>
        <w:pStyle w:val="FirstParagraph"/>
      </w:pPr>
      <w:r>
        <w:t xml:space="preserve">The size of the grain we need will dictate the number of chunks we chop the</w:t>
      </w:r>
      <w:r>
        <w:t xml:space="preserve"> </w:t>
      </w:r>
      <w:r>
        <w:t xml:space="preserve">problem into</w:t>
      </w:r>
    </w:p>
    <w:p>
      <w:pPr>
        <w:pStyle w:val="TextBody"/>
      </w:pPr>
      <w:r>
        <w:t xml:space="preserve">How many sub-problems should we have on each core?</w:t>
      </w:r>
    </w:p>
    <w:p>
      <w:pPr>
        <w:pStyle w:val="TextBody"/>
      </w:pPr>
      <w:r>
        <w:t xml:space="preserve">It is sometimes recommended that you have a</w:t>
      </w:r>
      <w:r>
        <w:t xml:space="preserve"> </w:t>
      </w:r>
      <w:r>
        <w:t xml:space="preserve">“</w:t>
      </w:r>
      <w:r>
        <w:t xml:space="preserve">few</w:t>
      </w:r>
      <w:r>
        <w:t xml:space="preserve">”</w:t>
      </w:r>
      <w:r>
        <w:t xml:space="preserve"> </w:t>
      </w:r>
      <w:r>
        <w:t xml:space="preserve">sub-problems</w:t>
      </w:r>
      <w:r>
        <w:t xml:space="preserve"> </w:t>
      </w:r>
      <w:r>
        <w:t xml:space="preserve">per processor</w:t>
      </w:r>
    </w:p>
    <w:p>
      <w:pPr>
        <w:pStyle w:val="TextBody"/>
      </w:pPr>
      <w:r>
        <w:t xml:space="preserve">This allows you to overlap communications with computation</w:t>
      </w:r>
    </w:p>
    <w:p>
      <w:pPr>
        <w:pStyle w:val="TextBody"/>
      </w:pPr>
      <w:r>
        <w:t xml:space="preserve">While a sub-problem is waiting for some data, the processor can</w:t>
      </w:r>
      <w:r>
        <w:t xml:space="preserve"> </w:t>
      </w:r>
      <w:r>
        <w:t xml:space="preserve">continue computing on another sub-problem</w:t>
      </w:r>
    </w:p>
    <w:bookmarkEnd w:id="40"/>
    <w:bookmarkEnd w:id="41"/>
    <w:bookmarkStart w:id="43" w:name="parallel-algorithms-5"/>
    <w:p>
      <w:pPr>
        <w:pStyle w:val="Heading3"/>
      </w:pPr>
      <w:r>
        <w:t xml:space="preserve">6. Parallel Algorithms</w:t>
      </w:r>
    </w:p>
    <w:bookmarkStart w:id="42" w:name="divide-and-conquer-1"/>
    <w:p>
      <w:pPr>
        <w:pStyle w:val="Heading4"/>
      </w:pPr>
      <w:r>
        <w:t xml:space="preserve">Divide and Conquer</w:t>
      </w:r>
    </w:p>
    <w:p>
      <w:pPr>
        <w:pStyle w:val="FirstParagraph"/>
      </w:pPr>
      <w:r>
        <w:t xml:space="preserve">How many is</w:t>
      </w:r>
      <w:r>
        <w:t xml:space="preserve"> </w:t>
      </w:r>
      <w:r>
        <w:t xml:space="preserve">“</w:t>
      </w:r>
      <w:r>
        <w:t xml:space="preserve">a few</w:t>
      </w:r>
      <w:r>
        <w:t xml:space="preserve">”</w:t>
      </w:r>
      <w:r>
        <w:t xml:space="preserve">?</w:t>
      </w:r>
    </w:p>
    <w:p>
      <w:pPr>
        <w:pStyle w:val="TextBody"/>
      </w:pPr>
      <w:r>
        <w:t xml:space="preserve">It depends</w:t>
      </w:r>
    </w:p>
    <w:p>
      <w:pPr>
        <w:pStyle w:val="TextBody"/>
      </w:pPr>
      <w:r>
        <w:t xml:space="preserve">GPUs like to have</w:t>
      </w:r>
      <w:r>
        <w:t xml:space="preserve"> </w:t>
      </w:r>
      <w:r>
        <w:rPr>
          <w:iCs/>
          <w:i/>
        </w:rPr>
        <w:t xml:space="preserve">very many</w:t>
      </w:r>
      <w:r>
        <w:t xml:space="preserve"> </w:t>
      </w:r>
      <w:r>
        <w:t xml:space="preserve">many sub-problems per cores:</w:t>
      </w:r>
      <w:r>
        <w:t xml:space="preserve"> </w:t>
      </w:r>
      <w:r>
        <w:t xml:space="preserve">as graphics problems need to push a lot of data around the processors would</w:t>
      </w:r>
      <w:r>
        <w:t xml:space="preserve"> </w:t>
      </w:r>
      <w:r>
        <w:t xml:space="preserve">need to hang around doing nothing while waiting for data a lot: unless they</w:t>
      </w:r>
      <w:r>
        <w:t xml:space="preserve"> </w:t>
      </w:r>
      <w:r>
        <w:t xml:space="preserve">have lots of other sub-problems to work on</w:t>
      </w:r>
    </w:p>
    <w:bookmarkEnd w:id="42"/>
    <w:bookmarkEnd w:id="43"/>
    <w:bookmarkStart w:id="45" w:name="parallel-algorithms-6"/>
    <w:p>
      <w:pPr>
        <w:pStyle w:val="Heading3"/>
      </w:pPr>
      <w:r>
        <w:t xml:space="preserve">7. Parallel Algorithms</w:t>
      </w:r>
    </w:p>
    <w:bookmarkStart w:id="44" w:name="divide-and-conquer-2"/>
    <w:p>
      <w:pPr>
        <w:pStyle w:val="Heading4"/>
      </w:pPr>
      <w:r>
        <w:t xml:space="preserve">Divide and Conquer</w:t>
      </w:r>
    </w:p>
    <w:p>
      <w:pPr>
        <w:pStyle w:val="FirstParagraph"/>
      </w:pPr>
      <w:r>
        <w:t xml:space="preserve">Back to divide and conquer of adding numbers: isn’t the merge step</w:t>
      </w:r>
      <w:r>
        <w:t xml:space="preserve"> </w:t>
      </w:r>
      <w:r>
        <w:t xml:space="preserve">“</w:t>
      </w:r>
      <w:r>
        <w:t xml:space="preserve">add</w:t>
      </w:r>
      <w:r>
        <w:t xml:space="preserve"> </w:t>
      </w:r>
      <w:r>
        <w:t xml:space="preserve">the values together</w:t>
      </w:r>
      <w:r>
        <w:t xml:space="preserve">”</w:t>
      </w:r>
      <w:r>
        <w:t xml:space="preserve"> </w:t>
      </w:r>
      <w:r>
        <w:t xml:space="preserve">just another instance of the original question?</w:t>
      </w:r>
    </w:p>
    <w:p>
      <w:pPr>
        <w:pStyle w:val="TextBody"/>
      </w:pPr>
      <w:r>
        <w:t xml:space="preserve">Yes, so a lot of divide and conquer methods are deeply recursive</w:t>
      </w:r>
      <w:r>
        <w:t xml:space="preserve"> </w:t>
      </w:r>
      <w:r>
        <w:t xml:space="preserve">(not all, though)</w:t>
      </w:r>
    </w:p>
    <w:bookmarkEnd w:id="44"/>
    <w:bookmarkEnd w:id="45"/>
    <w:bookmarkStart w:id="47" w:name="parallel-algorithms-7"/>
    <w:p>
      <w:pPr>
        <w:pStyle w:val="Heading3"/>
      </w:pPr>
      <w:r>
        <w:t xml:space="preserve">8. Parallel Algorithms</w:t>
      </w:r>
    </w:p>
    <w:bookmarkStart w:id="46" w:name="divide-and-conquer-3"/>
    <w:p>
      <w:pPr>
        <w:pStyle w:val="Heading4"/>
      </w:pPr>
      <w:r>
        <w:t xml:space="preserve">Divide and Conquer</w:t>
      </w:r>
    </w:p>
    <w:p>
      <w:pPr>
        <w:pStyle w:val="FirstParagraph"/>
      </w:pPr>
      <w:r>
        <w:t xml:space="preserve">This summation problem is usually regarded as</w:t>
      </w:r>
    </w:p>
    <w:p>
      <w:pPr>
        <w:numPr>
          <w:ilvl w:val="0"/>
          <w:numId w:val="1001"/>
        </w:numPr>
      </w:pPr>
      <w:r>
        <w:t xml:space="preserve">if the number of values is small then</w:t>
      </w:r>
    </w:p>
    <w:p>
      <w:pPr>
        <w:numPr>
          <w:ilvl w:val="0"/>
          <w:numId w:val="1001"/>
        </w:numPr>
      </w:pPr>
      <w:r>
        <w:t xml:space="preserve">add them directly, sequentially</w:t>
      </w:r>
    </w:p>
    <w:p>
      <w:pPr>
        <w:numPr>
          <w:ilvl w:val="0"/>
          <w:numId w:val="1001"/>
        </w:numPr>
      </w:pPr>
      <w:r>
        <w:t xml:space="preserve">return the sum</w:t>
      </w:r>
    </w:p>
    <w:p>
      <w:pPr>
        <w:numPr>
          <w:ilvl w:val="0"/>
          <w:numId w:val="1001"/>
        </w:numPr>
      </w:pPr>
      <w:r>
        <w:t xml:space="preserve">else divide them into two chunks</w:t>
      </w:r>
    </w:p>
    <w:p>
      <w:pPr>
        <w:numPr>
          <w:ilvl w:val="0"/>
          <w:numId w:val="1001"/>
        </w:numPr>
      </w:pPr>
      <w:r>
        <w:t xml:space="preserve">recursively sum the parts in parallel</w:t>
      </w:r>
    </w:p>
    <w:p>
      <w:pPr>
        <w:numPr>
          <w:ilvl w:val="0"/>
          <w:numId w:val="1001"/>
        </w:numPr>
      </w:pPr>
      <w:r>
        <w:t xml:space="preserve">add the two results</w:t>
      </w:r>
    </w:p>
    <w:p>
      <w:pPr>
        <w:numPr>
          <w:ilvl w:val="0"/>
          <w:numId w:val="1001"/>
        </w:numPr>
      </w:pPr>
      <w:r>
        <w:t xml:space="preserve">return the sum</w:t>
      </w:r>
    </w:p>
    <w:bookmarkEnd w:id="46"/>
    <w:bookmarkEnd w:id="47"/>
    <w:bookmarkStart w:id="61" w:name="parallel-algorithms-8"/>
    <w:p>
      <w:pPr>
        <w:pStyle w:val="Heading3"/>
      </w:pPr>
      <w:r>
        <w:t xml:space="preserve">9. Parallel Algorithms</w:t>
      </w:r>
    </w:p>
    <w:bookmarkStart w:id="60" w:name="divide-and-conquer-4"/>
    <w:p>
      <w:pPr>
        <w:pStyle w:val="Heading4"/>
      </w:pPr>
      <w:r>
        <w:t xml:space="preserve">Divide and Conquer</w:t>
      </w:r>
    </w:p>
    <w:p>
      <w:pPr>
        <w:pStyle w:val="CaptionedFigure"/>
      </w:pPr>
      <w:r>
        <w:drawing>
          <wp:inline>
            <wp:extent cx="2381250" cy="1066800"/>
            <wp:effectExtent b="0" l="0" r="0" t="0"/>
            <wp:docPr descr="Add pairs" title="" id="49" name="Picture"/>
            <a:graphic>
              <a:graphicData uri="http://schemas.openxmlformats.org/drawingml/2006/picture">
                <pic:pic>
                  <pic:nvPicPr>
                    <pic:cNvPr descr="Pics/treesum1.sv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Add pairs</w:t>
      </w:r>
    </w:p>
    <w:p>
      <w:pPr>
        <w:pStyle w:val="CaptionedFigure"/>
      </w:pPr>
      <w:r>
        <w:drawing>
          <wp:inline>
            <wp:extent cx="2381250" cy="1066800"/>
            <wp:effectExtent b="0" l="0" r="0" t="0"/>
            <wp:docPr descr="Add pairs of sums" title="" id="53" name="Picture"/>
            <a:graphic>
              <a:graphicData uri="http://schemas.openxmlformats.org/drawingml/2006/picture">
                <pic:pic>
                  <pic:nvPicPr>
                    <pic:cNvPr descr="Pics/treesum2.sv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Add pairs of sums</w:t>
      </w:r>
    </w:p>
    <w:p>
      <w:pPr>
        <w:pStyle w:val="CaptionedFigure"/>
      </w:pPr>
      <w:r>
        <w:drawing>
          <wp:inline>
            <wp:extent cx="2381250" cy="1066800"/>
            <wp:effectExtent b="0" l="0" r="0" t="0"/>
            <wp:docPr descr="Add final pair" title="" id="57" name="Picture"/>
            <a:graphic>
              <a:graphicData uri="http://schemas.openxmlformats.org/drawingml/2006/picture">
                <pic:pic>
                  <pic:nvPicPr>
                    <pic:cNvPr descr="Pics/treesum3.sv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Add final pair</w:t>
      </w:r>
    </w:p>
    <w:bookmarkEnd w:id="60"/>
    <w:bookmarkEnd w:id="61"/>
    <w:bookmarkStart w:id="63" w:name="parallel-algorithms-9"/>
    <w:p>
      <w:pPr>
        <w:pStyle w:val="Heading3"/>
      </w:pPr>
      <w:r>
        <w:t xml:space="preserve">10. Parallel Algorithms</w:t>
      </w:r>
    </w:p>
    <w:bookmarkStart w:id="62" w:name="divide-and-conquer-5"/>
    <w:p>
      <w:pPr>
        <w:pStyle w:val="Heading4"/>
      </w:pPr>
      <w:r>
        <w:t xml:space="preserve">Divide and Conquer</w:t>
      </w:r>
    </w:p>
    <w:p>
      <w:pPr>
        <w:pStyle w:val="FirstParagraph"/>
      </w:pPr>
      <w:r>
        <w:t xml:space="preserve">We can compute the speedup and efficiency of this. We ignore communications</w:t>
      </w:r>
      <w:r>
        <w:t xml:space="preserve"> </w:t>
      </w:r>
      <w:r>
        <w:t xml:space="preserve">overhead, so essentially we are using a PRAM model</w:t>
      </w:r>
    </w:p>
    <w:p>
      <w:pPr>
        <w:pStyle w:val="TextBody"/>
      </w:pPr>
      <w:r>
        <w:t xml:space="preserve">Time on a sequential processor: 7</w:t>
      </w:r>
    </w:p>
    <w:p>
      <w:pPr>
        <w:pStyle w:val="TextBody"/>
      </w:pPr>
      <w:r>
        <w:t xml:space="preserve">Time on this parallel system: 3</w:t>
      </w:r>
    </w:p>
    <w:p>
      <w:pPr>
        <w:pStyle w:val="TextBody"/>
      </w:pPr>
      <m:oMath>
        <m:r>
          <m:rPr>
            <m:nor/>
            <m:sty m:val="p"/>
          </m:rPr>
          <m:t>Speedup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/</m:t>
        </m:r>
        <m:r>
          <m:t>3</m:t>
        </m:r>
        <m:r>
          <m:rPr>
            <m:sty m:val="p"/>
          </m:rPr>
          <m:t>=</m:t>
        </m:r>
        <m:r>
          <m:t>2.33</m:t>
        </m:r>
      </m:oMath>
    </w:p>
    <w:p>
      <w:pPr>
        <w:pStyle w:val="TextBody"/>
      </w:pPr>
      <w:r>
        <w:t xml:space="preserve">Efficiency, using 4 processors:</w:t>
      </w:r>
      <w:r>
        <w:t xml:space="preserve"> </w:t>
      </w:r>
      <m:oMath>
        <m:r>
          <m:t>2.33</m:t>
        </m:r>
        <m:r>
          <m:rPr>
            <m:sty m:val="p"/>
          </m:rPr>
          <m:t>/</m:t>
        </m:r>
        <m:r>
          <m:t>4</m:t>
        </m:r>
        <m:r>
          <m:rPr>
            <m:sty m:val="p"/>
          </m:rPr>
          <m:t>=</m:t>
        </m:r>
        <m:r>
          <m:t>58</m:t>
        </m:r>
        <m:r>
          <m:rPr>
            <m:sty m:val="p"/>
          </m:rPr>
          <m:t>%</m:t>
        </m:r>
      </m:oMath>
    </w:p>
    <w:p>
      <w:pPr>
        <w:pStyle w:val="TextBody"/>
      </w:pPr>
      <w:r>
        <w:t xml:space="preserve">Note we are only using all the processors in the first step:</w:t>
      </w:r>
      <w:r>
        <w:t xml:space="preserve"> </w:t>
      </w:r>
      <w:r>
        <w:t xml:space="preserve">thereafter there is increasing amounts of idle hardware</w:t>
      </w:r>
    </w:p>
    <w:bookmarkEnd w:id="62"/>
    <w:bookmarkEnd w:id="63"/>
    <w:bookmarkStart w:id="65" w:name="parallel-algorithms-10"/>
    <w:p>
      <w:pPr>
        <w:pStyle w:val="Heading3"/>
      </w:pPr>
      <w:r>
        <w:t xml:space="preserve">11. Parallel Algorithms</w:t>
      </w:r>
    </w:p>
    <w:bookmarkStart w:id="64" w:name="divide-and-conquer-6"/>
    <w:p>
      <w:pPr>
        <w:pStyle w:val="Heading4"/>
      </w:pPr>
      <w:r>
        <w:t xml:space="preserve">Divide and Conquer</w:t>
      </w:r>
    </w:p>
    <w:p>
      <w:pPr>
        <w:pStyle w:val="FirstParagraph"/>
      </w:pPr>
      <w:r>
        <w:t xml:space="preserve">Divide and conquer is a good approach as long as you use it carefully</w:t>
      </w:r>
    </w:p>
    <w:p>
      <w:pPr>
        <w:pStyle w:val="TextBody"/>
      </w:pPr>
      <w:r>
        <w:t xml:space="preserve">It is natural and easy to understand</w:t>
      </w:r>
    </w:p>
    <w:p>
      <w:pPr>
        <w:pStyle w:val="TextBody"/>
      </w:pPr>
      <w:r>
        <w:t xml:space="preserve">It is fairly easy to program</w:t>
      </w:r>
    </w:p>
    <w:p>
      <w:pPr>
        <w:pStyle w:val="TextBody"/>
      </w:pPr>
      <w:r>
        <w:t xml:space="preserve">It scales well to very large problems</w:t>
      </w:r>
    </w:p>
    <w:p>
      <w:pPr>
        <w:pStyle w:val="TextBody"/>
      </w:pPr>
      <w:r>
        <w:t xml:space="preserve">But not all problems break up arbitrarily like this</w:t>
      </w:r>
    </w:p>
    <w:p>
      <w:pPr>
        <w:pStyle w:val="TextBody"/>
      </w:pPr>
      <w:r>
        <w:t xml:space="preserve">And merging the parts can be as hard as the original problem</w:t>
      </w:r>
    </w:p>
    <w:bookmarkEnd w:id="64"/>
    <w:bookmarkEnd w:id="65"/>
    <w:bookmarkStart w:id="67" w:name="parallel-algorithms-11"/>
    <w:p>
      <w:pPr>
        <w:pStyle w:val="Heading3"/>
      </w:pPr>
      <w:r>
        <w:t xml:space="preserve">12. Parallel Algorithms</w:t>
      </w:r>
    </w:p>
    <w:bookmarkStart w:id="66" w:name="divide-and-conquer-7"/>
    <w:p>
      <w:pPr>
        <w:pStyle w:val="Heading4"/>
      </w:pPr>
      <w:r>
        <w:t xml:space="preserve">Divide and Conquer</w:t>
      </w:r>
    </w:p>
    <w:p>
      <w:pPr>
        <w:pStyle w:val="FirstParagraph"/>
      </w:pPr>
      <w:r>
        <w:t xml:space="preserve">It is a good technique to use in sequential systems, too</w:t>
      </w:r>
    </w:p>
    <w:p>
      <w:pPr>
        <w:pStyle w:val="TextBody"/>
      </w:pPr>
      <w:r>
        <w:t xml:space="preserve">Recall merge sort (divide and conquer) is much better than</w:t>
      </w:r>
      <w:r>
        <w:t xml:space="preserve"> </w:t>
      </w:r>
      <w:r>
        <w:t xml:space="preserve">bubble sort</w:t>
      </w:r>
    </w:p>
    <w:p>
      <w:pPr>
        <w:pStyle w:val="TextBody"/>
      </w:pPr>
      <w:r>
        <w:t xml:space="preserve">Bubble sort isn’t parallelisable in any meaningful way (while</w:t>
      </w:r>
      <w:r>
        <w:t xml:space="preserve"> </w:t>
      </w:r>
      <w:r>
        <w:t xml:space="preserve">still remaining essentially a bubble sort)</w:t>
      </w:r>
    </w:p>
    <w:p>
      <w:pPr>
        <w:pStyle w:val="TextBody"/>
      </w:pPr>
      <w:r>
        <w:t xml:space="preserve">The Fast Fourier Transform is a prime example of a good sequential</w:t>
      </w:r>
      <w:r>
        <w:t xml:space="preserve"> </w:t>
      </w:r>
      <w:r>
        <w:t xml:space="preserve">application of divide and conquer</w:t>
      </w:r>
    </w:p>
    <w:bookmarkEnd w:id="66"/>
    <w:bookmarkEnd w:id="67"/>
    <w:bookmarkStart w:id="69" w:name="parallel-algorithms-12"/>
    <w:p>
      <w:pPr>
        <w:pStyle w:val="Heading3"/>
      </w:pPr>
      <w:r>
        <w:t xml:space="preserve">13. Parallel Algorithms</w:t>
      </w:r>
    </w:p>
    <w:bookmarkStart w:id="68" w:name="divide-and-conquer-8"/>
    <w:p>
      <w:pPr>
        <w:pStyle w:val="Heading4"/>
      </w:pPr>
      <w:r>
        <w:t xml:space="preserve">Divide and Conquer</w:t>
      </w:r>
    </w:p>
    <w:p>
      <w:pPr>
        <w:pStyle w:val="BlockText"/>
      </w:pPr>
      <w:r>
        <w:t xml:space="preserve">Of course splitting up isn’t always the best option when you have a big</w:t>
      </w:r>
      <w:r>
        <w:t xml:space="preserve"> </w:t>
      </w:r>
      <w:r>
        <w:t xml:space="preserve">problem. Counselling often works.</w:t>
      </w:r>
      <w:r>
        <w:br/>
      </w:r>
      <w:r>
        <w:rPr>
          <w:iCs/>
          <w:i/>
        </w:rPr>
        <w:t xml:space="preserve">Anonymous. CM30225 exam, January 2011</w:t>
      </w:r>
    </w:p>
    <w:bookmarkEnd w:id="68"/>
    <w:bookmarkEnd w:id="69"/>
    <w:bookmarkStart w:id="71" w:name="parallel-algorithms-13"/>
    <w:p>
      <w:pPr>
        <w:pStyle w:val="Heading3"/>
      </w:pPr>
      <w:r>
        <w:t xml:space="preserve">14. Parallel Algorithms</w:t>
      </w:r>
    </w:p>
    <w:bookmarkStart w:id="70" w:name="providerconsumer"/>
    <w:p>
      <w:pPr>
        <w:pStyle w:val="Heading4"/>
      </w:pPr>
      <w:r>
        <w:t xml:space="preserve">Provider/Consumer</w:t>
      </w:r>
    </w:p>
    <w:p>
      <w:pPr>
        <w:pStyle w:val="FirstParagraph"/>
      </w:pPr>
      <w:r>
        <w:t xml:space="preserve">Terminology: we shall describe a method that previously was called</w:t>
      </w:r>
      <w:r>
        <w:t xml:space="preserve"> </w:t>
      </w:r>
      <w:r>
        <w:t xml:space="preserve">“</w:t>
      </w:r>
      <w:r>
        <w:t xml:space="preserve">master/slave</w:t>
      </w:r>
      <w:r>
        <w:t xml:space="preserve">”</w:t>
      </w:r>
      <w:r>
        <w:t xml:space="preserve">: if you need to look it up, you will find it under this</w:t>
      </w:r>
      <w:r>
        <w:t xml:space="preserve"> </w:t>
      </w:r>
      <w:r>
        <w:t xml:space="preserve">name</w:t>
      </w:r>
    </w:p>
    <w:p>
      <w:pPr>
        <w:pStyle w:val="TextBody"/>
      </w:pPr>
      <w:r>
        <w:t xml:space="preserve">Until a generally agreed replacement terminology is decided, we</w:t>
      </w:r>
      <w:r>
        <w:t xml:space="preserve"> </w:t>
      </w:r>
      <w:r>
        <w:t xml:space="preserve">shall be calling it</w:t>
      </w:r>
      <w:r>
        <w:t xml:space="preserve"> </w:t>
      </w:r>
      <w:r>
        <w:t xml:space="preserve">“</w:t>
      </w:r>
      <w:r>
        <w:t xml:space="preserve">provider/consumer</w:t>
      </w:r>
      <w:r>
        <w:t xml:space="preserve">”</w:t>
      </w:r>
    </w:p>
    <w:bookmarkEnd w:id="70"/>
    <w:bookmarkEnd w:id="71"/>
    <w:bookmarkStart w:id="73" w:name="parallel-algorithms-14"/>
    <w:p>
      <w:pPr>
        <w:pStyle w:val="Heading3"/>
      </w:pPr>
      <w:r>
        <w:t xml:space="preserve">15. Parallel Algorithms</w:t>
      </w:r>
    </w:p>
    <w:bookmarkStart w:id="72" w:name="providerconsumer-1"/>
    <w:p>
      <w:pPr>
        <w:pStyle w:val="Heading4"/>
      </w:pPr>
      <w:r>
        <w:t xml:space="preserve">Provider/Consumer</w:t>
      </w:r>
    </w:p>
    <w:p>
      <w:pPr>
        <w:pStyle w:val="FirstParagraph"/>
      </w:pPr>
      <w:r>
        <w:t xml:space="preserve">Divide and conquer is a way of arranging the problem. We now look at a way</w:t>
      </w:r>
      <w:r>
        <w:t xml:space="preserve"> </w:t>
      </w:r>
      <w:r>
        <w:t xml:space="preserve">of arranging the control of the processing</w:t>
      </w:r>
    </w:p>
    <w:p>
      <w:pPr>
        <w:pStyle w:val="TextBody"/>
      </w:pPr>
      <w:r>
        <w:rPr>
          <w:iCs/>
          <w:i/>
        </w:rPr>
        <w:t xml:space="preserve">Provider/consumer</w:t>
      </w:r>
      <w:r>
        <w:t xml:space="preserve"> </w:t>
      </w:r>
      <w:r>
        <w:t xml:space="preserve">is a technique where there is a single</w:t>
      </w:r>
      <w:r>
        <w:t xml:space="preserve"> </w:t>
      </w:r>
      <w:r>
        <w:t xml:space="preserve">main thread that determines what many consumer threads do</w:t>
      </w:r>
    </w:p>
    <w:p>
      <w:pPr>
        <w:pStyle w:val="TextBody"/>
      </w:pPr>
      <w:r>
        <w:t xml:space="preserve">For example, to do a large matrix multiplication, the main thread</w:t>
      </w:r>
      <w:r>
        <w:t xml:space="preserve"> </w:t>
      </w:r>
      <w:r>
        <w:t xml:space="preserve">could get many consumer threads to do sub-parts of the operation</w:t>
      </w:r>
    </w:p>
    <w:p>
      <w:pPr>
        <w:pStyle w:val="TextBody"/>
      </w:pPr>
      <w:r>
        <w:t xml:space="preserve">When the consumers are done the main thread can continue</w:t>
      </w:r>
    </w:p>
    <w:bookmarkEnd w:id="72"/>
    <w:bookmarkEnd w:id="73"/>
    <w:bookmarkStart w:id="75" w:name="parallel-algorithms-15"/>
    <w:p>
      <w:pPr>
        <w:pStyle w:val="Heading3"/>
      </w:pPr>
      <w:r>
        <w:t xml:space="preserve">16. Parallel Algorithms</w:t>
      </w:r>
    </w:p>
    <w:bookmarkStart w:id="74" w:name="providerconsumer-2"/>
    <w:p>
      <w:pPr>
        <w:pStyle w:val="Heading4"/>
      </w:pPr>
      <w:r>
        <w:t xml:space="preserve">Provider/Consumer</w:t>
      </w:r>
    </w:p>
    <w:p>
      <w:pPr>
        <w:pStyle w:val="FirstParagraph"/>
      </w:pPr>
      <w:r>
        <w:t xml:space="preserve">Provider/consumer aligns naturally with divide and conquer, but usually not</w:t>
      </w:r>
      <w:r>
        <w:t xml:space="preserve"> </w:t>
      </w:r>
      <w:r>
        <w:t xml:space="preserve">in a recursive way: in most uses the consumers don’t use sub-consumers</w:t>
      </w:r>
    </w:p>
    <w:p>
      <w:pPr>
        <w:pStyle w:val="TextBody"/>
      </w:pPr>
      <w:r>
        <w:t xml:space="preserve">Note: these ideas are not mutually exclusive, but they tend to</w:t>
      </w:r>
      <w:r>
        <w:t xml:space="preserve"> </w:t>
      </w:r>
      <w:r>
        <w:t xml:space="preserve">overlap somewhat</w:t>
      </w:r>
    </w:p>
    <w:bookmarkEnd w:id="74"/>
    <w:bookmarkEnd w:id="75"/>
    <w:bookmarkStart w:id="77" w:name="parallel-algorithms-16"/>
    <w:p>
      <w:pPr>
        <w:pStyle w:val="Heading3"/>
      </w:pPr>
      <w:r>
        <w:t xml:space="preserve">17. Parallel Algorithms</w:t>
      </w:r>
    </w:p>
    <w:bookmarkStart w:id="76" w:name="providerconsumer-3"/>
    <w:p>
      <w:pPr>
        <w:pStyle w:val="Heading4"/>
      </w:pPr>
      <w:r>
        <w:t xml:space="preserve">Provider/Consumer</w:t>
      </w:r>
    </w:p>
    <w:p>
      <w:pPr>
        <w:pStyle w:val="FirstParagraph"/>
      </w:pPr>
      <w:r>
        <w:t xml:space="preserve">Provider/consumer is also related to the</w:t>
      </w:r>
      <w:r>
        <w:t xml:space="preserve"> </w:t>
      </w:r>
      <w:r>
        <w:rPr>
          <w:iCs/>
          <w:i/>
        </w:rPr>
        <w:t xml:space="preserve">server farm</w:t>
      </w:r>
      <w:r>
        <w:t xml:space="preserve">, where a (large)</w:t>
      </w:r>
      <w:r>
        <w:t xml:space="preserve"> </w:t>
      </w:r>
      <w:r>
        <w:t xml:space="preserve">collection of machines waits for problems to be sent to them</w:t>
      </w:r>
    </w:p>
    <w:p>
      <w:pPr>
        <w:pStyle w:val="TextBody"/>
      </w:pPr>
      <w:r>
        <w:t xml:space="preserve">For example, to do a search Google might send out sub-parts of the</w:t>
      </w:r>
      <w:r>
        <w:t xml:space="preserve"> </w:t>
      </w:r>
      <w:r>
        <w:t xml:space="preserve">search to a collection of machines, and then collate the results</w:t>
      </w:r>
    </w:p>
    <w:p>
      <w:pPr>
        <w:pStyle w:val="TextBody"/>
      </w:pPr>
      <w:r>
        <w:t xml:space="preserve">In any case, in provider/consumer there is an asymmetry of</w:t>
      </w:r>
      <w:r>
        <w:t xml:space="preserve"> </w:t>
      </w:r>
      <w:r>
        <w:t xml:space="preserve">control: one thread controlling several others</w:t>
      </w:r>
    </w:p>
    <w:bookmarkEnd w:id="76"/>
    <w:bookmarkEnd w:id="77"/>
    <w:bookmarkStart w:id="79" w:name="parallel-algorithms-17"/>
    <w:p>
      <w:pPr>
        <w:pStyle w:val="Heading3"/>
      </w:pPr>
      <w:r>
        <w:t xml:space="preserve">18. Parallel Algorithms</w:t>
      </w:r>
    </w:p>
    <w:bookmarkStart w:id="78" w:name="managerworker"/>
    <w:p>
      <w:pPr>
        <w:pStyle w:val="Heading4"/>
      </w:pPr>
      <w:r>
        <w:t xml:space="preserve">Manager/Worker</w:t>
      </w:r>
    </w:p>
    <w:p>
      <w:pPr>
        <w:pStyle w:val="FirstParagraph"/>
      </w:pPr>
      <w:r>
        <w:t xml:space="preserve">Provider/consumer is superficially quite similar to</w:t>
      </w:r>
      <w:r>
        <w:t xml:space="preserve"> </w:t>
      </w:r>
      <w:r>
        <w:rPr>
          <w:iCs/>
          <w:i/>
        </w:rPr>
        <w:t xml:space="preserve">manager/worker</w:t>
      </w:r>
      <w:r>
        <w:t xml:space="preserve">,</w:t>
      </w:r>
      <w:r>
        <w:t xml:space="preserve"> </w:t>
      </w:r>
      <w:r>
        <w:t xml:space="preserve">also called</w:t>
      </w:r>
      <w:r>
        <w:t xml:space="preserve"> </w:t>
      </w:r>
      <w:r>
        <w:rPr>
          <w:iCs/>
          <w:i/>
        </w:rPr>
        <w:t xml:space="preserve">bag of tasks</w:t>
      </w:r>
    </w:p>
    <w:p>
      <w:pPr>
        <w:pStyle w:val="TextBody"/>
      </w:pPr>
      <w:r>
        <w:t xml:space="preserve">In this, there is a global set of problems to process held by the</w:t>
      </w:r>
      <w:r>
        <w:t xml:space="preserve"> </w:t>
      </w:r>
      <w:r>
        <w:t xml:space="preserve">manager and the workers request a problem from the manager as they need</w:t>
      </w:r>
    </w:p>
    <w:p>
      <w:pPr>
        <w:pStyle w:val="TextBody"/>
      </w:pPr>
      <w:r>
        <w:t xml:space="preserve">A different control than provider/consumer</w:t>
      </w:r>
    </w:p>
    <w:p>
      <w:pPr>
        <w:pStyle w:val="TextBody"/>
      </w:pPr>
      <w:r>
        <w:t xml:space="preserve">This allows easy</w:t>
      </w:r>
      <w:r>
        <w:t xml:space="preserve"> </w:t>
      </w:r>
      <w:r>
        <w:rPr>
          <w:iCs/>
          <w:i/>
        </w:rPr>
        <w:t xml:space="preserve">load balancing</w:t>
      </w:r>
      <w:r>
        <w:t xml:space="preserve"> </w:t>
      </w:r>
      <w:r>
        <w:t xml:space="preserve">on the workers</w:t>
      </w:r>
    </w:p>
    <w:bookmarkEnd w:id="78"/>
    <w:bookmarkEnd w:id="79"/>
    <w:bookmarkStart w:id="81" w:name="parallel-algorithms-18"/>
    <w:p>
      <w:pPr>
        <w:pStyle w:val="Heading3"/>
      </w:pPr>
      <w:r>
        <w:t xml:space="preserve">19. Parallel Algorithms</w:t>
      </w:r>
    </w:p>
    <w:bookmarkStart w:id="80" w:name="load-balancing"/>
    <w:p>
      <w:pPr>
        <w:pStyle w:val="Heading4"/>
      </w:pPr>
      <w:r>
        <w:t xml:space="preserve">Load Balancing</w:t>
      </w:r>
    </w:p>
    <w:p>
      <w:pPr>
        <w:pStyle w:val="FirstParagraph"/>
      </w:pPr>
      <w:r>
        <w:rPr>
          <w:iCs/>
          <w:i/>
        </w:rPr>
        <w:t xml:space="preserve">Load balancing</w:t>
      </w:r>
      <w:r>
        <w:t xml:space="preserve"> </w:t>
      </w:r>
      <w:r>
        <w:t xml:space="preserve">is one thing to do to approach a good efficiency</w:t>
      </w:r>
    </w:p>
    <w:p>
      <w:pPr>
        <w:pStyle w:val="TextBody"/>
      </w:pPr>
      <w:r>
        <w:t xml:space="preserve">For example, if we have two big (time consuming) problems and two</w:t>
      </w:r>
      <w:r>
        <w:t xml:space="preserve"> </w:t>
      </w:r>
      <w:r>
        <w:t xml:space="preserve">small ones, and two processors it makes sense to give each processor one big</w:t>
      </w:r>
      <w:r>
        <w:t xml:space="preserve"> </w:t>
      </w:r>
      <w:r>
        <w:t xml:space="preserve">and one small</w:t>
      </w:r>
    </w:p>
    <w:p>
      <w:pPr>
        <w:pStyle w:val="TextBody"/>
      </w:pPr>
      <w:r>
        <w:t xml:space="preserve">If we give one processor both big problems and the other both the</w:t>
      </w:r>
      <w:r>
        <w:t xml:space="preserve"> </w:t>
      </w:r>
      <w:r>
        <w:t xml:space="preserve">little ones it is clear our speedup and efficiency will both be lower as the</w:t>
      </w:r>
      <w:r>
        <w:t xml:space="preserve"> </w:t>
      </w:r>
      <w:r>
        <w:t xml:space="preserve">second processor will soon be idling while we wait for the first to finish</w:t>
      </w:r>
    </w:p>
    <w:bookmarkEnd w:id="80"/>
    <w:bookmarkEnd w:id="81"/>
    <w:bookmarkStart w:id="87" w:name="parallel-algorithms-19"/>
    <w:p>
      <w:pPr>
        <w:pStyle w:val="Heading3"/>
      </w:pPr>
      <w:r>
        <w:t xml:space="preserve">20. Parallel Algorithms</w:t>
      </w:r>
    </w:p>
    <w:bookmarkStart w:id="86" w:name="load-balancing-1"/>
    <w:p>
      <w:pPr>
        <w:pStyle w:val="Heading4"/>
      </w:pPr>
      <w:r>
        <w:t xml:space="preserve">Load Balancing</w:t>
      </w:r>
    </w:p>
    <w:p>
      <w:pPr>
        <w:pStyle w:val="CaptionedFigure"/>
      </w:pPr>
      <w:r>
        <w:drawing>
          <wp:inline>
            <wp:extent cx="3857625" cy="2019300"/>
            <wp:effectExtent b="0" l="0" r="0" t="0"/>
            <wp:docPr descr="Balanced and unbalanced computations" title="" id="83" name="Picture"/>
            <a:graphic>
              <a:graphicData uri="http://schemas.openxmlformats.org/drawingml/2006/picture">
                <pic:pic>
                  <pic:nvPicPr>
                    <pic:cNvPr descr="Pics/balance.sv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Balanced and unbalanced computations</w:t>
      </w:r>
    </w:p>
    <w:bookmarkEnd w:id="86"/>
    <w:bookmarkEnd w:id="87"/>
    <w:bookmarkStart w:id="89" w:name="parallel-algorithms-20"/>
    <w:p>
      <w:pPr>
        <w:pStyle w:val="Heading3"/>
      </w:pPr>
      <w:r>
        <w:t xml:space="preserve">21. Parallel Algorithms</w:t>
      </w:r>
    </w:p>
    <w:bookmarkStart w:id="88" w:name="load-balancing-2"/>
    <w:p>
      <w:pPr>
        <w:pStyle w:val="Heading4"/>
      </w:pPr>
      <w:r>
        <w:t xml:space="preserve">Load Balancing</w:t>
      </w:r>
    </w:p>
    <w:p>
      <w:pPr>
        <w:pStyle w:val="FirstParagraph"/>
      </w:pPr>
      <w:r>
        <w:t xml:space="preserve">Load balancing tries to spread out the workload in a sensible fashion</w:t>
      </w:r>
    </w:p>
    <w:p>
      <w:pPr>
        <w:pStyle w:val="TextBody"/>
      </w:pPr>
      <w:r>
        <w:t xml:space="preserve">It requires us to have some idea of how big each sub-problem is,</w:t>
      </w:r>
      <w:r>
        <w:t xml:space="preserve"> </w:t>
      </w:r>
      <w:r>
        <w:t xml:space="preserve">namely a good estimate of their granularity</w:t>
      </w:r>
    </w:p>
    <w:p>
      <w:pPr>
        <w:pStyle w:val="TextBody"/>
      </w:pPr>
      <w:r>
        <w:t xml:space="preserve">Theory tells us that this is impossible in general, but for the</w:t>
      </w:r>
      <w:r>
        <w:t xml:space="preserve"> </w:t>
      </w:r>
      <w:r>
        <w:t xml:space="preserve">most part in practice we can make a decent guess</w:t>
      </w:r>
    </w:p>
    <w:p>
      <w:pPr>
        <w:pStyle w:val="TextBody"/>
      </w:pPr>
      <w:r>
        <w:t xml:space="preserve">Many large problems are quite regular in structure and as so</w:t>
      </w:r>
      <w:r>
        <w:t xml:space="preserve"> </w:t>
      </w:r>
      <w:r>
        <w:t xml:space="preserve">fairly amenable to this kind of analysis, but there are many irregular</w:t>
      </w:r>
      <w:r>
        <w:t xml:space="preserve"> </w:t>
      </w:r>
      <w:r>
        <w:t xml:space="preserve">problems that are not so easy</w:t>
      </w:r>
    </w:p>
    <w:bookmarkEnd w:id="88"/>
    <w:bookmarkEnd w:id="89"/>
    <w:bookmarkStart w:id="91" w:name="parallel-algorithms-21"/>
    <w:p>
      <w:pPr>
        <w:pStyle w:val="Heading3"/>
      </w:pPr>
      <w:r>
        <w:t xml:space="preserve">22. Parallel Algorithms</w:t>
      </w:r>
    </w:p>
    <w:bookmarkStart w:id="90" w:name="load-balancing-3"/>
    <w:p>
      <w:pPr>
        <w:pStyle w:val="Heading4"/>
      </w:pPr>
      <w:r>
        <w:t xml:space="preserve">Load Balancing</w:t>
      </w:r>
    </w:p>
    <w:p>
      <w:pPr>
        <w:pStyle w:val="FirstParagraph"/>
      </w:pPr>
      <w:r>
        <w:t xml:space="preserve">And even if we have a good idea of the size of each task, finding an even</w:t>
      </w:r>
      <w:r>
        <w:t xml:space="preserve"> </w:t>
      </w:r>
      <w:r>
        <w:t xml:space="preserve">balance can be difficult (the</w:t>
      </w:r>
      <w:r>
        <w:t xml:space="preserve"> </w:t>
      </w:r>
      <w:r>
        <w:rPr>
          <w:iCs/>
          <w:i/>
        </w:rPr>
        <w:t xml:space="preserve">multiprocessor scheduling problem</w:t>
      </w:r>
      <w:r>
        <w:t xml:space="preserve"> </w:t>
      </w:r>
      <w:r>
        <w:t xml:space="preserve">is</w:t>
      </w:r>
      <w:r>
        <w:t xml:space="preserve"> </w:t>
      </w:r>
      <w:r>
        <w:t xml:space="preserve">NP-hard)</w:t>
      </w:r>
    </w:p>
    <w:p>
      <w:pPr>
        <w:pStyle w:val="TextBody"/>
      </w:pPr>
      <w:r>
        <w:t xml:space="preserve">Note that load balancing applies to more than just CPU cycles:</w:t>
      </w:r>
      <w:r>
        <w:t xml:space="preserve"> </w:t>
      </w:r>
      <w:r>
        <w:t xml:space="preserve">there’s memory, network bandwidth and any other limited resource</w:t>
      </w:r>
    </w:p>
    <w:p>
      <w:pPr>
        <w:pStyle w:val="TextBody"/>
      </w:pPr>
      <w:r>
        <w:t xml:space="preserve">And these play off against each other: it may be worthwhile to put</w:t>
      </w:r>
      <w:r>
        <w:t xml:space="preserve"> </w:t>
      </w:r>
      <w:r>
        <w:t xml:space="preserve">two sub-problems on the same processor if they need to swap data and this</w:t>
      </w:r>
      <w:r>
        <w:t xml:space="preserve"> </w:t>
      </w:r>
      <w:r>
        <w:t xml:space="preserve">will reduce communications overheads</w:t>
      </w:r>
    </w:p>
    <w:p>
      <w:pPr>
        <w:pStyle w:val="TextBody"/>
      </w:pPr>
      <w:r>
        <w:t xml:space="preserve">Load balancing is quite similar to process scheduling in operating</w:t>
      </w:r>
      <w:r>
        <w:t xml:space="preserve"> </w:t>
      </w:r>
      <w:r>
        <w:t xml:space="preserve">systems: but now we might be working with large distributed systems</w:t>
      </w:r>
    </w:p>
    <w:bookmarkEnd w:id="90"/>
    <w:bookmarkEnd w:id="91"/>
    <w:bookmarkStart w:id="93" w:name="parallel-algorithms-22"/>
    <w:p>
      <w:pPr>
        <w:pStyle w:val="Heading3"/>
      </w:pPr>
      <w:r>
        <w:t xml:space="preserve">23. Parallel Algorithms</w:t>
      </w:r>
    </w:p>
    <w:bookmarkStart w:id="92" w:name="managerworker-1"/>
    <w:p>
      <w:pPr>
        <w:pStyle w:val="Heading4"/>
      </w:pPr>
      <w:r>
        <w:t xml:space="preserve">Manager/Worker</w:t>
      </w:r>
    </w:p>
    <w:p>
      <w:pPr>
        <w:pStyle w:val="FirstParagraph"/>
      </w:pPr>
      <w:r>
        <w:t xml:space="preserve">The manager/worker model is good because it is somewhat self-balancing on</w:t>
      </w:r>
      <w:r>
        <w:t xml:space="preserve"> </w:t>
      </w:r>
      <w:r>
        <w:t xml:space="preserve">average</w:t>
      </w:r>
    </w:p>
    <w:p>
      <w:pPr>
        <w:pStyle w:val="TextBody"/>
      </w:pPr>
      <w:r>
        <w:t xml:space="preserve">A worker that happens to get a small task will soon be back for</w:t>
      </w:r>
      <w:r>
        <w:t xml:space="preserve"> </w:t>
      </w:r>
      <w:r>
        <w:t xml:space="preserve">another task</w:t>
      </w:r>
    </w:p>
    <w:p>
      <w:pPr>
        <w:pStyle w:val="TextBody"/>
      </w:pPr>
      <w:r>
        <w:t xml:space="preserve">Provider/consumer might have to take some care over which tasks it</w:t>
      </w:r>
      <w:r>
        <w:t xml:space="preserve"> </w:t>
      </w:r>
      <w:r>
        <w:t xml:space="preserve">supplies to where</w:t>
      </w:r>
    </w:p>
    <w:p>
      <w:pPr>
        <w:pStyle w:val="TextBody"/>
      </w:pPr>
      <w:r>
        <w:t xml:space="preserve">Though this is not a problem if all sub-tasks are the same</w:t>
      </w:r>
      <w:r>
        <w:t xml:space="preserve"> </w:t>
      </w:r>
      <w:r>
        <w:t xml:space="preserve">size. Provider/consumer is good for this case and might be simpler to implement</w:t>
      </w:r>
      <w:r>
        <w:t xml:space="preserve"> </w:t>
      </w:r>
      <w:r>
        <w:t xml:space="preserve">than manager/worker</w:t>
      </w:r>
    </w:p>
    <w:bookmarkEnd w:id="92"/>
    <w:bookmarkEnd w:id="93"/>
    <w:bookmarkStart w:id="95" w:name="parallel-algorithms-23"/>
    <w:p>
      <w:pPr>
        <w:pStyle w:val="Heading3"/>
      </w:pPr>
      <w:r>
        <w:t xml:space="preserve">24. Parallel Algorithms</w:t>
      </w:r>
    </w:p>
    <w:bookmarkStart w:id="94" w:name="thread-pools"/>
    <w:p>
      <w:pPr>
        <w:pStyle w:val="Heading4"/>
      </w:pPr>
      <w:r>
        <w:t xml:space="preserve">Thread Pools</w:t>
      </w:r>
    </w:p>
    <w:p>
      <w:pPr>
        <w:pStyle w:val="FirstParagraph"/>
      </w:pPr>
      <w:r>
        <w:t xml:space="preserve">A way of implementing manager/worker is to use thread pools</w:t>
      </w:r>
    </w:p>
    <w:p>
      <w:pPr>
        <w:pStyle w:val="TextBody"/>
      </w:pPr>
      <w:r>
        <w:t xml:space="preserve">We have a pool of threads that take tasks from one or more managers</w:t>
      </w:r>
    </w:p>
    <w:p>
      <w:pPr>
        <w:pStyle w:val="TextBody"/>
      </w:pPr>
      <w:r>
        <w:t xml:space="preserve">After each task, a thread goes back to the manager for a new task</w:t>
      </w:r>
    </w:p>
    <w:p>
      <w:pPr>
        <w:pStyle w:val="TextBody"/>
      </w:pPr>
      <w:r>
        <w:t xml:space="preserve">We mitigate the overhead of thread creation/deletion</w:t>
      </w:r>
    </w:p>
    <w:p>
      <w:pPr>
        <w:pStyle w:val="TextBody"/>
      </w:pPr>
      <w:r>
        <w:t xml:space="preserve">The thread pool can be managed within the program, or system-wide by the</w:t>
      </w:r>
      <w:r>
        <w:t xml:space="preserve"> </w:t>
      </w:r>
      <w:r>
        <w:t xml:space="preserve">OS</w:t>
      </w:r>
    </w:p>
    <w:bookmarkEnd w:id="94"/>
    <w:bookmarkEnd w:id="95"/>
    <w:bookmarkStart w:id="97" w:name="parallel-algorithms-24"/>
    <w:p>
      <w:pPr>
        <w:pStyle w:val="Heading3"/>
      </w:pPr>
      <w:r>
        <w:t xml:space="preserve">25. Parallel Algorithms</w:t>
      </w:r>
    </w:p>
    <w:bookmarkStart w:id="96" w:name="thread-pools-1"/>
    <w:p>
      <w:pPr>
        <w:pStyle w:val="Heading4"/>
      </w:pPr>
      <w:r>
        <w:t xml:space="preserve">Thread Pools</w:t>
      </w:r>
    </w:p>
    <w:p>
      <w:pPr>
        <w:pStyle w:val="FirstParagraph"/>
      </w:pPr>
      <w:r>
        <w:t xml:space="preserve">If the pool is managed by the operating system it can have a global view of</w:t>
      </w:r>
      <w:r>
        <w:t xml:space="preserve"> </w:t>
      </w:r>
      <w:r>
        <w:t xml:space="preserve">how the entire system’s resources are being used</w:t>
      </w:r>
    </w:p>
    <w:p>
      <w:pPr>
        <w:pStyle w:val="TextBody"/>
      </w:pPr>
      <w:r>
        <w:t xml:space="preserve">Threads can be passed to any program, again reducing the overall overheads</w:t>
      </w:r>
    </w:p>
    <w:p>
      <w:pPr>
        <w:pStyle w:val="TextBody"/>
      </w:pPr>
      <w:r>
        <w:t xml:space="preserve">And the OS can increase or decrease the number of threads according</w:t>
      </w:r>
      <w:r>
        <w:t xml:space="preserve"> </w:t>
      </w:r>
      <w:r>
        <w:t xml:space="preserve">to how the whole system is loaded</w:t>
      </w:r>
    </w:p>
    <w:p>
      <w:pPr>
        <w:pStyle w:val="TextBody"/>
      </w:pPr>
      <w:r>
        <w:t xml:space="preserve">This requires OS support, of course: think of the issues of access</w:t>
      </w:r>
      <w:r>
        <w:t xml:space="preserve"> </w:t>
      </w:r>
      <w:r>
        <w:t xml:space="preserve">to the program’s address space by each thread</w:t>
      </w:r>
    </w:p>
    <w:bookmarkEnd w:id="96"/>
    <w:bookmarkEnd w:id="97"/>
    <w:bookmarkStart w:id="99" w:name="parallel-algorithms-25"/>
    <w:p>
      <w:pPr>
        <w:pStyle w:val="Heading3"/>
      </w:pPr>
      <w:r>
        <w:t xml:space="preserve">26. Parallel Algorithms</w:t>
      </w:r>
    </w:p>
    <w:bookmarkStart w:id="98" w:name="thread-pools-gcd"/>
    <w:p>
      <w:pPr>
        <w:pStyle w:val="Heading4"/>
      </w:pPr>
      <w:r>
        <w:t xml:space="preserve">Thread Pools: GCD</w:t>
      </w:r>
    </w:p>
    <w:p>
      <w:pPr>
        <w:pStyle w:val="FirstParagraph"/>
      </w:pPr>
      <w:r>
        <w:t xml:space="preserve">This is the idea of Apple’s</w:t>
      </w:r>
      <w:r>
        <w:t xml:space="preserve"> </w:t>
      </w:r>
      <w:r>
        <w:t xml:space="preserve">“</w:t>
      </w:r>
      <w:r>
        <w:t xml:space="preserve">solution</w:t>
      </w:r>
      <w:r>
        <w:t xml:space="preserve">”</w:t>
      </w:r>
      <w:r>
        <w:t xml:space="preserve"> </w:t>
      </w:r>
      <w:r>
        <w:t xml:space="preserve">to parallelism:</w:t>
      </w:r>
      <w:r>
        <w:t xml:space="preserve"> </w:t>
      </w:r>
      <w:r>
        <w:rPr>
          <w:iCs/>
          <w:i/>
        </w:rPr>
        <w:t xml:space="preserve">Grand Central</w:t>
      </w:r>
      <w:r>
        <w:rPr>
          <w:iCs/>
          <w:i/>
        </w:rPr>
        <w:t xml:space="preserve"> </w:t>
      </w:r>
      <w:r>
        <w:rPr>
          <w:iCs/>
          <w:i/>
        </w:rPr>
        <w:t xml:space="preserve">Dispatch</w:t>
      </w:r>
      <w:r>
        <w:t xml:space="preserve"> </w:t>
      </w:r>
      <w:r>
        <w:t xml:space="preserve">(GCD)</w:t>
      </w:r>
    </w:p>
    <w:p>
      <w:pPr>
        <w:pStyle w:val="TextBody"/>
      </w:pPr>
      <w:r>
        <w:t xml:space="preserve">Rather than programs creating their own threads, e.g., using</w:t>
      </w:r>
      <w:r>
        <w:t xml:space="preserve"> </w:t>
      </w:r>
      <w:r>
        <w:t xml:space="preserve">pthreads, they use (and re-use) the OS’s threads from a global thread pool</w:t>
      </w:r>
    </w:p>
    <w:p>
      <w:pPr>
        <w:pStyle w:val="TextBody"/>
      </w:pPr>
      <w:r>
        <w:t xml:space="preserve">A program gets access to a pool thread by putting a task, e.g., a</w:t>
      </w:r>
      <w:r>
        <w:t xml:space="preserve"> </w:t>
      </w:r>
      <w:r>
        <w:t xml:space="preserve">function call, on a</w:t>
      </w:r>
      <w:r>
        <w:t xml:space="preserve"> </w:t>
      </w:r>
      <w:r>
        <w:rPr>
          <w:iCs/>
          <w:i/>
        </w:rPr>
        <w:t xml:space="preserve">queue</w:t>
      </w:r>
    </w:p>
    <w:p>
      <w:pPr>
        <w:pStyle w:val="TextBody"/>
      </w:pPr>
      <w:r>
        <w:t xml:space="preserve">The worker threads pick tasks off the queues and execute them</w:t>
      </w:r>
    </w:p>
    <w:p>
      <w:pPr>
        <w:pStyle w:val="TextBody"/>
      </w:pPr>
      <w:r>
        <w:t xml:space="preserve">Parallelism is obtained by having lots of worker threads taking</w:t>
      </w:r>
      <w:r>
        <w:t xml:space="preserve"> </w:t>
      </w:r>
      <w:r>
        <w:t xml:space="preserve">tasks</w:t>
      </w:r>
    </w:p>
    <w:bookmarkEnd w:id="98"/>
    <w:bookmarkEnd w:id="99"/>
    <w:bookmarkStart w:id="101" w:name="parallel-algorithms-26"/>
    <w:p>
      <w:pPr>
        <w:pStyle w:val="Heading3"/>
      </w:pPr>
      <w:r>
        <w:t xml:space="preserve">27. Parallel Algorithms</w:t>
      </w:r>
    </w:p>
    <w:bookmarkStart w:id="100" w:name="thread-pools-gcd-1"/>
    <w:p>
      <w:pPr>
        <w:pStyle w:val="Heading4"/>
      </w:pPr>
      <w:r>
        <w:t xml:space="preserve">Thread Pools: GCD</w:t>
      </w:r>
    </w:p>
    <w:p>
      <w:pPr>
        <w:pStyle w:val="FirstParagraph"/>
      </w:pPr>
      <w:r>
        <w:t xml:space="preserve">So GCD gets the automatic load balancing of manager/worker</w:t>
      </w:r>
    </w:p>
    <w:p>
      <w:pPr>
        <w:pStyle w:val="TextBody"/>
      </w:pPr>
      <w:r>
        <w:t xml:space="preserve">GCD can also provide mutual exclusion</w:t>
      </w:r>
    </w:p>
    <w:p>
      <w:pPr>
        <w:pStyle w:val="TextBody"/>
      </w:pPr>
      <w:r>
        <w:t xml:space="preserve">By creating and using a special queue called a</w:t>
      </w:r>
      <w:r>
        <w:t xml:space="preserve"> </w:t>
      </w:r>
      <w:r>
        <w:rPr>
          <w:iCs/>
          <w:i/>
        </w:rPr>
        <w:t xml:space="preserve">serial</w:t>
      </w:r>
      <w:r>
        <w:rPr>
          <w:iCs/>
          <w:i/>
        </w:rPr>
        <w:t xml:space="preserve"> </w:t>
      </w:r>
      <w:r>
        <w:rPr>
          <w:iCs/>
          <w:i/>
        </w:rPr>
        <w:t xml:space="preserve">queue</w:t>
      </w:r>
      <w:r>
        <w:t xml:space="preserve"> </w:t>
      </w:r>
      <w:r>
        <w:t xml:space="preserve">a program indicates it wants just one thread to service this new</w:t>
      </w:r>
      <w:r>
        <w:t xml:space="preserve"> </w:t>
      </w:r>
      <w:r>
        <w:t xml:space="preserve">queue</w:t>
      </w:r>
    </w:p>
    <w:p>
      <w:pPr>
        <w:pStyle w:val="TextBody"/>
      </w:pPr>
      <w:r>
        <w:t xml:space="preserve">As only one thread executes tasks from this queue there can be no</w:t>
      </w:r>
      <w:r>
        <w:t xml:space="preserve"> </w:t>
      </w:r>
      <w:r>
        <w:t xml:space="preserve">issues of interference between threads on that queue</w:t>
      </w:r>
    </w:p>
    <w:bookmarkEnd w:id="100"/>
    <w:bookmarkEnd w:id="101"/>
    <w:bookmarkStart w:id="103" w:name="parallel-algorithms-27"/>
    <w:p>
      <w:pPr>
        <w:pStyle w:val="Heading3"/>
      </w:pPr>
      <w:r>
        <w:t xml:space="preserve">28. Parallel Algorithms</w:t>
      </w:r>
    </w:p>
    <w:bookmarkStart w:id="102" w:name="thread-pools-gcd-2"/>
    <w:p>
      <w:pPr>
        <w:pStyle w:val="Heading4"/>
      </w:pPr>
      <w:r>
        <w:t xml:space="preserve">Thread Pools: GCD</w:t>
      </w:r>
    </w:p>
    <w:p>
      <w:pPr>
        <w:pStyle w:val="FirstParagraph"/>
      </w:pPr>
      <w:r>
        <w:t xml:space="preserve">So, roughly speaking, code like</w:t>
      </w:r>
    </w:p>
    <w:p>
      <w:pPr>
        <w:pStyle w:val="SourceCode"/>
      </w:pPr>
      <w:r>
        <w:rPr>
          <w:rStyle w:val="VerbatimChar"/>
        </w:rPr>
        <w:t xml:space="preserve">            fblock = make_lock();</w:t>
      </w:r>
      <w:r>
        <w:br/>
      </w:r>
      <w:r>
        <w:rPr>
          <w:rStyle w:val="VerbatimChar"/>
        </w:rPr>
        <w:t xml:space="preserve">get_lock(fblock);         get_lock(fblock);</w:t>
      </w:r>
      <w:r>
        <w:br/>
      </w:r>
      <w:r>
        <w:rPr>
          <w:rStyle w:val="VerbatimChar"/>
        </w:rPr>
        <w:t xml:space="preserve">foo();                    bar();</w:t>
      </w:r>
      <w:r>
        <w:br/>
      </w:r>
      <w:r>
        <w:rPr>
          <w:rStyle w:val="VerbatimChar"/>
        </w:rPr>
        <w:t xml:space="preserve">free_lock(fblock);        free_lock(fblock);</w:t>
      </w:r>
    </w:p>
    <w:p>
      <w:pPr>
        <w:pStyle w:val="FirstParagraph"/>
      </w:pPr>
      <w:r>
        <w:t xml:space="preserve">becomes</w:t>
      </w:r>
    </w:p>
    <w:p>
      <w:pPr>
        <w:pStyle w:val="SourceCode"/>
      </w:pPr>
      <w:r>
        <w:rPr>
          <w:rStyle w:val="VerbatimChar"/>
        </w:rPr>
        <w:t xml:space="preserve">          fbqueue = make_serial_queue();</w:t>
      </w:r>
      <w:r>
        <w:br/>
      </w:r>
      <w:r>
        <w:rPr>
          <w:rStyle w:val="VerbatimChar"/>
        </w:rPr>
        <w:t xml:space="preserve">enqueue(foo, fbqueue);    enqueue(bar, fbqueue);</w:t>
      </w:r>
    </w:p>
    <w:bookmarkEnd w:id="102"/>
    <w:bookmarkEnd w:id="103"/>
    <w:bookmarkStart w:id="105" w:name="parallel-algorithms-28"/>
    <w:p>
      <w:pPr>
        <w:pStyle w:val="Heading3"/>
      </w:pPr>
      <w:r>
        <w:t xml:space="preserve">29. Parallel Algorithms</w:t>
      </w:r>
    </w:p>
    <w:bookmarkStart w:id="104" w:name="thread-pools-gcd-3"/>
    <w:p>
      <w:pPr>
        <w:pStyle w:val="Heading4"/>
      </w:pPr>
      <w:r>
        <w:t xml:space="preserve">Thread Pools: GCD</w:t>
      </w:r>
    </w:p>
    <w:p>
      <w:pPr>
        <w:pStyle w:val="FirstParagraph"/>
      </w:pPr>
      <w:r>
        <w:t xml:space="preserve">There is no loss of parallelism by using a single thread to process the</w:t>
      </w:r>
      <w:r>
        <w:t xml:space="preserve"> </w:t>
      </w:r>
      <w:r>
        <w:t xml:space="preserve">queue in this case, as the critical region has to be serialised anyway</w:t>
      </w:r>
    </w:p>
    <w:p>
      <w:pPr>
        <w:pStyle w:val="TextBody"/>
      </w:pPr>
      <w:r>
        <w:t xml:space="preserve">Though you do need to be careful about making the function</w:t>
      </w:r>
      <w:r>
        <w:t xml:space="preserve"> </w:t>
      </w:r>
      <w:r>
        <w:t xml:space="preserve">called as small as possible, for the usual reasons</w:t>
      </w:r>
    </w:p>
    <w:p>
      <w:pPr>
        <w:pStyle w:val="TextBody"/>
      </w:pPr>
      <w:r>
        <w:t xml:space="preserve">Just as each critical resource needs its own lock, in GCD each</w:t>
      </w:r>
      <w:r>
        <w:t xml:space="preserve"> </w:t>
      </w:r>
      <w:r>
        <w:t xml:space="preserve">critical resource needs its own serial queue</w:t>
      </w:r>
    </w:p>
    <w:p>
      <w:pPr>
        <w:pStyle w:val="TextBody"/>
      </w:pPr>
      <w:r>
        <w:t xml:space="preserve">If a resource would need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locks, then you need two</w:t>
      </w:r>
      <w:r>
        <w:t xml:space="preserve"> </w:t>
      </w:r>
      <w:r>
        <w:t xml:space="preserve">queues and put a function on the first queue that itself puts another</w:t>
      </w:r>
      <w:r>
        <w:t xml:space="preserve"> </w:t>
      </w:r>
      <w:r>
        <w:t xml:space="preserve">function on the second queue that actually executes the required critical</w:t>
      </w:r>
      <w:r>
        <w:t xml:space="preserve"> </w:t>
      </w:r>
      <w:r>
        <w:t xml:space="preserve">region</w:t>
      </w:r>
    </w:p>
    <w:p>
      <w:pPr>
        <w:pStyle w:val="TextBody"/>
      </w:pPr>
      <w:r>
        <w:t xml:space="preserve">Somewhat fiddly</w:t>
      </w:r>
    </w:p>
    <w:bookmarkEnd w:id="104"/>
    <w:bookmarkEnd w:id="105"/>
    <w:bookmarkStart w:id="107" w:name="parallel-algorithms-29"/>
    <w:p>
      <w:pPr>
        <w:pStyle w:val="Heading3"/>
      </w:pPr>
      <w:r>
        <w:t xml:space="preserve">30. Parallel Algorithms</w:t>
      </w:r>
    </w:p>
    <w:bookmarkStart w:id="106" w:name="thread-pools-gcd-4"/>
    <w:p>
      <w:pPr>
        <w:pStyle w:val="Heading4"/>
      </w:pPr>
      <w:r>
        <w:t xml:space="preserve">Thread Pools: GCD</w:t>
      </w:r>
    </w:p>
    <w:p>
      <w:pPr>
        <w:pStyle w:val="FirstParagraph"/>
      </w:pPr>
      <w:r>
        <w:t xml:space="preserve">Rather than placing functions in queues, Apple’s implementation makes</w:t>
      </w:r>
      <w:r>
        <w:t xml:space="preserve"> </w:t>
      </w:r>
      <w:r>
        <w:t xml:space="preserve">extensive use of</w:t>
      </w:r>
      <w:r>
        <w:t xml:space="preserve"> </w:t>
      </w:r>
      <w:r>
        <w:rPr>
          <w:iCs/>
          <w:i/>
        </w:rPr>
        <w:t xml:space="preserve">closures</w:t>
      </w:r>
      <w:r>
        <w:t xml:space="preserve">, a feature they have added to their version</w:t>
      </w:r>
      <w:r>
        <w:t xml:space="preserve"> </w:t>
      </w:r>
      <w:r>
        <w:t xml:space="preserve">of C</w:t>
      </w:r>
    </w:p>
    <w:p>
      <w:pPr>
        <w:pStyle w:val="TextBody"/>
      </w:pPr>
      <w:r>
        <w:t xml:space="preserve">They call them</w:t>
      </w:r>
      <w:r>
        <w:t xml:space="preserve"> </w:t>
      </w:r>
      <w:r>
        <w:rPr>
          <w:iCs/>
          <w:i/>
        </w:rPr>
        <w:t xml:space="preserve">blocks</w:t>
      </w:r>
      <w:r>
        <w:t xml:space="preserve">, but they are similar to</w:t>
      </w:r>
      <w:r>
        <w:t xml:space="preserve"> </w:t>
      </w:r>
      <w:r>
        <w:t xml:space="preserve">lambdas in other languages</w:t>
      </w:r>
    </w:p>
    <w:p>
      <w:pPr>
        <w:pStyle w:val="TextBody"/>
      </w:pPr>
      <w:r>
        <w:t xml:space="preserve">Of course, closures were imported from the functional programming</w:t>
      </w:r>
      <w:r>
        <w:t xml:space="preserve"> </w:t>
      </w:r>
      <w:r>
        <w:t xml:space="preserve">style: as long as we have referential transparency the individual tasks can</w:t>
      </w:r>
      <w:r>
        <w:t xml:space="preserve"> </w:t>
      </w:r>
      <w:r>
        <w:t xml:space="preserve">run completely independently</w:t>
      </w:r>
    </w:p>
    <w:bookmarkEnd w:id="106"/>
    <w:bookmarkEnd w:id="107"/>
    <w:bookmarkStart w:id="109" w:name="parallel-algorithms-30"/>
    <w:p>
      <w:pPr>
        <w:pStyle w:val="Heading3"/>
      </w:pPr>
      <w:r>
        <w:t xml:space="preserve">31. Parallel Algorithms</w:t>
      </w:r>
    </w:p>
    <w:bookmarkStart w:id="108" w:name="thread-pools-gcd-5"/>
    <w:p>
      <w:pPr>
        <w:pStyle w:val="Heading4"/>
      </w:pPr>
      <w:r>
        <w:t xml:space="preserve">Thread Pools: GCD</w:t>
      </w:r>
    </w:p>
    <w:p>
      <w:pPr>
        <w:pStyle w:val="FirstParagraph"/>
      </w:pPr>
      <w:r>
        <w:t xml:space="preserve">Apple’s claim is that queues are cheap to create and use, while threads and</w:t>
      </w:r>
      <w:r>
        <w:t xml:space="preserve"> </w:t>
      </w:r>
      <w:r>
        <w:t xml:space="preserve">mutexes are expensive</w:t>
      </w:r>
    </w:p>
    <w:p>
      <w:pPr>
        <w:pStyle w:val="TextBody"/>
      </w:pPr>
      <w:r>
        <w:t xml:space="preserve">They are less effusive on costs like mutual exclusion on the queue</w:t>
      </w:r>
      <w:r>
        <w:t xml:space="preserve"> </w:t>
      </w:r>
      <w:r>
        <w:t xml:space="preserve">itself; costs of the OS deciding on which thread services which queue; costs</w:t>
      </w:r>
      <w:r>
        <w:t xml:space="preserve"> </w:t>
      </w:r>
      <w:r>
        <w:t xml:space="preserve">of the virtual address mapping of the threads as they get assigned to</w:t>
      </w:r>
      <w:r>
        <w:t xml:space="preserve"> </w:t>
      </w:r>
      <w:r>
        <w:t xml:space="preserve">processes; cost of creation and manipulation of closures; and so on</w:t>
      </w:r>
    </w:p>
    <w:p>
      <w:pPr>
        <w:pStyle w:val="TextBody"/>
      </w:pPr>
      <w:r>
        <w:t xml:space="preserve">We are still waiting to see if the GCD paradigm is easy to use in</w:t>
      </w:r>
      <w:r>
        <w:t xml:space="preserve"> </w:t>
      </w:r>
      <w:r>
        <w:t xml:space="preserve">real programs or not!</w:t>
      </w:r>
    </w:p>
    <w:bookmarkEnd w:id="108"/>
    <w:bookmarkEnd w:id="109"/>
    <w:bookmarkStart w:id="111" w:name="parallel-algorithms-31"/>
    <w:p>
      <w:pPr>
        <w:pStyle w:val="Heading3"/>
      </w:pPr>
      <w:r>
        <w:t xml:space="preserve">32. Parallel Algorithms</w:t>
      </w:r>
    </w:p>
    <w:bookmarkStart w:id="110" w:name="thread-pools-2"/>
    <w:p>
      <w:pPr>
        <w:pStyle w:val="Heading4"/>
      </w:pPr>
      <w:r>
        <w:t xml:space="preserve">Thread Pools</w:t>
      </w:r>
    </w:p>
    <w:p>
      <w:pPr>
        <w:pStyle w:val="FirstParagraph"/>
      </w:pPr>
      <w:r>
        <w:t xml:space="preserve">While GCD uses thread pools at the OS level, the approach of a program</w:t>
      </w:r>
      <w:r>
        <w:t xml:space="preserve"> </w:t>
      </w:r>
      <w:r>
        <w:t xml:space="preserve">implementing its own pool is quite common</w:t>
      </w:r>
    </w:p>
    <w:p>
      <w:pPr>
        <w:pStyle w:val="TextBody"/>
      </w:pPr>
      <w:r>
        <w:t xml:space="preserve">Again, and this is true for all these concurrency paradigms, this only</w:t>
      </w:r>
      <w:r>
        <w:t xml:space="preserve"> </w:t>
      </w:r>
      <w:r>
        <w:t xml:space="preserve">works well if your problem happens to fit well into the pool or</w:t>
      </w:r>
      <w:r>
        <w:t xml:space="preserve"> </w:t>
      </w:r>
      <w:r>
        <w:t xml:space="preserve">manager/worker patterns</w:t>
      </w:r>
    </w:p>
    <w:p>
      <w:pPr>
        <w:pStyle w:val="TextBody"/>
      </w:pPr>
      <w:r>
        <w:t xml:space="preserve">One of the many issues encountered when designing parallel programs is</w:t>
      </w:r>
      <w:r>
        <w:t xml:space="preserve"> </w:t>
      </w:r>
      <w:r>
        <w:t xml:space="preserve">choosing the right parallelism pattern</w:t>
      </w:r>
    </w:p>
    <w:bookmarkEnd w:id="110"/>
    <w:bookmarkEnd w:id="111"/>
    <w:bookmarkStart w:id="113" w:name="parallel-algorithms-32"/>
    <w:p>
      <w:pPr>
        <w:pStyle w:val="Heading3"/>
      </w:pPr>
      <w:r>
        <w:t xml:space="preserve">33. Parallel Algorithms</w:t>
      </w:r>
    </w:p>
    <w:bookmarkStart w:id="112" w:name="thread-pools-3"/>
    <w:p>
      <w:pPr>
        <w:pStyle w:val="Heading4"/>
      </w:pPr>
      <w:r>
        <w:t xml:space="preserve">Thread Pools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There is a Linux library</w:t>
      </w:r>
      <w:r>
        <w:t xml:space="preserve"> </w:t>
      </w:r>
      <w:r>
        <w:rPr>
          <w:rStyle w:val="VerbatimChar"/>
        </w:rPr>
        <w:t xml:space="preserve">libdispatch</w:t>
      </w:r>
      <w:r>
        <w:t xml:space="preserve"> </w:t>
      </w:r>
      <w:r>
        <w:t xml:space="preserve">that</w:t>
      </w:r>
      <w:r>
        <w:t xml:space="preserve"> </w:t>
      </w:r>
      <w:r>
        <w:t xml:space="preserve">implements (per process) GCD. Write some programs using it</w:t>
      </w:r>
    </w:p>
    <w:p>
      <w:pPr>
        <w:pStyle w:val="BlockText"/>
      </w:pPr>
      <w:r>
        <w:t xml:space="preserve">Disadvantages include that it is managed by Apple. No more needs to be said.</w:t>
      </w:r>
      <w:r>
        <w:br/>
      </w:r>
      <w:r>
        <w:rPr>
          <w:iCs/>
          <w:i/>
        </w:rPr>
        <w:t xml:space="preserve">Anon, Jan 2023 CM30225 exam</w:t>
      </w:r>
    </w:p>
    <w:bookmarkEnd w:id="112"/>
    <w:bookmarkEnd w:id="113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82" Target="media/rId82.svg" /><Relationship Type="http://schemas.openxmlformats.org/officeDocument/2006/relationships/image" Id="rId20" Target="media/rId20.svg" /><Relationship Type="http://schemas.openxmlformats.org/officeDocument/2006/relationships/image" Id="rId30" Target="media/rId30.svg" /><Relationship Type="http://schemas.openxmlformats.org/officeDocument/2006/relationships/image" Id="rId34" Target="media/rId34.svg" /><Relationship Type="http://schemas.openxmlformats.org/officeDocument/2006/relationships/image" Id="rId48" Target="media/rId48.svg" /><Relationship Type="http://schemas.openxmlformats.org/officeDocument/2006/relationships/image" Id="rId52" Target="media/rId52.svg" /><Relationship Type="http://schemas.openxmlformats.org/officeDocument/2006/relationships/image" Id="rId56" Target="media/rId56.svg" /><Relationship Type="http://schemas.openxmlformats.org/officeDocument/2006/relationships/image" Id="rId23" Target="media/rId23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51" Target="media/rId51.png" /><Relationship Type="http://schemas.openxmlformats.org/officeDocument/2006/relationships/image" Id="rId55" Target="media/rId55.png" /><Relationship Type="http://schemas.openxmlformats.org/officeDocument/2006/relationships/image" Id="rId59" Target="media/rId59.png" /><Relationship Type="http://schemas.openxmlformats.org/officeDocument/2006/relationships/image" Id="rId85" Target="media/rId85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2023-11-17T11:33:15Z</dcterms:created>
  <dcterms:modified xsi:type="dcterms:W3CDTF">2023-11-17T11:33:15Z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