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5.svg" ContentType="image/svg+xml"/>
  <Override PartName="/word/media/rId45.svg" ContentType="image/svg+xml"/>
  <Override PartName="/word/media/rId38.png" ContentType="image/png"/>
  <Override PartName="/word/media/rId4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tcp-timers"/>
    <w:p>
      <w:pPr>
        <w:pStyle w:val="Heading3"/>
      </w:pPr>
      <w:r>
        <w:t xml:space="preserve">1. TCP Timers</w:t>
      </w:r>
    </w:p>
    <w:p>
      <w:pPr>
        <w:pStyle w:val="FirstParagraph"/>
      </w:pPr>
      <w:r>
        <w:t xml:space="preserve">Next: TCP has several timers. We have seen</w:t>
      </w:r>
    </w:p>
    <w:p>
      <w:pPr>
        <w:numPr>
          <w:ilvl w:val="0"/>
          <w:numId w:val="1001"/>
        </w:numPr>
      </w:pPr>
      <w:r>
        <w:t xml:space="preserve">2MSL</w:t>
      </w:r>
    </w:p>
    <w:p>
      <w:pPr>
        <w:numPr>
          <w:ilvl w:val="0"/>
          <w:numId w:val="1001"/>
        </w:numPr>
      </w:pPr>
      <w:r>
        <w:t xml:space="preserve">Delayed ACK</w:t>
      </w:r>
    </w:p>
    <w:p>
      <w:pPr>
        <w:pStyle w:val="FirstParagraph"/>
      </w:pPr>
      <w:r>
        <w:t xml:space="preserve">These are just the start!</w:t>
      </w:r>
    </w:p>
    <w:bookmarkEnd w:id="20"/>
    <w:bookmarkStart w:id="22" w:name="tcp-timers-1"/>
    <w:p>
      <w:pPr>
        <w:pStyle w:val="Heading3"/>
      </w:pPr>
      <w:r>
        <w:t xml:space="preserve">2. TCP Timers</w:t>
      </w:r>
    </w:p>
    <w:bookmarkStart w:id="21" w:name="retransmission-timer"/>
    <w:p>
      <w:pPr>
        <w:pStyle w:val="Heading4"/>
      </w:pPr>
      <w:r>
        <w:t xml:space="preserve">Retransmission Timer</w:t>
      </w:r>
    </w:p>
    <w:p>
      <w:pPr>
        <w:pStyle w:val="FirstParagraph"/>
      </w:pPr>
      <w:r>
        <w:t xml:space="preserve">We now consider the timer that determines when to resend in the absence of</w:t>
      </w:r>
      <w:r>
        <w:t xml:space="preserve"> </w:t>
      </w:r>
      <w:r>
        <w:t xml:space="preserve">an ACK: a</w:t>
      </w:r>
      <w:r>
        <w:t xml:space="preserve"> </w:t>
      </w:r>
      <w:r>
        <w:rPr>
          <w:iCs/>
          <w:i/>
        </w:rPr>
        <w:t xml:space="preserve">retransmission timeout</w:t>
      </w:r>
      <w:r>
        <w:t xml:space="preserve"> </w:t>
      </w:r>
      <w:r>
        <w:t xml:space="preserve">(RTO)</w:t>
      </w:r>
    </w:p>
    <w:p>
      <w:pPr>
        <w:numPr>
          <w:ilvl w:val="0"/>
          <w:numId w:val="1002"/>
        </w:numPr>
      </w:pPr>
      <w:r>
        <w:t xml:space="preserve">too short a time is wasteful on slow but otherwise reliable networks</w:t>
      </w:r>
    </w:p>
    <w:p>
      <w:pPr>
        <w:numPr>
          <w:ilvl w:val="0"/>
          <w:numId w:val="1002"/>
        </w:numPr>
      </w:pPr>
      <w:r>
        <w:t xml:space="preserve">too long a time is poor for the data rate</w:t>
      </w:r>
    </w:p>
    <w:p>
      <w:pPr>
        <w:pStyle w:val="FirstParagraph"/>
      </w:pPr>
      <w:r>
        <w:t xml:space="preserve">And we want a dynamic behaviour that adapts to changing conditions</w:t>
      </w:r>
      <w:r>
        <w:t xml:space="preserve"> </w:t>
      </w:r>
      <w:r>
        <w:t xml:space="preserve">rather than a simple fixed timeout</w:t>
      </w:r>
    </w:p>
    <w:bookmarkEnd w:id="21"/>
    <w:bookmarkEnd w:id="22"/>
    <w:bookmarkStart w:id="24" w:name="tcp-timers-2"/>
    <w:p>
      <w:pPr>
        <w:pStyle w:val="Heading3"/>
      </w:pPr>
      <w:r>
        <w:t xml:space="preserve">3. TCP Timers</w:t>
      </w:r>
    </w:p>
    <w:bookmarkStart w:id="23" w:name="retransmission-timer-1"/>
    <w:p>
      <w:pPr>
        <w:pStyle w:val="Heading4"/>
      </w:pPr>
      <w:r>
        <w:t xml:space="preserve">Retransmission Timer</w:t>
      </w:r>
    </w:p>
    <w:p>
      <w:pPr>
        <w:pStyle w:val="FirstParagraph"/>
      </w:pPr>
      <w:r>
        <w:t xml:space="preserve">If the network slows down (e.g., heavy other traffic causes less bandwidth</w:t>
      </w:r>
      <w:r>
        <w:t xml:space="preserve"> </w:t>
      </w:r>
      <w:r>
        <w:t xml:space="preserve">for your packets) the timeout should increase</w:t>
      </w:r>
    </w:p>
    <w:p>
      <w:pPr>
        <w:pStyle w:val="TextBody"/>
      </w:pPr>
      <w:r>
        <w:t xml:space="preserve">If the network speeds up (e.g., other traffic reduces) the timeout</w:t>
      </w:r>
      <w:r>
        <w:t xml:space="preserve"> </w:t>
      </w:r>
      <w:r>
        <w:t xml:space="preserve">should decrease</w:t>
      </w:r>
    </w:p>
    <w:p>
      <w:pPr>
        <w:pStyle w:val="TextBody"/>
      </w:pPr>
      <w:r>
        <w:t xml:space="preserve">Jacobson gave an easy algorithm: keep a variable, the</w:t>
      </w:r>
      <w:r>
        <w:t xml:space="preserve"> </w:t>
      </w:r>
      <w:r>
        <w:rPr>
          <w:iCs/>
          <w:i/>
        </w:rPr>
        <w:t xml:space="preserve">round</w:t>
      </w:r>
      <w:r>
        <w:rPr>
          <w:iCs/>
          <w:i/>
        </w:rPr>
        <w:t xml:space="preserve"> </w:t>
      </w:r>
      <w:r>
        <w:rPr>
          <w:iCs/>
          <w:i/>
        </w:rPr>
        <w:t xml:space="preserve">trip time</w:t>
      </w:r>
      <w:r>
        <w:t xml:space="preserve"> </w:t>
      </w:r>
      <w:r>
        <w:t xml:space="preserve">RTT for each connection</w:t>
      </w:r>
    </w:p>
    <w:p>
      <w:pPr>
        <w:pStyle w:val="TextBody"/>
      </w:pPr>
      <w:r>
        <w:t xml:space="preserve">RTT is the best current estimate for the time of a segment going</w:t>
      </w:r>
      <w:r>
        <w:t xml:space="preserve"> </w:t>
      </w:r>
      <w:r>
        <w:t xml:space="preserve">out and the ACK returning</w:t>
      </w:r>
    </w:p>
    <w:p>
      <w:pPr>
        <w:pStyle w:val="TextBody"/>
      </w:pPr>
      <w:r>
        <w:t xml:space="preserve">If we haven’t received an ACK in approximately this time, deem it</w:t>
      </w:r>
      <w:r>
        <w:t xml:space="preserve"> </w:t>
      </w:r>
      <w:r>
        <w:t xml:space="preserve">lost</w:t>
      </w:r>
    </w:p>
    <w:bookmarkEnd w:id="23"/>
    <w:bookmarkEnd w:id="24"/>
    <w:bookmarkStart w:id="26" w:name="tcp-timers-3"/>
    <w:p>
      <w:pPr>
        <w:pStyle w:val="Heading3"/>
      </w:pPr>
      <w:r>
        <w:t xml:space="preserve">4. TCP Timers</w:t>
      </w:r>
    </w:p>
    <w:bookmarkStart w:id="25" w:name="retransmission-timer-2"/>
    <w:p>
      <w:pPr>
        <w:pStyle w:val="Heading4"/>
      </w:pPr>
      <w:r>
        <w:t xml:space="preserve">Retransmission Timer</w:t>
      </w:r>
    </w:p>
    <w:p>
      <w:pPr>
        <w:pStyle w:val="FirstParagraph"/>
      </w:pPr>
      <w:r>
        <w:t xml:space="preserve">In more detail: when a segment is sent, its timer starts</w:t>
      </w:r>
    </w:p>
    <w:p>
      <w:pPr>
        <w:pStyle w:val="TextBody"/>
      </w:pPr>
      <w:r>
        <w:t xml:space="preserve">If the ACK returns before the timeout, TCP looks at the actual</w:t>
      </w:r>
      <w:r>
        <w:t xml:space="preserve"> </w:t>
      </w:r>
      <w:r>
        <w:t xml:space="preserve">round trip time M and updates RTT using</w:t>
      </w:r>
    </w:p>
    <w:p>
      <w:pPr>
        <w:pStyle w:val="TextBody"/>
      </w:pPr>
      <m:oMathPara>
        <m:oMathParaPr>
          <m:jc m:val="center"/>
        </m:oMathParaPr>
        <m:oMath>
          <m:r>
            <m:t>R</m:t>
          </m:r>
          <m:r>
            <m:t>T</m:t>
          </m:r>
          <m:r>
            <m:t>T</m:t>
          </m:r>
          <m:r>
            <m:rPr>
              <m:sty m:val="p"/>
            </m:rPr>
            <m:t>=</m:t>
          </m:r>
          <m:r>
            <m:t>α</m:t>
          </m:r>
          <m:r>
            <m:t>R</m:t>
          </m:r>
          <m:r>
            <m:t>T</m:t>
          </m:r>
          <m:r>
            <m:t>T</m:t>
          </m:r>
          <m:r>
            <m:rPr>
              <m:sty m:val="p"/>
            </m:rPr>
            <m:t>+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  <m:r>
                <m:rPr>
                  <m:sty m:val="p"/>
                </m:rPr>
                <m:t>−</m:t>
              </m:r>
              <m:r>
                <m:t>α</m:t>
              </m:r>
            </m:e>
          </m:d>
          <m:r>
            <m:t>M</m:t>
          </m:r>
        </m:oMath>
      </m:oMathPara>
    </w:p>
    <w:p>
      <w:pPr>
        <w:pStyle w:val="FirstParagraph"/>
      </w:pPr>
      <m:oMath>
        <m:r>
          <m:t>α</m:t>
        </m:r>
      </m:oMath>
      <w:r>
        <w:t xml:space="preserve"> </w:t>
      </w:r>
      <w:r>
        <w:t xml:space="preserve">is a smoothing factor, usually 7/8 for easy arithmetic</w:t>
      </w:r>
    </w:p>
    <w:bookmarkEnd w:id="25"/>
    <w:bookmarkEnd w:id="26"/>
    <w:bookmarkStart w:id="28" w:name="tcp-timers-4"/>
    <w:p>
      <w:pPr>
        <w:pStyle w:val="Heading3"/>
      </w:pPr>
      <w:r>
        <w:t xml:space="preserve">5. TCP Timers</w:t>
      </w:r>
    </w:p>
    <w:bookmarkStart w:id="27" w:name="retransmission-timer-3"/>
    <w:p>
      <w:pPr>
        <w:pStyle w:val="Heading4"/>
      </w:pPr>
      <w:r>
        <w:t xml:space="preserve">Retransmission Timer</w:t>
      </w:r>
    </w:p>
    <w:p>
      <w:pPr>
        <w:pStyle w:val="FirstParagraph"/>
      </w:pPr>
      <w:r>
        <w:t xml:space="preserve">Thus RTT increases or decreases smoothly as conditions change and doesn’t</w:t>
      </w:r>
      <w:r>
        <w:t xml:space="preserve"> </w:t>
      </w:r>
      <w:r>
        <w:t xml:space="preserve">get too upset by the occasional straggler that is unusually late (or early)</w:t>
      </w:r>
    </w:p>
    <w:p>
      <w:pPr>
        <w:pStyle w:val="TextBody"/>
      </w:pPr>
      <w:r>
        <w:t xml:space="preserve">Next, we need to determine a timeout interval given RTT</w:t>
      </w:r>
    </w:p>
    <w:p>
      <w:pPr>
        <w:pStyle w:val="TextBody"/>
      </w:pPr>
      <w:r>
        <w:t xml:space="preserve">This should take the standard deviation of the RTT into account:</w:t>
      </w:r>
      <w:r>
        <w:t xml:space="preserve"> </w:t>
      </w:r>
      <w:r>
        <w:t xml:space="preserve">if the measured RTTs have a large deviation it makes sense to have a larger</w:t>
      </w:r>
      <w:r>
        <w:t xml:space="preserve"> </w:t>
      </w:r>
      <w:r>
        <w:t xml:space="preserve">timeout</w:t>
      </w:r>
    </w:p>
    <w:p>
      <w:pPr>
        <w:pStyle w:val="TextBody"/>
      </w:pPr>
      <w:r>
        <w:t xml:space="preserve">True standard deviations are tricky to compute quickly (square</w:t>
      </w:r>
      <w:r>
        <w:t xml:space="preserve"> </w:t>
      </w:r>
      <w:r>
        <w:t xml:space="preserve">roots), so Jacobson suggested using the</w:t>
      </w:r>
      <w:r>
        <w:t xml:space="preserve"> </w:t>
      </w:r>
      <w:r>
        <w:rPr>
          <w:iCs/>
          <w:i/>
        </w:rPr>
        <w:t xml:space="preserve">mean deviation</w:t>
      </w:r>
    </w:p>
    <w:bookmarkEnd w:id="27"/>
    <w:bookmarkEnd w:id="28"/>
    <w:bookmarkStart w:id="30" w:name="tcp-timers-5"/>
    <w:p>
      <w:pPr>
        <w:pStyle w:val="Heading3"/>
      </w:pPr>
      <w:r>
        <w:t xml:space="preserve">6. TCP Timers</w:t>
      </w:r>
    </w:p>
    <w:bookmarkStart w:id="29" w:name="retransmission-timer-4"/>
    <w:p>
      <w:pPr>
        <w:pStyle w:val="Heading4"/>
      </w:pPr>
      <w:r>
        <w:t xml:space="preserve">Retransmission Timer</w:t>
      </w:r>
    </w:p>
    <w:p>
      <w:pPr>
        <w:pStyle w:val="FirstParagraph"/>
      </w:pPr>
      <w:r>
        <w:t xml:space="preserve">Mean deviation:</w:t>
      </w:r>
    </w:p>
    <w:p>
      <w:pPr>
        <w:pStyle w:val="TextBody"/>
      </w:pPr>
      <m:oMathPara>
        <m:oMathParaPr>
          <m:jc m:val="center"/>
        </m:oMathParaPr>
        <m:oMath>
          <m:r>
            <m:t>D</m:t>
          </m:r>
          <m:r>
            <m:rPr>
              <m:sty m:val="p"/>
            </m:rPr>
            <m:t>=</m:t>
          </m:r>
          <m:r>
            <m:t>β</m:t>
          </m:r>
          <m:r>
            <m:t>D</m:t>
          </m:r>
          <m:r>
            <m:rPr>
              <m:sty m:val="p"/>
            </m:rPr>
            <m:t>+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  <m:r>
                <m:rPr>
                  <m:sty m:val="p"/>
                </m:rPr>
                <m:t>−</m:t>
              </m:r>
              <m:r>
                <m:t>β</m:t>
              </m:r>
            </m:e>
          </m:d>
          <m:d>
            <m:dPr>
              <m:begChr m:val="|"/>
              <m:endChr m:val="|"/>
              <m:sepChr m:val=""/>
              <m:grow/>
            </m:dPr>
            <m:e>
              <m:r>
                <m:t>R</m:t>
              </m:r>
              <m:r>
                <m:t>T</m:t>
              </m:r>
              <m:r>
                <m:t>T</m:t>
              </m:r>
              <m:r>
                <m:rPr>
                  <m:sty m:val="p"/>
                </m:rPr>
                <m:t>−</m:t>
              </m:r>
              <m:r>
                <m:t>M</m:t>
              </m:r>
            </m:e>
          </m:d>
        </m:oMath>
      </m:oMathPara>
    </w:p>
    <w:p>
      <w:pPr>
        <w:pStyle w:val="FirstParagraph"/>
      </w:pPr>
      <m:oMath>
        <m:r>
          <m:t>D</m:t>
        </m:r>
      </m:oMath>
      <w:r>
        <w:t xml:space="preserve"> </w:t>
      </w:r>
      <w:r>
        <w:t xml:space="preserve">is close to the standard deviation and is much easier to</w:t>
      </w:r>
      <w:r>
        <w:t xml:space="preserve"> </w:t>
      </w:r>
      <w:r>
        <w:t xml:space="preserve">calculate quickly</w:t>
      </w:r>
    </w:p>
    <w:p>
      <w:pPr>
        <w:pStyle w:val="TextBody"/>
      </w:pPr>
      <w:r>
        <w:t xml:space="preserve">A typical value for</w:t>
      </w:r>
      <w:r>
        <w:t xml:space="preserve"> </w:t>
      </w:r>
      <m:oMath>
        <m:r>
          <m:t>β</m:t>
        </m:r>
      </m:oMath>
      <w:r>
        <w:t xml:space="preserve"> </w:t>
      </w:r>
      <w:r>
        <w:t xml:space="preserve">is 3/4</w:t>
      </w:r>
    </w:p>
    <w:bookmarkEnd w:id="29"/>
    <w:bookmarkEnd w:id="30"/>
    <w:bookmarkStart w:id="32" w:name="tcp-timers-6"/>
    <w:p>
      <w:pPr>
        <w:pStyle w:val="Heading3"/>
      </w:pPr>
      <w:r>
        <w:t xml:space="preserve">7. TCP Timers</w:t>
      </w:r>
    </w:p>
    <w:bookmarkStart w:id="31" w:name="retransmission-timer-5"/>
    <w:p>
      <w:pPr>
        <w:pStyle w:val="Heading4"/>
      </w:pPr>
      <w:r>
        <w:t xml:space="preserve">Retransmission Timer</w:t>
      </w:r>
    </w:p>
    <w:p>
      <w:pPr>
        <w:pStyle w:val="FirstParagraph"/>
      </w:pPr>
      <w:r>
        <w:t xml:space="preserve">The timeout value is set to</w:t>
      </w:r>
    </w:p>
    <w:p>
      <w:pPr>
        <w:pStyle w:val="TextBody"/>
      </w:pPr>
      <m:oMathPara>
        <m:oMathParaPr>
          <m:jc m:val="center"/>
        </m:oMathParaPr>
        <m:oMath>
          <m:r>
            <m:t>T</m:t>
          </m:r>
          <m:r>
            <m:rPr>
              <m:sty m:val="p"/>
            </m:rPr>
            <m:t>=</m:t>
          </m:r>
          <m:r>
            <m:t>R</m:t>
          </m:r>
          <m:r>
            <m:t>T</m:t>
          </m:r>
          <m:r>
            <m:t>T</m:t>
          </m:r>
          <m:r>
            <m:rPr>
              <m:sty m:val="p"/>
            </m:rPr>
            <m:t>+</m:t>
          </m:r>
          <m:r>
            <m:t>4</m:t>
          </m:r>
          <m:r>
            <m:t>D</m:t>
          </m:r>
        </m:oMath>
      </m:oMathPara>
    </w:p>
    <w:p>
      <w:pPr>
        <w:pStyle w:val="FirstParagraph"/>
      </w:pPr>
      <w:r>
        <w:t xml:space="preserve">The 4 and the values for</w:t>
      </w:r>
      <w:r>
        <w:t xml:space="preserve"> </w:t>
      </w:r>
      <m:oMath>
        <m:r>
          <m:t>α</m:t>
        </m:r>
      </m:oMath>
      <w:r>
        <w:t xml:space="preserve">,</w:t>
      </w:r>
      <w:r>
        <w:t xml:space="preserve"> </w:t>
      </w:r>
      <m:oMath>
        <m:r>
          <m:t>β</m:t>
        </m:r>
      </m:oMath>
      <w:r>
        <w:t xml:space="preserve"> </w:t>
      </w:r>
      <w:r>
        <w:t xml:space="preserve">were found to be good in</w:t>
      </w:r>
      <w:r>
        <w:t xml:space="preserve"> </w:t>
      </w:r>
      <w:r>
        <w:t xml:space="preserve">practice</w:t>
      </w:r>
    </w:p>
    <w:p>
      <w:pPr>
        <w:pStyle w:val="TextBody"/>
      </w:pPr>
      <w:r>
        <w:t xml:space="preserve">When sending a segment (or, in practice, a burst of segments) set</w:t>
      </w:r>
      <w:r>
        <w:t xml:space="preserve"> </w:t>
      </w:r>
      <w:r>
        <w:t xml:space="preserve">the timer to expire after time</w:t>
      </w:r>
      <w:r>
        <w:t xml:space="preserve"> </w:t>
      </w:r>
      <m:oMath>
        <m:r>
          <m:t>T</m:t>
        </m:r>
      </m:oMath>
    </w:p>
    <w:bookmarkEnd w:id="31"/>
    <w:bookmarkEnd w:id="32"/>
    <w:bookmarkStart w:id="34" w:name="tcp-timers-7"/>
    <w:p>
      <w:pPr>
        <w:pStyle w:val="Heading3"/>
      </w:pPr>
      <w:r>
        <w:t xml:space="preserve">8. TCP Timers</w:t>
      </w:r>
    </w:p>
    <w:bookmarkStart w:id="33" w:name="retransmission-timer-6"/>
    <w:p>
      <w:pPr>
        <w:pStyle w:val="Heading4"/>
      </w:pPr>
      <w:r>
        <w:t xml:space="preserve">Retransmission Timer</w:t>
      </w:r>
    </w:p>
    <w:p>
      <w:pPr>
        <w:pStyle w:val="FirstParagraph"/>
      </w:pPr>
      <w:r>
        <w:t xml:space="preserve">What if the timer expires before the ACK is received?</w:t>
      </w:r>
    </w:p>
    <w:p>
      <w:pPr>
        <w:numPr>
          <w:ilvl w:val="0"/>
          <w:numId w:val="1003"/>
        </w:numPr>
      </w:pPr>
      <w:r>
        <w:t xml:space="preserve">we resend the segment, of course</w:t>
      </w:r>
    </w:p>
    <w:p>
      <w:pPr>
        <w:numPr>
          <w:ilvl w:val="0"/>
          <w:numId w:val="1003"/>
        </w:numPr>
      </w:pPr>
      <w:r>
        <w:t xml:space="preserve">but we also need to update RTT somehow</w:t>
      </w:r>
    </w:p>
    <w:p>
      <w:pPr>
        <w:pStyle w:val="FirstParagraph"/>
      </w:pPr>
      <w:r>
        <w:t xml:space="preserve">But we can’t use RTT of the resent segment as we might get the</w:t>
      </w:r>
      <w:r>
        <w:t xml:space="preserve"> </w:t>
      </w:r>
      <w:r>
        <w:t xml:space="preserve">somewhat delayed ACK of the original segment, not of the resent segment</w:t>
      </w:r>
    </w:p>
    <w:bookmarkEnd w:id="33"/>
    <w:bookmarkEnd w:id="34"/>
    <w:bookmarkStart w:id="40" w:name="tcp-timers-8"/>
    <w:p>
      <w:pPr>
        <w:pStyle w:val="Heading3"/>
      </w:pPr>
      <w:r>
        <w:t xml:space="preserve">9. TCP Timers</w:t>
      </w:r>
    </w:p>
    <w:bookmarkStart w:id="39" w:name="retransmission-timer-7"/>
    <w:p>
      <w:pPr>
        <w:pStyle w:val="Heading4"/>
      </w:pPr>
      <w:r>
        <w:t xml:space="preserve">Retransmission Timer</w:t>
      </w:r>
    </w:p>
    <w:p>
      <w:pPr>
        <w:pStyle w:val="CaptionedFigure"/>
      </w:pPr>
      <w:r>
        <w:drawing>
          <wp:inline>
            <wp:extent cx="2219325" cy="2419350"/>
            <wp:effectExtent b="0" l="0" r="0" t="0"/>
            <wp:docPr descr="Retransmission Ambiguity" title="" id="36" name="Picture"/>
            <a:graphic>
              <a:graphicData uri="http://schemas.openxmlformats.org/drawingml/2006/picture">
                <pic:pic>
                  <pic:nvPicPr>
                    <pic:cNvPr descr="Pics/karn.sv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Retransmission Ambiguity</w:t>
      </w:r>
    </w:p>
    <w:p>
      <w:pPr>
        <w:pStyle w:val="TextBody"/>
      </w:pPr>
      <w:r>
        <w:t xml:space="preserve">This is the</w:t>
      </w:r>
      <w:r>
        <w:t xml:space="preserve"> </w:t>
      </w:r>
      <w:r>
        <w:rPr>
          <w:iCs/>
          <w:i/>
        </w:rPr>
        <w:t xml:space="preserve">retransmission ambiguity problem</w:t>
      </w:r>
    </w:p>
    <w:bookmarkEnd w:id="39"/>
    <w:bookmarkEnd w:id="40"/>
    <w:bookmarkStart w:id="42" w:name="tcp-timers-9"/>
    <w:p>
      <w:pPr>
        <w:pStyle w:val="Heading3"/>
      </w:pPr>
      <w:r>
        <w:t xml:space="preserve">10. TCP Timers</w:t>
      </w:r>
    </w:p>
    <w:bookmarkStart w:id="41" w:name="retransmission-timer-8"/>
    <w:p>
      <w:pPr>
        <w:pStyle w:val="Heading4"/>
      </w:pPr>
      <w:r>
        <w:t xml:space="preserve">Retransmission Timer</w:t>
      </w:r>
    </w:p>
    <w:p>
      <w:pPr>
        <w:pStyle w:val="FirstParagraph"/>
      </w:pPr>
      <w:r>
        <w:t xml:space="preserve">The measured RTT would be much too small</w:t>
      </w:r>
    </w:p>
    <w:p>
      <w:pPr>
        <w:pStyle w:val="TextBody"/>
      </w:pPr>
      <w:r>
        <w:rPr>
          <w:iCs/>
          <w:i/>
        </w:rPr>
        <w:t xml:space="preserve">Karn’s algorithm</w:t>
      </w:r>
      <w:r>
        <w:t xml:space="preserve"> </w:t>
      </w:r>
      <w:r>
        <w:t xml:space="preserve">is to double the timeout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on each</w:t>
      </w:r>
      <w:r>
        <w:t xml:space="preserve"> </w:t>
      </w:r>
      <w:r>
        <w:t xml:space="preserve">failure, but do not adjust RTT</w:t>
      </w:r>
    </w:p>
    <w:p>
      <w:pPr>
        <w:pStyle w:val="TextBody"/>
      </w:pPr>
      <w:r>
        <w:t xml:space="preserve">When segments start getting through normal RTT updates continue</w:t>
      </w:r>
      <w:r>
        <w:t xml:space="preserve"> </w:t>
      </w:r>
      <w:r>
        <w:t xml:space="preserve">and RTT quickly reaches the appropriate value</w:t>
      </w:r>
    </w:p>
    <w:p>
      <w:pPr>
        <w:pStyle w:val="TextBody"/>
      </w:pPr>
      <w:r>
        <w:t xml:space="preserve">This doubling is called</w:t>
      </w:r>
      <w:r>
        <w:t xml:space="preserve"> </w:t>
      </w:r>
      <w:r>
        <w:rPr>
          <w:iCs/>
          <w:i/>
        </w:rPr>
        <w:t xml:space="preserve">exponential backoff</w:t>
      </w:r>
    </w:p>
    <w:p>
      <w:pPr>
        <w:pStyle w:val="TextBody"/>
      </w:pPr>
      <w:r>
        <w:t xml:space="preserve">Alternatively, as is common these days, we have the option header timestamp</w:t>
      </w:r>
      <w:r>
        <w:t xml:space="preserve"> </w:t>
      </w:r>
      <w:r>
        <w:t xml:space="preserve">and this solves the retransmission ambiguity directly</w:t>
      </w:r>
    </w:p>
    <w:bookmarkEnd w:id="41"/>
    <w:bookmarkEnd w:id="42"/>
    <w:bookmarkStart w:id="44" w:name="tcp-timers-10"/>
    <w:p>
      <w:pPr>
        <w:pStyle w:val="Heading3"/>
      </w:pPr>
      <w:r>
        <w:t xml:space="preserve">11. TCP Timers</w:t>
      </w:r>
    </w:p>
    <w:bookmarkStart w:id="43" w:name="persist-timer"/>
    <w:p>
      <w:pPr>
        <w:pStyle w:val="Heading4"/>
      </w:pPr>
      <w:r>
        <w:t xml:space="preserve">Persist Timer</w:t>
      </w:r>
    </w:p>
    <w:p>
      <w:pPr>
        <w:pStyle w:val="FirstParagraph"/>
      </w:pPr>
      <w:r>
        <w:t xml:space="preserve">The next timer in TCP is the</w:t>
      </w:r>
      <w:r>
        <w:t xml:space="preserve"> </w:t>
      </w:r>
      <w:r>
        <w:rPr>
          <w:iCs/>
          <w:i/>
        </w:rPr>
        <w:t xml:space="preserve">persist timer</w:t>
      </w:r>
      <w:r>
        <w:t xml:space="preserve">, sometimes called the</w:t>
      </w:r>
      <w:r>
        <w:t xml:space="preserve"> </w:t>
      </w:r>
      <w:r>
        <w:rPr>
          <w:iCs/>
          <w:i/>
        </w:rPr>
        <w:t xml:space="preserve">persistence timer</w:t>
      </w:r>
    </w:p>
    <w:p>
      <w:pPr>
        <w:pStyle w:val="TextBody"/>
      </w:pPr>
      <w:r>
        <w:t xml:space="preserve">Its role is to prevent deadlock through the loss of window update</w:t>
      </w:r>
      <w:r>
        <w:t xml:space="preserve"> </w:t>
      </w:r>
      <w:r>
        <w:t xml:space="preserve">segments</w:t>
      </w:r>
    </w:p>
    <w:bookmarkEnd w:id="43"/>
    <w:bookmarkEnd w:id="44"/>
    <w:bookmarkStart w:id="50" w:name="tcp-timers-11"/>
    <w:p>
      <w:pPr>
        <w:pStyle w:val="Heading3"/>
      </w:pPr>
      <w:r>
        <w:t xml:space="preserve">12. TCP Timers</w:t>
      </w:r>
    </w:p>
    <w:bookmarkStart w:id="49" w:name="persist-timer-1"/>
    <w:p>
      <w:pPr>
        <w:pStyle w:val="Heading4"/>
      </w:pPr>
      <w:r>
        <w:t xml:space="preserve">Persist Timer</w:t>
      </w:r>
    </w:p>
    <w:p>
      <w:pPr>
        <w:pStyle w:val="CaptionedFigure"/>
      </w:pPr>
      <w:r>
        <w:drawing>
          <wp:inline>
            <wp:extent cx="3028950" cy="1905000"/>
            <wp:effectExtent b="0" l="0" r="0" t="0"/>
            <wp:docPr descr="Persist timer" title="" id="46" name="Picture"/>
            <a:graphic>
              <a:graphicData uri="http://schemas.openxmlformats.org/drawingml/2006/picture">
                <pic:pic>
                  <pic:nvPicPr>
                    <pic:cNvPr descr="Pics/persist.sv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Persist timer</w:t>
      </w:r>
    </w:p>
    <w:p>
      <w:pPr>
        <w:pStyle w:val="TextBody"/>
      </w:pPr>
      <w:r>
        <w:t xml:space="preserve">A sends to B;</w:t>
      </w:r>
      <w:r>
        <w:t xml:space="preserve"> </w:t>
      </w:r>
      <w:r>
        <w:t xml:space="preserve">B replies with an ACK and a window size of 0;</w:t>
      </w:r>
      <w:r>
        <w:t xml:space="preserve"> </w:t>
      </w:r>
      <w:r>
        <w:t xml:space="preserve">A gets the ACK and holds off sending to B;</w:t>
      </w:r>
      <w:r>
        <w:t xml:space="preserve"> </w:t>
      </w:r>
      <w:r>
        <w:t xml:space="preserve">B frees up some buffer space and sends a window update to A;</w:t>
      </w:r>
      <w:r>
        <w:t xml:space="preserve"> </w:t>
      </w:r>
      <w:r>
        <w:t xml:space="preserve">This is lost;</w:t>
      </w:r>
      <w:r>
        <w:t xml:space="preserve"> </w:t>
      </w:r>
      <w:r>
        <w:t xml:space="preserve">Now A is waiting for the window update from B and B is waiting for</w:t>
      </w:r>
      <w:r>
        <w:t xml:space="preserve"> </w:t>
      </w:r>
      <w:r>
        <w:t xml:space="preserve">more data from A: deadlock;</w:t>
      </w:r>
      <w:r>
        <w:t xml:space="preserve"> </w:t>
      </w:r>
      <w:r>
        <w:t xml:space="preserve">To prevent this, A starts the persist timer when it gets the 0 window</w:t>
      </w:r>
      <w:r>
        <w:t xml:space="preserve"> </w:t>
      </w:r>
      <w:r>
        <w:t xml:space="preserve">from B;</w:t>
      </w:r>
      <w:r>
        <w:t xml:space="preserve"> </w:t>
      </w:r>
      <w:r>
        <w:t xml:space="preserve">If the timer expires, A prods B by sending a 1 byte segment: a</w:t>
      </w:r>
      <w:r>
        <w:t xml:space="preserve"> </w:t>
      </w:r>
      <w:r>
        <w:rPr>
          <w:iCs/>
          <w:i/>
        </w:rPr>
        <w:t xml:space="preserve">window probe</w:t>
      </w:r>
      <w:r>
        <w:t xml:space="preserve">;</w:t>
      </w:r>
      <w:r>
        <w:t xml:space="preserve"> </w:t>
      </w:r>
      <w:r>
        <w:t xml:space="preserve">If B gets this, the ACK will contain B’s current window size;</w:t>
      </w:r>
      <w:r>
        <w:t xml:space="preserve"> </w:t>
      </w:r>
      <w:r>
        <w:t xml:space="preserve">If the window is still 0, A resets the timer and tries again later</w:t>
      </w:r>
    </w:p>
    <w:bookmarkEnd w:id="49"/>
    <w:bookmarkEnd w:id="50"/>
    <w:bookmarkStart w:id="52" w:name="tcp-timers-12"/>
    <w:p>
      <w:pPr>
        <w:pStyle w:val="Heading3"/>
      </w:pPr>
      <w:r>
        <w:t xml:space="preserve">13. TCP Timers</w:t>
      </w:r>
    </w:p>
    <w:bookmarkStart w:id="51" w:name="persist-timer-2"/>
    <w:p>
      <w:pPr>
        <w:pStyle w:val="Heading4"/>
      </w:pPr>
      <w:r>
        <w:t xml:space="preserve">Persist Timer</w:t>
      </w:r>
    </w:p>
    <w:p>
      <w:pPr>
        <w:pStyle w:val="FirstParagraph"/>
      </w:pPr>
      <w:r>
        <w:t xml:space="preserve">The persist timer starts with something like 1.5 sec, doubling with each</w:t>
      </w:r>
      <w:r>
        <w:t xml:space="preserve"> </w:t>
      </w:r>
      <w:r>
        <w:t xml:space="preserve">probe and is rounded up or down to lie within 5 to 60 seconds</w:t>
      </w:r>
    </w:p>
    <w:p>
      <w:pPr>
        <w:pStyle w:val="TextBody"/>
      </w:pPr>
      <w:r>
        <w:t xml:space="preserve">So the timeouts are 5, 5, 6, 12, 24, 48, 60, 60, 60, …</w:t>
      </w:r>
    </w:p>
    <w:p>
      <w:pPr>
        <w:pStyle w:val="TextBody"/>
      </w:pPr>
      <w:r>
        <w:t xml:space="preserve">The persist mechanism never gives up, sending window probes until</w:t>
      </w:r>
      <w:r>
        <w:t xml:space="preserve"> </w:t>
      </w:r>
      <w:r>
        <w:t xml:space="preserve">either the window opens, or the connection closes</w:t>
      </w:r>
    </w:p>
    <w:p>
      <w:pPr>
        <w:pStyle w:val="TextBody"/>
      </w:pPr>
      <w:r>
        <w:t xml:space="preserve">The persist timer is unset when a non-zero window is received</w:t>
      </w:r>
    </w:p>
    <w:bookmarkEnd w:id="51"/>
    <w:bookmarkEnd w:id="52"/>
    <w:bookmarkStart w:id="54" w:name="tcp-timers-13"/>
    <w:p>
      <w:pPr>
        <w:pStyle w:val="Heading3"/>
      </w:pPr>
      <w:r>
        <w:t xml:space="preserve">14. TCP Timers</w:t>
      </w:r>
    </w:p>
    <w:bookmarkStart w:id="53" w:name="keepalive-timer"/>
    <w:p>
      <w:pPr>
        <w:pStyle w:val="Heading4"/>
      </w:pPr>
      <w:r>
        <w:t xml:space="preserve">Keepalive Timer</w:t>
      </w:r>
    </w:p>
    <w:p>
      <w:pPr>
        <w:pStyle w:val="FirstParagraph"/>
      </w:pPr>
      <w:r>
        <w:t xml:space="preserve">Yet another timer in TCP is the</w:t>
      </w:r>
      <w:r>
        <w:t xml:space="preserve"> </w:t>
      </w:r>
      <w:r>
        <w:rPr>
          <w:iCs/>
          <w:i/>
        </w:rPr>
        <w:t xml:space="preserve">keepalive</w:t>
      </w:r>
    </w:p>
    <w:p>
      <w:pPr>
        <w:pStyle w:val="TextBody"/>
      </w:pPr>
      <w:r>
        <w:t xml:space="preserve">This one is an optional part of the TCP/IP standard, and some</w:t>
      </w:r>
      <w:r>
        <w:t xml:space="preserve"> </w:t>
      </w:r>
      <w:r>
        <w:t xml:space="preserve">implementations do not have it as it is occasionally regarded as</w:t>
      </w:r>
      <w:r>
        <w:t xml:space="preserve"> </w:t>
      </w:r>
      <w:r>
        <w:t xml:space="preserve">controversial</w:t>
      </w:r>
    </w:p>
    <w:p>
      <w:pPr>
        <w:pStyle w:val="TextBody"/>
      </w:pPr>
      <w:r>
        <w:t xml:space="preserve">When a TCP connection is idle no packets flow between source and</w:t>
      </w:r>
      <w:r>
        <w:t xml:space="preserve"> </w:t>
      </w:r>
      <w:r>
        <w:t xml:space="preserve">destination</w:t>
      </w:r>
    </w:p>
    <w:p>
      <w:pPr>
        <w:pStyle w:val="TextBody"/>
      </w:pPr>
      <w:r>
        <w:t xml:space="preserve">So part of the path could break and be restored and the connection</w:t>
      </w:r>
      <w:r>
        <w:t xml:space="preserve"> </w:t>
      </w:r>
      <w:r>
        <w:t xml:space="preserve">is none the wiser</w:t>
      </w:r>
    </w:p>
    <w:p>
      <w:pPr>
        <w:pStyle w:val="TextBody"/>
      </w:pPr>
      <w:r>
        <w:t xml:space="preserve">This gives us a bit of resilience against flaky networks</w:t>
      </w:r>
    </w:p>
    <w:bookmarkEnd w:id="53"/>
    <w:bookmarkEnd w:id="54"/>
    <w:bookmarkStart w:id="56" w:name="tcp-timers-14"/>
    <w:p>
      <w:pPr>
        <w:pStyle w:val="Heading3"/>
      </w:pPr>
      <w:r>
        <w:t xml:space="preserve">15. TCP Timers</w:t>
      </w:r>
    </w:p>
    <w:bookmarkStart w:id="55" w:name="keepalive-timer-1"/>
    <w:p>
      <w:pPr>
        <w:pStyle w:val="Heading4"/>
      </w:pPr>
      <w:r>
        <w:t xml:space="preserve">Keepalive Timer</w:t>
      </w:r>
    </w:p>
    <w:p>
      <w:pPr>
        <w:pStyle w:val="FirstParagraph"/>
      </w:pPr>
      <w:r>
        <w:t xml:space="preserve">On the other hand, sometimes a server wants to know if a client is</w:t>
      </w:r>
      <w:r>
        <w:t xml:space="preserve"> </w:t>
      </w:r>
      <w:r>
        <w:t xml:space="preserve">still alive: each client TCP connection uses some resources in the server</w:t>
      </w:r>
      <w:r>
        <w:t xml:space="preserve"> </w:t>
      </w:r>
      <w:r>
        <w:t xml:space="preserve">(buffers, timers, etc.)</w:t>
      </w:r>
    </w:p>
    <w:p>
      <w:pPr>
        <w:pStyle w:val="TextBody"/>
      </w:pPr>
      <w:r>
        <w:t xml:space="preserve">If the client has crashed these resources could better be used elsewhere</w:t>
      </w:r>
    </w:p>
    <w:p>
      <w:pPr>
        <w:pStyle w:val="TextBody"/>
      </w:pPr>
      <w:r>
        <w:t xml:space="preserve">To do this the server sets a keepalive timer when the connection goes idle</w:t>
      </w:r>
    </w:p>
    <w:p>
      <w:pPr>
        <w:pStyle w:val="TextBody"/>
      </w:pPr>
      <w:r>
        <w:t xml:space="preserve">A typical value is 2 hours</w:t>
      </w:r>
    </w:p>
    <w:bookmarkEnd w:id="55"/>
    <w:bookmarkEnd w:id="56"/>
    <w:bookmarkStart w:id="58" w:name="tcp-timers-15"/>
    <w:p>
      <w:pPr>
        <w:pStyle w:val="Heading3"/>
      </w:pPr>
      <w:r>
        <w:t xml:space="preserve">16. TCP Timers</w:t>
      </w:r>
    </w:p>
    <w:bookmarkStart w:id="57" w:name="keepalive-timer-2"/>
    <w:p>
      <w:pPr>
        <w:pStyle w:val="Heading4"/>
      </w:pPr>
      <w:r>
        <w:t xml:space="preserve">Keepalive Timer</w:t>
      </w:r>
    </w:p>
    <w:p>
      <w:pPr>
        <w:pStyle w:val="FirstParagraph"/>
      </w:pPr>
      <w:r>
        <w:t xml:space="preserve">When the timer expires, the server can send a</w:t>
      </w:r>
      <w:r>
        <w:t xml:space="preserve"> </w:t>
      </w:r>
      <w:r>
        <w:rPr>
          <w:iCs/>
          <w:i/>
        </w:rPr>
        <w:t xml:space="preserve">keepalive probe</w:t>
      </w:r>
    </w:p>
    <w:p>
      <w:pPr>
        <w:pStyle w:val="TextBody"/>
      </w:pPr>
      <w:r>
        <w:t xml:space="preserve">This is simply an empty segment (i.e., no data)</w:t>
      </w:r>
    </w:p>
    <w:p>
      <w:pPr>
        <w:pStyle w:val="TextBody"/>
      </w:pPr>
      <w:r>
        <w:t xml:space="preserve">If the server gets an ACK, everything is OK</w:t>
      </w:r>
    </w:p>
    <w:p>
      <w:pPr>
        <w:pStyle w:val="TextBody"/>
      </w:pPr>
      <w:r>
        <w:t xml:space="preserve">If not, the server might conclude the client is no longer</w:t>
      </w:r>
      <w:r>
        <w:t xml:space="preserve"> </w:t>
      </w:r>
      <w:r>
        <w:t xml:space="preserve">active</w:t>
      </w:r>
    </w:p>
    <w:bookmarkEnd w:id="57"/>
    <w:bookmarkEnd w:id="58"/>
    <w:bookmarkStart w:id="60" w:name="tcp-timers-16"/>
    <w:p>
      <w:pPr>
        <w:pStyle w:val="Heading3"/>
      </w:pPr>
      <w:r>
        <w:t xml:space="preserve">17. TCP Timers</w:t>
      </w:r>
    </w:p>
    <w:bookmarkStart w:id="59" w:name="keepalive-timer-3"/>
    <w:p>
      <w:pPr>
        <w:pStyle w:val="Heading4"/>
      </w:pPr>
      <w:r>
        <w:t xml:space="preserve">Keepalive Timer</w:t>
      </w:r>
    </w:p>
    <w:p>
      <w:pPr>
        <w:pStyle w:val="FirstParagraph"/>
      </w:pPr>
      <w:r>
        <w:t xml:space="preserve">There are four cases</w:t>
      </w:r>
    </w:p>
    <w:p>
      <w:pPr>
        <w:numPr>
          <w:ilvl w:val="0"/>
          <w:numId w:val="1004"/>
        </w:numPr>
      </w:pPr>
      <w:r>
        <w:t xml:space="preserve">the client is up and running: the keepalive probe is ACKed and everybody</w:t>
      </w:r>
      <w:r>
        <w:t xml:space="preserve"> </w:t>
      </w:r>
      <w:r>
        <w:t xml:space="preserve">is happy. The keepalive timer is reset to 2 hours</w:t>
      </w:r>
    </w:p>
    <w:p>
      <w:pPr>
        <w:numPr>
          <w:ilvl w:val="0"/>
          <w:numId w:val="1004"/>
        </w:numPr>
      </w:pPr>
      <w:r>
        <w:t xml:space="preserve">the client has crashed or is otherwise not responding to TCP: the server</w:t>
      </w:r>
      <w:r>
        <w:t xml:space="preserve"> </w:t>
      </w:r>
      <w:r>
        <w:t xml:space="preserve">gets no ACK and resends after 75 seconds. After 10 probes, 75 seconds apart,</w:t>
      </w:r>
      <w:r>
        <w:t xml:space="preserve"> </w:t>
      </w:r>
      <w:r>
        <w:t xml:space="preserve">if there is no response, the server terminates the connection with</w:t>
      </w:r>
      <w:r>
        <w:t xml:space="preserve"> </w:t>
      </w:r>
      <w:r>
        <w:t xml:space="preserve">“</w:t>
      </w:r>
      <w:r>
        <w:t xml:space="preserve">connection timed out</w:t>
      </w:r>
      <w:r>
        <w:t xml:space="preserve">”</w:t>
      </w:r>
      <w:r>
        <w:t xml:space="preserve"> </w:t>
      </w:r>
      <w:r>
        <w:t xml:space="preserve">sent to the server application</w:t>
      </w:r>
    </w:p>
    <w:bookmarkEnd w:id="59"/>
    <w:bookmarkEnd w:id="60"/>
    <w:bookmarkStart w:id="62" w:name="tcp-timers-17"/>
    <w:p>
      <w:pPr>
        <w:pStyle w:val="Heading3"/>
      </w:pPr>
      <w:r>
        <w:t xml:space="preserve">18. TCP Timers</w:t>
      </w:r>
    </w:p>
    <w:bookmarkStart w:id="61" w:name="keepalive-timer-4"/>
    <w:p>
      <w:pPr>
        <w:pStyle w:val="Heading4"/>
      </w:pPr>
      <w:r>
        <w:t xml:space="preserve">Keepalive Timer</w:t>
      </w:r>
    </w:p>
    <w:p>
      <w:pPr>
        <w:numPr>
          <w:ilvl w:val="0"/>
          <w:numId w:val="1005"/>
        </w:numPr>
      </w:pPr>
      <w:r>
        <w:t xml:space="preserve">the client has crashed and rebooted. The client gets the probe and</w:t>
      </w:r>
      <w:r>
        <w:t xml:space="preserve"> </w:t>
      </w:r>
      <w:r>
        <w:t xml:space="preserve">responds with a RST. The server gets the RST and terminates the connection</w:t>
      </w:r>
      <w:r>
        <w:t xml:space="preserve"> </w:t>
      </w:r>
      <w:r>
        <w:t xml:space="preserve">with</w:t>
      </w:r>
      <w:r>
        <w:t xml:space="preserve"> </w:t>
      </w:r>
      <w:r>
        <w:t xml:space="preserve">“</w:t>
      </w:r>
      <w:r>
        <w:t xml:space="preserve">connection reset by peer</w:t>
      </w:r>
      <w:r>
        <w:t xml:space="preserve">”</w:t>
      </w:r>
      <w:r>
        <w:t xml:space="preserve"> </w:t>
      </w:r>
      <w:r>
        <w:t xml:space="preserve">sent to the application</w:t>
      </w:r>
    </w:p>
    <w:p>
      <w:pPr>
        <w:numPr>
          <w:ilvl w:val="0"/>
          <w:numId w:val="1005"/>
        </w:numPr>
      </w:pPr>
      <w:r>
        <w:t xml:space="preserve">the client is up and running, but is unreachable, e.g., broken</w:t>
      </w:r>
      <w:r>
        <w:t xml:space="preserve"> </w:t>
      </w:r>
      <w:r>
        <w:t xml:space="preserve">routing. This is indistinguishable from case 2, so the same events ensue</w:t>
      </w:r>
    </w:p>
    <w:bookmarkEnd w:id="61"/>
    <w:bookmarkEnd w:id="62"/>
    <w:bookmarkStart w:id="64" w:name="tcp-timers-18"/>
    <w:p>
      <w:pPr>
        <w:pStyle w:val="Heading3"/>
      </w:pPr>
      <w:r>
        <w:t xml:space="preserve">19. TCP Timers</w:t>
      </w:r>
    </w:p>
    <w:bookmarkStart w:id="63" w:name="keepalive-timer-5"/>
    <w:p>
      <w:pPr>
        <w:pStyle w:val="Heading4"/>
      </w:pPr>
      <w:r>
        <w:t xml:space="preserve">Keepalive Timer</w:t>
      </w:r>
    </w:p>
    <w:p>
      <w:pPr>
        <w:pStyle w:val="FirstParagraph"/>
      </w:pPr>
      <w:r>
        <w:t xml:space="preserve">There are several reasons not to use keepalive</w:t>
      </w:r>
    </w:p>
    <w:p>
      <w:pPr>
        <w:numPr>
          <w:ilvl w:val="0"/>
          <w:numId w:val="1006"/>
        </w:numPr>
      </w:pPr>
      <w:r>
        <w:t xml:space="preserve">they can cause a generally good connection to be closed because of a</w:t>
      </w:r>
      <w:r>
        <w:t xml:space="preserve"> </w:t>
      </w:r>
      <w:r>
        <w:t xml:space="preserve">temporary failure of a router</w:t>
      </w:r>
    </w:p>
    <w:p>
      <w:pPr>
        <w:numPr>
          <w:ilvl w:val="0"/>
          <w:numId w:val="1006"/>
        </w:numPr>
      </w:pPr>
      <w:r>
        <w:t xml:space="preserve">they use bandwidth</w:t>
      </w:r>
    </w:p>
    <w:p>
      <w:pPr>
        <w:numPr>
          <w:ilvl w:val="0"/>
          <w:numId w:val="1006"/>
        </w:numPr>
      </w:pPr>
      <w:r>
        <w:t xml:space="preserve">some network operators charge per packet</w:t>
      </w:r>
    </w:p>
    <w:bookmarkEnd w:id="63"/>
    <w:bookmarkEnd w:id="64"/>
    <w:bookmarkStart w:id="66" w:name="tcp-timers-19"/>
    <w:p>
      <w:pPr>
        <w:pStyle w:val="Heading3"/>
      </w:pPr>
      <w:r>
        <w:t xml:space="preserve">20. TCP Timers</w:t>
      </w:r>
    </w:p>
    <w:bookmarkStart w:id="65" w:name="keepalive-timer-6"/>
    <w:p>
      <w:pPr>
        <w:pStyle w:val="Heading4"/>
      </w:pPr>
      <w:r>
        <w:t xml:space="preserve">Keepalive Timer</w:t>
      </w:r>
    </w:p>
    <w:p>
      <w:pPr>
        <w:pStyle w:val="FirstParagraph"/>
      </w:pPr>
      <w:r>
        <w:t xml:space="preserve">The latter two are not particularly good arguments as the cost is just a</w:t>
      </w:r>
      <w:r>
        <w:t xml:space="preserve"> </w:t>
      </w:r>
      <w:r>
        <w:t xml:space="preserve">couple of packets every 2 hours</w:t>
      </w:r>
    </w:p>
    <w:p>
      <w:pPr>
        <w:pStyle w:val="TextBody"/>
      </w:pPr>
      <w:r>
        <w:t xml:space="preserve">It is usually possible to disable keepalive in the application:</w:t>
      </w:r>
      <w:r>
        <w:t xml:space="preserve"> </w:t>
      </w:r>
      <w:r>
        <w:t xml:space="preserve">some people think that keepalive should not be in the TCP layer, but should</w:t>
      </w:r>
      <w:r>
        <w:t xml:space="preserve"> </w:t>
      </w:r>
      <w:r>
        <w:t xml:space="preserve">be handled by the application layer (i.e., the non-existent session layer)</w:t>
      </w:r>
    </w:p>
    <w:bookmarkEnd w:id="65"/>
    <w:bookmarkEnd w:id="66"/>
    <w:bookmarkStart w:id="67" w:name="tcp-strategies"/>
    <w:p>
      <w:pPr>
        <w:pStyle w:val="Heading3"/>
      </w:pPr>
      <w:r>
        <w:t xml:space="preserve">21. TCP Strategies</w:t>
      </w:r>
    </w:p>
    <w:p>
      <w:pPr>
        <w:pStyle w:val="FirstParagraph"/>
      </w:pPr>
      <w:r>
        <w:t xml:space="preserve">Many other strategies to improve throughput have been proposed</w:t>
      </w:r>
    </w:p>
    <w:p>
      <w:pPr>
        <w:pStyle w:val="TextBody"/>
      </w:pPr>
      <w:r>
        <w:t xml:space="preserve">Some have been widely adopted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problems of</w:t>
      </w:r>
      <w:r>
        <w:t xml:space="preserve"> </w:t>
      </w:r>
      <w:r>
        <w:rPr>
          <w:iCs/>
          <w:i/>
        </w:rPr>
        <w:t xml:space="preserve">long fat pipes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Protect Against Wrapped Sequence numbers</w:t>
      </w:r>
      <w:r>
        <w:t xml:space="preserve"> </w:t>
      </w:r>
      <w:r>
        <w:t xml:space="preserve">(PAWS), Selective Acknowledgement (SACK)</w:t>
      </w:r>
    </w:p>
    <w:bookmarkEnd w:id="67"/>
    <w:bookmarkStart w:id="68" w:name="tcp-extensions"/>
    <w:p>
      <w:pPr>
        <w:pStyle w:val="Heading3"/>
      </w:pPr>
      <w:r>
        <w:t xml:space="preserve">22. TCP Extensions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Multipath TCP (MPTCP) has been suggested both for extra performance,</w:t>
      </w:r>
      <w:r>
        <w:t xml:space="preserve"> </w:t>
      </w:r>
      <w:r>
        <w:t xml:space="preserve">failover and for mobile hosts that roam between, say, cellular and Wi-Fi (used</w:t>
      </w:r>
      <w:r>
        <w:t xml:space="preserve"> </w:t>
      </w:r>
      <w:r>
        <w:t xml:space="preserve">in iOS7). It layers one MPTCP connection over one or more TCP connections,</w:t>
      </w:r>
      <w:r>
        <w:t xml:space="preserve"> </w:t>
      </w:r>
      <w:r>
        <w:t xml:space="preserve">e.g., using both the cellular and Wi-Fi links simultaneously for one MPTCP</w:t>
      </w:r>
      <w:r>
        <w:t xml:space="preserve"> </w:t>
      </w:r>
      <w:r>
        <w:t xml:space="preserve">connection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potential alternatives to TCP. Read about TCP for Transactions</w:t>
      </w:r>
      <w:r>
        <w:t xml:space="preserve"> </w:t>
      </w:r>
      <w:r>
        <w:t xml:space="preserve">(TTCP), Stream Control Transmission Protocol (SCTP), Datagram Congestion</w:t>
      </w:r>
      <w:r>
        <w:t xml:space="preserve"> </w:t>
      </w:r>
      <w:r>
        <w:t xml:space="preserve">Control Protocol (DCCP)</w:t>
      </w:r>
    </w:p>
    <w:bookmarkEnd w:id="68"/>
    <w:bookmarkStart w:id="69" w:name="tcp-alternatives"/>
    <w:p>
      <w:pPr>
        <w:pStyle w:val="Heading3"/>
      </w:pPr>
      <w:r>
        <w:t xml:space="preserve">23. TCP Alternatives</w:t>
      </w:r>
    </w:p>
    <w:p>
      <w:pPr>
        <w:pStyle w:val="FirstParagraph"/>
      </w:pPr>
      <w:r>
        <w:t xml:space="preserve">QUIC (originally</w:t>
      </w:r>
      <w:r>
        <w:t xml:space="preserve"> </w:t>
      </w:r>
      <w:r>
        <w:t xml:space="preserve">“</w:t>
      </w:r>
      <w:r>
        <w:t xml:space="preserve">quick UDP Internet connection</w:t>
      </w:r>
      <w:r>
        <w:t xml:space="preserve">”</w:t>
      </w:r>
      <w:r>
        <w:t xml:space="preserve">, now just a name, not an</w:t>
      </w:r>
      <w:r>
        <w:t xml:space="preserve"> </w:t>
      </w:r>
      <w:r>
        <w:t xml:space="preserve">acronym) is a Google-originated alternative to TCP (RFC9000)</w:t>
      </w:r>
    </w:p>
    <w:p>
      <w:pPr>
        <w:pStyle w:val="TextBody"/>
      </w:pPr>
      <w:r>
        <w:t xml:space="preserve">Originally designed as a transport layer for HTTP/3 (the next version of</w:t>
      </w:r>
      <w:r>
        <w:t xml:space="preserve"> </w:t>
      </w:r>
      <w:r>
        <w:t xml:space="preserve">HTTP), QUIC can be used as a general transport protocol</w:t>
      </w:r>
    </w:p>
    <w:p>
      <w:pPr>
        <w:pStyle w:val="TextBody"/>
      </w:pPr>
      <w:r>
        <w:t xml:space="preserve">It is reliable, connection oriented, has congestion control, is encrypted</w:t>
      </w:r>
      <w:r>
        <w:t xml:space="preserve"> </w:t>
      </w:r>
      <w:r>
        <w:t xml:space="preserve">and authenticated and is transmitted within UDP datagrams (port 443, mostly)</w:t>
      </w:r>
    </w:p>
    <w:bookmarkEnd w:id="69"/>
    <w:bookmarkStart w:id="70" w:name="tcp-alternatives-1"/>
    <w:p>
      <w:pPr>
        <w:pStyle w:val="Heading3"/>
      </w:pPr>
      <w:r>
        <w:t xml:space="preserve">24. TCP Alternatives</w:t>
      </w:r>
    </w:p>
    <w:p>
      <w:pPr>
        <w:pStyle w:val="FirstParagraph"/>
      </w:pPr>
      <w:r>
        <w:t xml:space="preserve">The last is important as routers have a tendency to mess with (or drop)</w:t>
      </w:r>
      <w:r>
        <w:t xml:space="preserve"> </w:t>
      </w:r>
      <w:r>
        <w:t xml:space="preserve">packets if they don’t recognise the protocol</w:t>
      </w:r>
    </w:p>
    <w:p>
      <w:pPr>
        <w:pStyle w:val="TextBody"/>
      </w:pPr>
      <w:r>
        <w:t xml:space="preserve">There have been several new protocols in the past that have failed to gain</w:t>
      </w:r>
      <w:r>
        <w:t xml:space="preserve"> </w:t>
      </w:r>
      <w:r>
        <w:t xml:space="preserve">popular use as routers would not recognise them</w:t>
      </w:r>
    </w:p>
    <w:p>
      <w:pPr>
        <w:pStyle w:val="TextBody"/>
      </w:pPr>
      <w:r>
        <w:t xml:space="preserve">In fact, the QUIC header is encrypted (inside the UDP packet) to prevent</w:t>
      </w:r>
      <w:r>
        <w:t xml:space="preserve"> </w:t>
      </w:r>
      <w:r>
        <w:t xml:space="preserve">routers inspecting or trying to modify it</w:t>
      </w:r>
    </w:p>
    <w:bookmarkEnd w:id="70"/>
    <w:bookmarkStart w:id="71" w:name="tcp-alternatives-2"/>
    <w:p>
      <w:pPr>
        <w:pStyle w:val="Heading3"/>
      </w:pPr>
      <w:r>
        <w:t xml:space="preserve">25. TCP Alternatives</w:t>
      </w:r>
    </w:p>
    <w:p>
      <w:pPr>
        <w:pStyle w:val="FirstParagraph"/>
      </w:pPr>
      <w:r>
        <w:t xml:space="preserve">Note: QUIC uses UDP purely to avoid router problems: it would be better</w:t>
      </w:r>
      <w:r>
        <w:t xml:space="preserve"> </w:t>
      </w:r>
      <w:r>
        <w:t xml:space="preserve">to layer directly over IP, but history won’t let us do that</w:t>
      </w:r>
    </w:p>
    <w:p>
      <w:pPr>
        <w:pStyle w:val="TextBody"/>
      </w:pPr>
      <w:r>
        <w:t xml:space="preserve">QUIC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lightweight protocol: it is as heavyweight as</w:t>
      </w:r>
      <w:r>
        <w:t xml:space="preserve"> </w:t>
      </w:r>
      <w:r>
        <w:t xml:space="preserve">TCP+TLS</w:t>
      </w:r>
    </w:p>
    <w:p>
      <w:pPr>
        <w:pStyle w:val="TextBody"/>
      </w:pPr>
      <w:r>
        <w:t xml:space="preserve">It is</w:t>
      </w:r>
      <w:r>
        <w:t xml:space="preserve"> </w:t>
      </w:r>
      <w:r>
        <w:t xml:space="preserve">“</w:t>
      </w:r>
      <w:r>
        <w:t xml:space="preserve">quick</w:t>
      </w:r>
      <w:r>
        <w:t xml:space="preserve">”</w:t>
      </w:r>
      <w:r>
        <w:t xml:space="preserve"> </w:t>
      </w:r>
      <w:r>
        <w:t xml:space="preserve">in the sense of</w:t>
      </w:r>
      <w:r>
        <w:t xml:space="preserve"> </w:t>
      </w:r>
      <w:r>
        <w:t xml:space="preserve">“</w:t>
      </w:r>
      <w:r>
        <w:t xml:space="preserve">fast</w:t>
      </w:r>
      <w:r>
        <w:t xml:space="preserve">”</w:t>
      </w:r>
      <w:r>
        <w:t xml:space="preserve">, not</w:t>
      </w:r>
      <w:r>
        <w:t xml:space="preserve"> </w:t>
      </w:r>
      <w:r>
        <w:t xml:space="preserve">“</w:t>
      </w:r>
      <w:r>
        <w:t xml:space="preserve">simple</w:t>
      </w:r>
      <w:r>
        <w:t xml:space="preserve">”</w:t>
      </w:r>
    </w:p>
    <w:bookmarkEnd w:id="71"/>
    <w:bookmarkStart w:id="72" w:name="tcp-alternatives-3"/>
    <w:p>
      <w:pPr>
        <w:pStyle w:val="Heading3"/>
      </w:pPr>
      <w:r>
        <w:t xml:space="preserve">26. TCP Alternatives</w:t>
      </w:r>
    </w:p>
    <w:p>
      <w:pPr>
        <w:pStyle w:val="FirstParagraph"/>
      </w:pPr>
      <w:r>
        <w:t xml:space="preserve">Support for QUIC is growing in OSs and applications, for example the Chrome</w:t>
      </w:r>
      <w:r>
        <w:t xml:space="preserve"> </w:t>
      </w:r>
      <w:r>
        <w:t xml:space="preserve">browser uses QUIC whenever possible to fetch Web pages</w:t>
      </w:r>
    </w:p>
    <w:p>
      <w:pPr>
        <w:pStyle w:val="TextBody"/>
      </w:pPr>
      <w:r>
        <w:t xml:space="preserve">It has a 3 way opening handshake, like TCP, but this handshake</w:t>
      </w:r>
      <w:r>
        <w:t xml:space="preserve"> </w:t>
      </w:r>
      <w:r>
        <w:t xml:space="preserve">also negotiates encryption</w:t>
      </w:r>
    </w:p>
    <w:p>
      <w:pPr>
        <w:pStyle w:val="TextBody"/>
      </w:pPr>
      <w:r>
        <w:t xml:space="preserve">This saves time over the current schemes that open TCP and then</w:t>
      </w:r>
      <w:r>
        <w:t xml:space="preserve"> </w:t>
      </w:r>
      <w:r>
        <w:t xml:space="preserve">establishes encryption (see TLS, later)</w:t>
      </w:r>
    </w:p>
    <w:bookmarkEnd w:id="72"/>
    <w:bookmarkStart w:id="73" w:name="tcp-alternatives-4"/>
    <w:p>
      <w:pPr>
        <w:pStyle w:val="Heading3"/>
      </w:pPr>
      <w:r>
        <w:t xml:space="preserve">27. TCP Alternatives</w:t>
      </w:r>
    </w:p>
    <w:p>
      <w:pPr>
        <w:pStyle w:val="FirstParagraph"/>
      </w:pPr>
      <w:r>
        <w:t xml:space="preserve">Multiple data streams are multiplexed over a single connection, again</w:t>
      </w:r>
      <w:r>
        <w:t xml:space="preserve"> </w:t>
      </w:r>
      <w:r>
        <w:t xml:space="preserve">saving time over TCP that would need to start up a connection for each</w:t>
      </w:r>
      <w:r>
        <w:t xml:space="preserve"> </w:t>
      </w:r>
      <w:r>
        <w:t xml:space="preserve">stream</w:t>
      </w:r>
    </w:p>
    <w:p>
      <w:pPr>
        <w:pStyle w:val="TextBody"/>
      </w:pPr>
      <w:r>
        <w:t xml:space="preserve">For example, a Web page might fetch dozens of items (text, images,</w:t>
      </w:r>
      <w:r>
        <w:t xml:space="preserve"> </w:t>
      </w:r>
      <w:r>
        <w:t xml:space="preserve">JavaScript, …) from the same server</w:t>
      </w:r>
    </w:p>
    <w:p>
      <w:pPr>
        <w:pStyle w:val="TextBody"/>
      </w:pPr>
      <w:r>
        <w:t xml:space="preserve">These could all be sent within a</w:t>
      </w:r>
      <w:r>
        <w:t xml:space="preserve"> </w:t>
      </w:r>
      <w:r>
        <w:rPr>
          <w:iCs/>
          <w:i/>
        </w:rPr>
        <w:t xml:space="preserve">single</w:t>
      </w:r>
      <w:r>
        <w:t xml:space="preserve"> </w:t>
      </w:r>
      <w:r>
        <w:t xml:space="preserve">QUIC connection</w:t>
      </w:r>
    </w:p>
    <w:bookmarkEnd w:id="73"/>
    <w:bookmarkStart w:id="74" w:name="tcp-alternatives-5"/>
    <w:p>
      <w:pPr>
        <w:pStyle w:val="Heading3"/>
      </w:pPr>
      <w:r>
        <w:t xml:space="preserve">28. TCP Alternatives</w:t>
      </w:r>
    </w:p>
    <w:p>
      <w:pPr>
        <w:pStyle w:val="FirstParagraph"/>
      </w:pPr>
      <w:r>
        <w:t xml:space="preserve">Current browsers do try to multiplex multiple streams over a single TCP</w:t>
      </w:r>
      <w:r>
        <w:t xml:space="preserve"> </w:t>
      </w:r>
      <w:r>
        <w:t xml:space="preserve">connection, but this causes problems as an error in one stream causes TCP’s</w:t>
      </w:r>
      <w:r>
        <w:t xml:space="preserve"> </w:t>
      </w:r>
      <w:r>
        <w:t xml:space="preserve">error mechanisms to kick in, affecting</w:t>
      </w:r>
      <w:r>
        <w:t xml:space="preserve"> </w:t>
      </w:r>
      <w:r>
        <w:rPr>
          <w:iCs/>
          <w:i/>
        </w:rPr>
        <w:t xml:space="preserve">all streams</w:t>
      </w:r>
      <w:r>
        <w:t xml:space="preserve"> </w:t>
      </w:r>
      <w:r>
        <w:t xml:space="preserve">in the connection,</w:t>
      </w:r>
      <w:r>
        <w:t xml:space="preserve"> </w:t>
      </w:r>
      <w:r>
        <w:t xml:space="preserve">even if the other streams had no error in themselves</w:t>
      </w:r>
    </w:p>
    <w:p>
      <w:pPr>
        <w:pStyle w:val="TextBody"/>
      </w:pPr>
      <w:r>
        <w:t xml:space="preserve">QUIC does this multiplexing more efficiently, never stopping a</w:t>
      </w:r>
      <w:r>
        <w:t xml:space="preserve"> </w:t>
      </w:r>
      <w:r>
        <w:t xml:space="preserve">good stream within a connection</w:t>
      </w:r>
    </w:p>
    <w:p>
      <w:pPr>
        <w:pStyle w:val="TextBody"/>
      </w:pPr>
      <w:r>
        <w:t xml:space="preserve">QUIC manages errors at the stream level, not the connection level</w:t>
      </w:r>
    </w:p>
    <w:bookmarkEnd w:id="74"/>
    <w:bookmarkStart w:id="75" w:name="tcp-alternatives-6"/>
    <w:p>
      <w:pPr>
        <w:pStyle w:val="Heading3"/>
      </w:pPr>
      <w:r>
        <w:t xml:space="preserve">29. TCP Alternatives</w:t>
      </w:r>
    </w:p>
    <w:p>
      <w:pPr>
        <w:pStyle w:val="FirstParagraph"/>
      </w:pPr>
      <w:r>
        <w:t xml:space="preserve">And:</w:t>
      </w:r>
    </w:p>
    <w:p>
      <w:pPr>
        <w:numPr>
          <w:ilvl w:val="0"/>
          <w:numId w:val="1007"/>
        </w:numPr>
      </w:pPr>
      <w:r>
        <w:t xml:space="preserve">more sophisticated ACK mechanisms</w:t>
      </w:r>
    </w:p>
    <w:p>
      <w:pPr>
        <w:numPr>
          <w:ilvl w:val="0"/>
          <w:numId w:val="1007"/>
        </w:numPr>
      </w:pPr>
      <w:r>
        <w:t xml:space="preserve">connection migration, e.g., WiFi to cellular</w:t>
      </w:r>
    </w:p>
    <w:p>
      <w:pPr>
        <w:numPr>
          <w:ilvl w:val="0"/>
          <w:numId w:val="1007"/>
        </w:numPr>
      </w:pPr>
      <w:r>
        <w:t xml:space="preserve">sophisticated flow control (still under development)</w:t>
      </w:r>
    </w:p>
    <w:p>
      <w:pPr>
        <w:numPr>
          <w:ilvl w:val="0"/>
          <w:numId w:val="1007"/>
        </w:numPr>
      </w:pPr>
      <w:r>
        <w:t xml:space="preserve">and lots of other stuff building on the knowledge gained since TCP</w:t>
      </w:r>
      <w:r>
        <w:t xml:space="preserve"> </w:t>
      </w:r>
      <w:r>
        <w:t xml:space="preserve">was first invented</w:t>
      </w:r>
    </w:p>
    <w:bookmarkEnd w:id="75"/>
    <w:bookmarkStart w:id="76" w:name="tcp-alternatives-7"/>
    <w:p>
      <w:pPr>
        <w:pStyle w:val="Heading3"/>
      </w:pPr>
      <w:r>
        <w:t xml:space="preserve">30. TCP Alternatives</w:t>
      </w:r>
    </w:p>
    <w:p>
      <w:pPr>
        <w:pStyle w:val="FirstParagraph"/>
      </w:pPr>
      <w:r>
        <w:t xml:space="preserve">QUIC is growing, but it will be a long time before it replaces TCP (lots of</w:t>
      </w:r>
      <w:r>
        <w:t xml:space="preserve"> </w:t>
      </w:r>
      <w:r>
        <w:t xml:space="preserve">code to rewrite!)</w:t>
      </w:r>
    </w:p>
    <w:p>
      <w:pPr>
        <w:pStyle w:val="TextBody"/>
      </w:pPr>
      <w:r>
        <w:t xml:space="preserve">And TCP with TLS has had decades of tuning, so QUIC has a lot of work to do</w:t>
      </w:r>
      <w:r>
        <w:t xml:space="preserve"> </w:t>
      </w:r>
      <w:r>
        <w:t xml:space="preserve">to catch up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QUIC reduces connection overheads and about the</w:t>
      </w:r>
      <w:r>
        <w:t xml:space="preserve"> </w:t>
      </w:r>
      <w:r>
        <w:t xml:space="preserve"> </w:t>
      </w:r>
      <w:r>
        <w:rPr>
          <w:iCs/>
          <w:i/>
        </w:rPr>
        <w:t xml:space="preserve">head-of-line blocking</w:t>
      </w:r>
      <w:r>
        <w:t xml:space="preserve"> </w:t>
      </w:r>
      <w:r>
        <w:t xml:space="preserve">problem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SPDY, the predecessor to QUIC, and its relationship to</w:t>
      </w:r>
      <w:r>
        <w:t xml:space="preserve"> </w:t>
      </w:r>
      <w:r>
        <w:t xml:space="preserve">HTTP/2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</w:t>
      </w:r>
      <w:r>
        <w:t xml:space="preserve"> </w:t>
      </w:r>
      <w:r>
        <w:rPr>
          <w:iCs/>
          <w:i/>
        </w:rPr>
        <w:t xml:space="preserve">middlebox</w:t>
      </w:r>
      <w:r>
        <w:t xml:space="preserve"> </w:t>
      </w:r>
      <w:r>
        <w:t xml:space="preserve">(router) problem and</w:t>
      </w:r>
      <w:r>
        <w:t xml:space="preserve"> </w:t>
      </w:r>
      <w:r>
        <w:t xml:space="preserve">why it means that new protocols will have a hard time on the Internet</w:t>
      </w:r>
    </w:p>
    <w:bookmarkEnd w:id="76"/>
    <w:bookmarkStart w:id="77" w:name="udp-alternatives"/>
    <w:p>
      <w:pPr>
        <w:pStyle w:val="Heading3"/>
      </w:pPr>
      <w:r>
        <w:t xml:space="preserve">31. UDP Alternatives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And don’t forget UDP: UDPLite, RUDP, UDT, etc.</w:t>
      </w:r>
    </w:p>
    <w:bookmarkEnd w:id="77"/>
    <w:bookmarkStart w:id="78" w:name="tcp"/>
    <w:p>
      <w:pPr>
        <w:pStyle w:val="Heading3"/>
      </w:pPr>
      <w:r>
        <w:t xml:space="preserve">32. TCP</w:t>
      </w:r>
    </w:p>
    <w:p>
      <w:pPr>
        <w:pStyle w:val="FirstParagraph"/>
      </w:pPr>
      <w:r>
        <w:t xml:space="preserve">TCP is a huge success: from 1200 bits/sec telephone lines to gigabit</w:t>
      </w:r>
      <w:r>
        <w:t xml:space="preserve"> </w:t>
      </w:r>
      <w:r>
        <w:t xml:space="preserve">networks and beyond it has turned out to be massively flexible and scalable</w:t>
      </w:r>
    </w:p>
    <w:p>
      <w:pPr>
        <w:pStyle w:val="TextBody"/>
      </w:pPr>
      <w:r>
        <w:t xml:space="preserve">It took a lot of work, though!</w:t>
      </w:r>
    </w:p>
    <w:bookmarkEnd w:id="78"/>
    <w:bookmarkStart w:id="79" w:name="tcp-1"/>
    <w:p>
      <w:pPr>
        <w:pStyle w:val="Heading3"/>
      </w:pPr>
      <w:r>
        <w:t xml:space="preserve">33. TCP</w:t>
      </w:r>
    </w:p>
    <w:p>
      <w:pPr>
        <w:pStyle w:val="FirstParagraph"/>
      </w:pPr>
      <w:r>
        <w:t xml:space="preserve">Here is a small part of the output from</w:t>
      </w:r>
      <w:r>
        <w:t xml:space="preserve"> </w:t>
      </w:r>
      <w:r>
        <w:rPr>
          <w:rStyle w:val="VerbatimChar"/>
        </w:rPr>
        <w:t xml:space="preserve">ss -io</w:t>
      </w:r>
      <w:r>
        <w:t xml:space="preserve"> </w:t>
      </w:r>
      <w:r>
        <w:t xml:space="preserve">(socket statistics) on a</w:t>
      </w:r>
      <w:r>
        <w:t xml:space="preserve"> </w:t>
      </w:r>
      <w:r>
        <w:t xml:space="preserve">Linux machine:</w:t>
      </w:r>
    </w:p>
    <w:p>
      <w:pPr>
        <w:pStyle w:val="SourceCode"/>
      </w:pPr>
      <w:r>
        <w:rPr>
          <w:rStyle w:val="VerbatimChar"/>
        </w:rPr>
        <w:t xml:space="preserve">tcp   ESTAB 0 0 172.16.2.1:34956  34.117.14.220:https</w:t>
      </w:r>
      <w:r>
        <w:br/>
      </w:r>
      <w:r>
        <w:rPr>
          <w:rStyle w:val="VerbatimChar"/>
        </w:rPr>
        <w:t xml:space="preserve">timer:(keepalive,31sec,0)</w:t>
      </w:r>
      <w:r>
        <w:br/>
      </w:r>
      <w:r>
        <w:rPr>
          <w:rStyle w:val="VerbatimChar"/>
        </w:rPr>
        <w:t xml:space="preserve">ts sack cubic wscale:7,7 rto:220 rtt:18.341/0.5 ato:40 mss:1368</w:t>
      </w:r>
      <w:r>
        <w:br/>
      </w:r>
      <w:r>
        <w:rPr>
          <w:rStyle w:val="VerbatimChar"/>
        </w:rPr>
        <w:t xml:space="preserve">pmtu:1420 rcvmss:647 advmss:1368 cwnd:2 ssthresh:7</w:t>
      </w:r>
      <w:r>
        <w:br/>
      </w:r>
      <w:r>
        <w:rPr>
          <w:rStyle w:val="VerbatimChar"/>
        </w:rPr>
        <w:t xml:space="preserve">bytes_sent:7179 bytes_retrans:240 bytes_acked:6939</w:t>
      </w:r>
      <w:r>
        <w:br/>
      </w:r>
      <w:r>
        <w:rPr>
          <w:rStyle w:val="VerbatimChar"/>
        </w:rPr>
        <w:t xml:space="preserve">bytes_received:6747 segs_out:515 segs_in:508 data_segs_out:198</w:t>
      </w:r>
      <w:r>
        <w:br/>
      </w:r>
      <w:r>
        <w:rPr>
          <w:rStyle w:val="VerbatimChar"/>
        </w:rPr>
        <w:t xml:space="preserve">data_segs_in:188 send 1.19Mbps lastsnd:28652 lastrcv:29228</w:t>
      </w:r>
      <w:r>
        <w:br/>
      </w:r>
      <w:r>
        <w:rPr>
          <w:rStyle w:val="VerbatimChar"/>
        </w:rPr>
        <w:t xml:space="preserve">lastack:28632 pacing_rate 2.39Mbps delivery_rate 634kbps</w:t>
      </w:r>
      <w:r>
        <w:br/>
      </w:r>
      <w:r>
        <w:rPr>
          <w:rStyle w:val="VerbatimChar"/>
        </w:rPr>
        <w:t xml:space="preserve">delivered:191 app_limited busy:32268ms retrans:0/8</w:t>
      </w:r>
      <w:r>
        <w:br/>
      </w:r>
      <w:r>
        <w:rPr>
          <w:rStyle w:val="VerbatimChar"/>
        </w:rPr>
        <w:t xml:space="preserve">rcv_space:13800 rcv_ssthresh:64156 minrtt:17.318</w:t>
      </w:r>
    </w:p>
    <w:bookmarkEnd w:id="7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5" Target="media/rId35.svg" /><Relationship Type="http://schemas.openxmlformats.org/officeDocument/2006/relationships/image" Id="rId45" Target="media/rId45.svg" /><Relationship Type="http://schemas.openxmlformats.org/officeDocument/2006/relationships/image" Id="rId38" Target="media/rId38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2023-12-06T11:59:19Z</dcterms:created>
  <dcterms:modified xsi:type="dcterms:W3CDTF">2023-12-06T11:59:19Z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