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FA9" w:rsidRDefault="004E47B4">
      <w:pPr>
        <w:pStyle w:val="Title"/>
      </w:pPr>
      <w:r>
        <w:t xml:space="preserve">Writing </w:t>
      </w:r>
      <w:proofErr w:type="gramStart"/>
      <w:r>
        <w:t>L</w:t>
      </w:r>
      <w:r>
        <w:rPr>
          <w:rStyle w:val="LATEX"/>
        </w:rPr>
        <w:t>A</w:t>
      </w:r>
      <w:r>
        <w:t>T</w:t>
      </w:r>
      <w:r>
        <w:rPr>
          <w:rStyle w:val="TEX"/>
        </w:rPr>
        <w:t>E</w:t>
      </w:r>
      <w:r>
        <w:t>X  for</w:t>
      </w:r>
      <w:proofErr w:type="gramEnd"/>
      <w:r>
        <w:t xml:space="preserve"> multiple output formats</w:t>
      </w:r>
    </w:p>
    <w:p w:rsidR="00410FA9" w:rsidRDefault="004E47B4">
      <w:pPr>
        <w:pStyle w:val="author"/>
      </w:pPr>
      <w:r>
        <w:t xml:space="preserve">Emma </w:t>
      </w:r>
      <w:proofErr w:type="spellStart"/>
      <w:r>
        <w:t>Cliffe</w:t>
      </w:r>
      <w:proofErr w:type="spellEnd"/>
    </w:p>
    <w:p w:rsidR="00410FA9" w:rsidRDefault="004E47B4">
      <w:pPr>
        <w:pStyle w:val="Date"/>
      </w:pPr>
      <w:r>
        <w:t>May 2012</w:t>
      </w:r>
    </w:p>
    <w:p w:rsidR="00410FA9" w:rsidRDefault="004E47B4">
      <w:pPr>
        <w:pStyle w:val="Heading2"/>
      </w:pPr>
      <w:bookmarkStart w:id="0" w:name="_Toc326318410"/>
      <w:r>
        <w:t>Introduction</w:t>
      </w:r>
      <w:bookmarkEnd w:id="0"/>
    </w:p>
    <w:p w:rsidR="00410FA9" w:rsidRDefault="004E47B4">
      <w:pPr>
        <w:pStyle w:val="Text-body"/>
      </w:pPr>
      <w:r>
        <w:t>This work was carried out as part of a HESTEM Mathematics Curriculum Innovation project. We have explored methods to produce flexible and accessible learning resources for mathematics with a focus on producing a guide for lecturers in HEI to enable them as</w:t>
      </w:r>
      <w:r>
        <w:t xml:space="preserve"> individuals to create flexible resources efficiently and robustly. </w:t>
      </w:r>
    </w:p>
    <w:p w:rsidR="00410FA9" w:rsidRDefault="004E47B4">
      <w:pPr>
        <w:pStyle w:val="Text-body"/>
      </w:pPr>
      <w:r>
        <w:t xml:space="preserve">A significant barrier for disabled students who </w:t>
      </w:r>
      <w:proofErr w:type="spellStart"/>
      <w:r>
        <w:t>enrol</w:t>
      </w:r>
      <w:proofErr w:type="spellEnd"/>
      <w:r>
        <w:t xml:space="preserve"> on HE </w:t>
      </w:r>
      <w:proofErr w:type="spellStart"/>
      <w:r>
        <w:t>programmes</w:t>
      </w:r>
      <w:proofErr w:type="spellEnd"/>
      <w:r>
        <w:t xml:space="preserve"> of study involving any mathematical or statistical content is the suitability of the resource format for their parti</w:t>
      </w:r>
      <w:r>
        <w:t>cular situation. To date, there is no single facility to produce resources in a flexible format which can be modified according to individual requirements. We hope to provide teaching staff with the requisite knowledge to access and make use of a small sel</w:t>
      </w:r>
      <w:r>
        <w:t xml:space="preserve">ection of currently available software to produce a variety of accessible formats automatically from a single master document. This will enable lecturers and departments to </w:t>
      </w:r>
    </w:p>
    <w:p w:rsidR="00410FA9" w:rsidRDefault="00410FA9">
      <w:pPr>
        <w:pStyle w:val="Text-body"/>
      </w:pPr>
    </w:p>
    <w:p w:rsidR="00410FA9" w:rsidRDefault="004E47B4">
      <w:pPr>
        <w:pStyle w:val="Inside-itemize"/>
        <w:tabs>
          <w:tab w:val="left" w:pos="504"/>
        </w:tabs>
        <w:ind w:left="504" w:hanging="288"/>
      </w:pPr>
      <w:r>
        <w:t xml:space="preserve">Design inclusive curriculum delivery; </w:t>
      </w:r>
    </w:p>
    <w:p w:rsidR="00410FA9" w:rsidRDefault="004E47B4">
      <w:pPr>
        <w:pStyle w:val="Inside-itemize"/>
        <w:tabs>
          <w:tab w:val="left" w:pos="504"/>
        </w:tabs>
        <w:ind w:left="504" w:hanging="288"/>
      </w:pPr>
      <w:r>
        <w:t xml:space="preserve">anticipate potential barriers and resolve </w:t>
      </w:r>
      <w:r>
        <w:t xml:space="preserve">these in a proactive manner; </w:t>
      </w:r>
    </w:p>
    <w:p w:rsidR="00410FA9" w:rsidRDefault="004E47B4">
      <w:pPr>
        <w:pStyle w:val="Inside-itemize"/>
        <w:tabs>
          <w:tab w:val="left" w:pos="504"/>
        </w:tabs>
        <w:ind w:left="504" w:hanging="288"/>
      </w:pPr>
      <w:r>
        <w:t xml:space="preserve">communicate realistic expectations to prospective entrants and support staff; </w:t>
      </w:r>
    </w:p>
    <w:p w:rsidR="00410FA9" w:rsidRDefault="004E47B4">
      <w:pPr>
        <w:pStyle w:val="Inside-itemize"/>
        <w:tabs>
          <w:tab w:val="left" w:pos="504"/>
        </w:tabs>
        <w:ind w:left="504" w:hanging="288"/>
      </w:pPr>
      <w:r>
        <w:t xml:space="preserve">avoid the use of inflexible learning resources which cannot be tailored to particular needs and </w:t>
      </w:r>
    </w:p>
    <w:p w:rsidR="00410FA9" w:rsidRDefault="004E47B4">
      <w:pPr>
        <w:pStyle w:val="Inside-itemize"/>
        <w:tabs>
          <w:tab w:val="left" w:pos="504"/>
        </w:tabs>
        <w:ind w:left="504" w:hanging="288"/>
      </w:pPr>
      <w:proofErr w:type="gramStart"/>
      <w:r>
        <w:t>avoid</w:t>
      </w:r>
      <w:proofErr w:type="gramEnd"/>
      <w:r>
        <w:t xml:space="preserve"> making costly reactive adjustments for indiv</w:t>
      </w:r>
      <w:r>
        <w:t>idual students which often result in additional versions of documents which cannot be reused and which are not updated.</w:t>
      </w:r>
    </w:p>
    <w:p w:rsidR="00410FA9" w:rsidRDefault="004E47B4">
      <w:pPr>
        <w:pStyle w:val="Text-body"/>
      </w:pPr>
      <w:r>
        <w:t xml:space="preserve">As part of this project we have worked with a number of legacy documents and tested a subset of </w:t>
      </w:r>
      <w:proofErr w:type="gramStart"/>
      <w:r>
        <w:t>L</w:t>
      </w:r>
      <w:r>
        <w:rPr>
          <w:rStyle w:val="LATEX"/>
        </w:rPr>
        <w:t>A</w:t>
      </w:r>
      <w:r>
        <w:t>T</w:t>
      </w:r>
      <w:r>
        <w:rPr>
          <w:rStyle w:val="TEX"/>
        </w:rPr>
        <w:t>E</w:t>
      </w:r>
      <w:r>
        <w:t>X  packages</w:t>
      </w:r>
      <w:proofErr w:type="gramEnd"/>
      <w:r>
        <w:t xml:space="preserve"> that survey respondents </w:t>
      </w:r>
      <w:r>
        <w:t xml:space="preserve">noted were important to them in writing teaching materials. Transformations from </w:t>
      </w:r>
      <w:proofErr w:type="gramStart"/>
      <w:r>
        <w:t>L</w:t>
      </w:r>
      <w:r>
        <w:rPr>
          <w:rStyle w:val="LATEX"/>
        </w:rPr>
        <w:t>A</w:t>
      </w:r>
      <w:r>
        <w:t>T</w:t>
      </w:r>
      <w:r>
        <w:rPr>
          <w:rStyle w:val="TEX"/>
        </w:rPr>
        <w:t>E</w:t>
      </w:r>
      <w:r>
        <w:t>X  to</w:t>
      </w:r>
      <w:proofErr w:type="gramEnd"/>
      <w:r>
        <w:t xml:space="preserve"> other formats are fragile and will remain so — the introduction of notations and structures from any of the 4000+ T</w:t>
      </w:r>
      <w:r>
        <w:rPr>
          <w:rStyle w:val="TEX"/>
        </w:rPr>
        <w:t>E</w:t>
      </w:r>
      <w:r>
        <w:t>X, L</w:t>
      </w:r>
      <w:r>
        <w:rPr>
          <w:rStyle w:val="LATEX"/>
        </w:rPr>
        <w:t>A</w:t>
      </w:r>
      <w:r>
        <w:t>T</w:t>
      </w:r>
      <w:r>
        <w:rPr>
          <w:rStyle w:val="TEX"/>
        </w:rPr>
        <w:t>E</w:t>
      </w:r>
      <w:r>
        <w:t>X  and related packages and tools availabl</w:t>
      </w:r>
      <w:r>
        <w:t xml:space="preserve">e </w:t>
      </w:r>
      <w:r>
        <w:rPr>
          <w:rStyle w:val="Footnoteanchor"/>
        </w:rPr>
        <w:footnoteReference w:id="1"/>
      </w:r>
      <w:r>
        <w:t xml:space="preserve"> is not a luxury that can be readily supported. We have focused therefore on documenting a </w:t>
      </w:r>
      <w:r>
        <w:rPr>
          <w:rStyle w:val="textbf"/>
        </w:rPr>
        <w:t>basic structure and symbol collection</w:t>
      </w:r>
      <w:r>
        <w:t xml:space="preserve"> which can be transformed successfully. It is acknowledged that for use beyond the production of teaching materials this is u</w:t>
      </w:r>
      <w:r>
        <w:t xml:space="preserve">nlikely to be of assistance. This site is not aimed at the accessible production of published materials such as books or papers. In fact, it is recommended that </w:t>
      </w:r>
      <w:proofErr w:type="gramStart"/>
      <w:r>
        <w:t>L</w:t>
      </w:r>
      <w:r>
        <w:rPr>
          <w:rStyle w:val="LATEX"/>
        </w:rPr>
        <w:t>A</w:t>
      </w:r>
      <w:r>
        <w:t>T</w:t>
      </w:r>
      <w:r>
        <w:rPr>
          <w:rStyle w:val="TEX"/>
        </w:rPr>
        <w:t>E</w:t>
      </w:r>
      <w:r>
        <w:t>X  is</w:t>
      </w:r>
      <w:proofErr w:type="gramEnd"/>
      <w:r>
        <w:t xml:space="preserve"> not used as the source format in these cases but rather a true mark-up language, whic</w:t>
      </w:r>
      <w:r>
        <w:t xml:space="preserve">h can be robustly styled into multiple formats, should be used. The methods described are aimed at </w:t>
      </w:r>
      <w:r>
        <w:lastRenderedPageBreak/>
        <w:t xml:space="preserve">teaching staff </w:t>
      </w:r>
      <w:proofErr w:type="gramStart"/>
      <w:r>
        <w:t>who</w:t>
      </w:r>
      <w:proofErr w:type="gramEnd"/>
      <w:r>
        <w:t xml:space="preserve"> do not have the resources of a publishing house at their disposal. </w:t>
      </w:r>
    </w:p>
    <w:p w:rsidR="00410FA9" w:rsidRDefault="00410FA9">
      <w:pPr>
        <w:pStyle w:val="Text-body"/>
      </w:pPr>
    </w:p>
    <w:p w:rsidR="00410FA9" w:rsidRDefault="004E47B4">
      <w:pPr>
        <w:pStyle w:val="newpage"/>
      </w:pPr>
      <w:r>
        <w:br w:type="page"/>
      </w:r>
    </w:p>
    <w:p w:rsidR="00410FA9" w:rsidRDefault="00410FA9">
      <w:pPr>
        <w:pStyle w:val="Text-body"/>
      </w:pPr>
    </w:p>
    <w:p w:rsidR="00410FA9" w:rsidRDefault="00410FA9">
      <w:pPr>
        <w:sectPr w:rsidR="00410FA9">
          <w:pgSz w:w="11950" w:h="16901"/>
          <w:pgMar w:top="1134" w:right="1440" w:bottom="1134" w:left="1440" w:header="0" w:footer="0" w:gutter="0"/>
          <w:cols w:space="720"/>
          <w:formProt w:val="0"/>
        </w:sectPr>
      </w:pPr>
    </w:p>
    <w:p w:rsidR="00410FA9" w:rsidRDefault="004E47B4">
      <w:pPr>
        <w:pStyle w:val="Contents-Heading"/>
      </w:pPr>
      <w:r>
        <w:lastRenderedPageBreak/>
        <w:t>Contents</w:t>
      </w:r>
    </w:p>
    <w:p w:rsidR="00410FA9" w:rsidRDefault="00410FA9">
      <w:pPr>
        <w:sectPr w:rsidR="00410FA9">
          <w:type w:val="continuous"/>
          <w:pgSz w:w="11950" w:h="16901"/>
          <w:pgMar w:top="1134" w:right="1440" w:bottom="1134" w:left="1440" w:header="0" w:footer="0" w:gutter="0"/>
          <w:cols w:space="720"/>
          <w:formProt w:val="0"/>
        </w:sectPr>
      </w:pPr>
    </w:p>
    <w:p w:rsidR="0044571E" w:rsidRDefault="004E47B4">
      <w:pPr>
        <w:pStyle w:val="TOC2"/>
        <w:tabs>
          <w:tab w:val="right" w:pos="9060"/>
        </w:tabs>
        <w:rPr>
          <w:noProof/>
        </w:rPr>
      </w:pPr>
      <w:r>
        <w:lastRenderedPageBreak/>
        <w:fldChar w:fldCharType="begin"/>
      </w:r>
      <w:r>
        <w:instrText>TOC \f \o "1-6" \o "1-6"</w:instrText>
      </w:r>
      <w:r>
        <w:fldChar w:fldCharType="separate"/>
      </w:r>
      <w:r w:rsidR="0044571E">
        <w:rPr>
          <w:noProof/>
        </w:rPr>
        <w:t>Introduction</w:t>
      </w:r>
      <w:r w:rsidR="0044571E">
        <w:rPr>
          <w:noProof/>
        </w:rPr>
        <w:tab/>
      </w:r>
      <w:r w:rsidR="0044571E">
        <w:rPr>
          <w:noProof/>
        </w:rPr>
        <w:fldChar w:fldCharType="begin"/>
      </w:r>
      <w:r w:rsidR="0044571E">
        <w:rPr>
          <w:noProof/>
        </w:rPr>
        <w:instrText xml:space="preserve"> PAGEREF _Toc326318410 \h </w:instrText>
      </w:r>
      <w:r w:rsidR="0044571E">
        <w:rPr>
          <w:noProof/>
        </w:rPr>
      </w:r>
      <w:r w:rsidR="0044571E">
        <w:rPr>
          <w:noProof/>
        </w:rPr>
        <w:fldChar w:fldCharType="separate"/>
      </w:r>
      <w:r w:rsidR="0044571E">
        <w:rPr>
          <w:noProof/>
        </w:rPr>
        <w:t>1</w:t>
      </w:r>
      <w:r w:rsidR="0044571E">
        <w:rPr>
          <w:noProof/>
        </w:rPr>
        <w:fldChar w:fldCharType="end"/>
      </w:r>
    </w:p>
    <w:p w:rsidR="0044571E" w:rsidRDefault="0044571E">
      <w:pPr>
        <w:pStyle w:val="TOC2"/>
        <w:tabs>
          <w:tab w:val="right" w:pos="9060"/>
        </w:tabs>
        <w:rPr>
          <w:noProof/>
        </w:rPr>
      </w:pPr>
      <w:r>
        <w:rPr>
          <w:noProof/>
        </w:rPr>
        <w:t>1 Document structure</w:t>
      </w:r>
      <w:r>
        <w:rPr>
          <w:noProof/>
        </w:rPr>
        <w:tab/>
      </w:r>
      <w:r>
        <w:rPr>
          <w:noProof/>
        </w:rPr>
        <w:fldChar w:fldCharType="begin"/>
      </w:r>
      <w:r>
        <w:rPr>
          <w:noProof/>
        </w:rPr>
        <w:instrText xml:space="preserve"> PAGEREF _Toc326318411 \h </w:instrText>
      </w:r>
      <w:r>
        <w:rPr>
          <w:noProof/>
        </w:rPr>
      </w:r>
      <w:r>
        <w:rPr>
          <w:noProof/>
        </w:rPr>
        <w:fldChar w:fldCharType="separate"/>
      </w:r>
      <w:r>
        <w:rPr>
          <w:noProof/>
        </w:rPr>
        <w:t>6</w:t>
      </w:r>
      <w:r>
        <w:rPr>
          <w:noProof/>
        </w:rPr>
        <w:fldChar w:fldCharType="end"/>
      </w:r>
    </w:p>
    <w:p w:rsidR="0044571E" w:rsidRDefault="0044571E">
      <w:pPr>
        <w:pStyle w:val="TOC3"/>
        <w:tabs>
          <w:tab w:val="right" w:pos="9060"/>
        </w:tabs>
        <w:rPr>
          <w:noProof/>
        </w:rPr>
      </w:pPr>
      <w:r>
        <w:rPr>
          <w:noProof/>
        </w:rPr>
        <w:t>1.1 The preamble and global settings</w:t>
      </w:r>
      <w:r>
        <w:rPr>
          <w:noProof/>
        </w:rPr>
        <w:tab/>
      </w:r>
      <w:r>
        <w:rPr>
          <w:noProof/>
        </w:rPr>
        <w:fldChar w:fldCharType="begin"/>
      </w:r>
      <w:r>
        <w:rPr>
          <w:noProof/>
        </w:rPr>
        <w:instrText xml:space="preserve"> PAGEREF _Toc326318412 \h </w:instrText>
      </w:r>
      <w:r>
        <w:rPr>
          <w:noProof/>
        </w:rPr>
      </w:r>
      <w:r>
        <w:rPr>
          <w:noProof/>
        </w:rPr>
        <w:fldChar w:fldCharType="separate"/>
      </w:r>
      <w:r>
        <w:rPr>
          <w:noProof/>
        </w:rPr>
        <w:t>6</w:t>
      </w:r>
      <w:r>
        <w:rPr>
          <w:noProof/>
        </w:rPr>
        <w:fldChar w:fldCharType="end"/>
      </w:r>
    </w:p>
    <w:p w:rsidR="0044571E" w:rsidRDefault="0044571E">
      <w:pPr>
        <w:pStyle w:val="TOC4"/>
        <w:tabs>
          <w:tab w:val="right" w:pos="9060"/>
        </w:tabs>
        <w:rPr>
          <w:noProof/>
        </w:rPr>
      </w:pPr>
      <w:r>
        <w:rPr>
          <w:noProof/>
        </w:rPr>
        <w:t>1.1.1 Running L</w:t>
      </w:r>
      <w:r w:rsidRPr="0032146C">
        <w:rPr>
          <w:noProof/>
          <w:position w:val="4"/>
        </w:rPr>
        <w:t>A</w:t>
      </w:r>
      <w:r>
        <w:rPr>
          <w:noProof/>
        </w:rPr>
        <w:t>T</w:t>
      </w:r>
      <w:r w:rsidRPr="0032146C">
        <w:rPr>
          <w:noProof/>
          <w:position w:val="-5"/>
        </w:rPr>
        <w:t>E</w:t>
      </w:r>
      <w:r>
        <w:rPr>
          <w:noProof/>
        </w:rPr>
        <w:t>X</w:t>
      </w:r>
      <w:r>
        <w:rPr>
          <w:noProof/>
        </w:rPr>
        <w:tab/>
      </w:r>
      <w:r>
        <w:rPr>
          <w:noProof/>
        </w:rPr>
        <w:fldChar w:fldCharType="begin"/>
      </w:r>
      <w:r>
        <w:rPr>
          <w:noProof/>
        </w:rPr>
        <w:instrText xml:space="preserve"> PAGEREF _Toc326318413 \h </w:instrText>
      </w:r>
      <w:r>
        <w:rPr>
          <w:noProof/>
        </w:rPr>
      </w:r>
      <w:r>
        <w:rPr>
          <w:noProof/>
        </w:rPr>
        <w:fldChar w:fldCharType="separate"/>
      </w:r>
      <w:r>
        <w:rPr>
          <w:noProof/>
        </w:rPr>
        <w:t>9</w:t>
      </w:r>
      <w:r>
        <w:rPr>
          <w:noProof/>
        </w:rPr>
        <w:fldChar w:fldCharType="end"/>
      </w:r>
    </w:p>
    <w:p w:rsidR="0044571E" w:rsidRDefault="0044571E">
      <w:pPr>
        <w:pStyle w:val="TOC4"/>
        <w:tabs>
          <w:tab w:val="right" w:pos="9060"/>
        </w:tabs>
        <w:rPr>
          <w:noProof/>
        </w:rPr>
      </w:pPr>
      <w:r>
        <w:rPr>
          <w:noProof/>
        </w:rPr>
        <w:t>1.1.2 The transformations</w:t>
      </w:r>
      <w:r>
        <w:rPr>
          <w:noProof/>
        </w:rPr>
        <w:tab/>
      </w:r>
      <w:r>
        <w:rPr>
          <w:noProof/>
        </w:rPr>
        <w:fldChar w:fldCharType="begin"/>
      </w:r>
      <w:r>
        <w:rPr>
          <w:noProof/>
        </w:rPr>
        <w:instrText xml:space="preserve"> PAGEREF _Toc326318414 \h </w:instrText>
      </w:r>
      <w:r>
        <w:rPr>
          <w:noProof/>
        </w:rPr>
      </w:r>
      <w:r>
        <w:rPr>
          <w:noProof/>
        </w:rPr>
        <w:fldChar w:fldCharType="separate"/>
      </w:r>
      <w:r>
        <w:rPr>
          <w:noProof/>
        </w:rPr>
        <w:t>9</w:t>
      </w:r>
      <w:r>
        <w:rPr>
          <w:noProof/>
        </w:rPr>
        <w:fldChar w:fldCharType="end"/>
      </w:r>
    </w:p>
    <w:p w:rsidR="0044571E" w:rsidRDefault="0044571E">
      <w:pPr>
        <w:pStyle w:val="TOC4"/>
        <w:tabs>
          <w:tab w:val="right" w:pos="9060"/>
        </w:tabs>
        <w:rPr>
          <w:noProof/>
        </w:rPr>
      </w:pPr>
      <w:r>
        <w:rPr>
          <w:noProof/>
        </w:rPr>
        <w:t>1.1.3 Very common transformation errors</w:t>
      </w:r>
      <w:r>
        <w:rPr>
          <w:noProof/>
        </w:rPr>
        <w:tab/>
      </w:r>
      <w:r>
        <w:rPr>
          <w:noProof/>
        </w:rPr>
        <w:fldChar w:fldCharType="begin"/>
      </w:r>
      <w:r>
        <w:rPr>
          <w:noProof/>
        </w:rPr>
        <w:instrText xml:space="preserve"> PAGEREF _Toc326318415 \h </w:instrText>
      </w:r>
      <w:r>
        <w:rPr>
          <w:noProof/>
        </w:rPr>
      </w:r>
      <w:r>
        <w:rPr>
          <w:noProof/>
        </w:rPr>
        <w:fldChar w:fldCharType="separate"/>
      </w:r>
      <w:r>
        <w:rPr>
          <w:noProof/>
        </w:rPr>
        <w:t>10</w:t>
      </w:r>
      <w:r>
        <w:rPr>
          <w:noProof/>
        </w:rPr>
        <w:fldChar w:fldCharType="end"/>
      </w:r>
    </w:p>
    <w:p w:rsidR="0044571E" w:rsidRDefault="0044571E">
      <w:pPr>
        <w:pStyle w:val="TOC3"/>
        <w:tabs>
          <w:tab w:val="right" w:pos="9060"/>
        </w:tabs>
        <w:rPr>
          <w:noProof/>
        </w:rPr>
      </w:pPr>
      <w:r>
        <w:rPr>
          <w:noProof/>
        </w:rPr>
        <w:t>1.2 Writing a structured document</w:t>
      </w:r>
      <w:r>
        <w:rPr>
          <w:noProof/>
        </w:rPr>
        <w:tab/>
      </w:r>
      <w:r>
        <w:rPr>
          <w:noProof/>
        </w:rPr>
        <w:fldChar w:fldCharType="begin"/>
      </w:r>
      <w:r>
        <w:rPr>
          <w:noProof/>
        </w:rPr>
        <w:instrText xml:space="preserve"> PAGEREF _Toc326318416 \h </w:instrText>
      </w:r>
      <w:r>
        <w:rPr>
          <w:noProof/>
        </w:rPr>
      </w:r>
      <w:r>
        <w:rPr>
          <w:noProof/>
        </w:rPr>
        <w:fldChar w:fldCharType="separate"/>
      </w:r>
      <w:r>
        <w:rPr>
          <w:noProof/>
        </w:rPr>
        <w:t>11</w:t>
      </w:r>
      <w:r>
        <w:rPr>
          <w:noProof/>
        </w:rPr>
        <w:fldChar w:fldCharType="end"/>
      </w:r>
    </w:p>
    <w:p w:rsidR="0044571E" w:rsidRDefault="0044571E">
      <w:pPr>
        <w:pStyle w:val="TOC2"/>
        <w:tabs>
          <w:tab w:val="right" w:pos="9060"/>
        </w:tabs>
        <w:rPr>
          <w:noProof/>
        </w:rPr>
      </w:pPr>
      <w:r>
        <w:rPr>
          <w:noProof/>
        </w:rPr>
        <w:t>2 Structures, navigation and text manipulation</w:t>
      </w:r>
      <w:r>
        <w:rPr>
          <w:noProof/>
        </w:rPr>
        <w:tab/>
      </w:r>
      <w:r>
        <w:rPr>
          <w:noProof/>
        </w:rPr>
        <w:fldChar w:fldCharType="begin"/>
      </w:r>
      <w:r>
        <w:rPr>
          <w:noProof/>
        </w:rPr>
        <w:instrText xml:space="preserve"> PAGEREF _Toc326318417 \h </w:instrText>
      </w:r>
      <w:r>
        <w:rPr>
          <w:noProof/>
        </w:rPr>
      </w:r>
      <w:r>
        <w:rPr>
          <w:noProof/>
        </w:rPr>
        <w:fldChar w:fldCharType="separate"/>
      </w:r>
      <w:r>
        <w:rPr>
          <w:noProof/>
        </w:rPr>
        <w:t>12</w:t>
      </w:r>
      <w:r>
        <w:rPr>
          <w:noProof/>
        </w:rPr>
        <w:fldChar w:fldCharType="end"/>
      </w:r>
    </w:p>
    <w:p w:rsidR="0044571E" w:rsidRDefault="0044571E">
      <w:pPr>
        <w:pStyle w:val="TOC3"/>
        <w:tabs>
          <w:tab w:val="right" w:pos="9060"/>
        </w:tabs>
        <w:rPr>
          <w:noProof/>
        </w:rPr>
      </w:pPr>
      <w:r>
        <w:rPr>
          <w:noProof/>
        </w:rPr>
        <w:t>2.1 Taken from the comprehensive symbol list</w:t>
      </w:r>
      <w:r>
        <w:rPr>
          <w:noProof/>
        </w:rPr>
        <w:tab/>
      </w:r>
      <w:r>
        <w:rPr>
          <w:noProof/>
        </w:rPr>
        <w:fldChar w:fldCharType="begin"/>
      </w:r>
      <w:r>
        <w:rPr>
          <w:noProof/>
        </w:rPr>
        <w:instrText xml:space="preserve"> PAGEREF _Toc326318418 \h </w:instrText>
      </w:r>
      <w:r>
        <w:rPr>
          <w:noProof/>
        </w:rPr>
      </w:r>
      <w:r>
        <w:rPr>
          <w:noProof/>
        </w:rPr>
        <w:fldChar w:fldCharType="separate"/>
      </w:r>
      <w:r>
        <w:rPr>
          <w:noProof/>
        </w:rPr>
        <w:t>13</w:t>
      </w:r>
      <w:r>
        <w:rPr>
          <w:noProof/>
        </w:rPr>
        <w:fldChar w:fldCharType="end"/>
      </w:r>
    </w:p>
    <w:p w:rsidR="0044571E" w:rsidRDefault="0044571E">
      <w:pPr>
        <w:pStyle w:val="TOC3"/>
        <w:tabs>
          <w:tab w:val="right" w:pos="9060"/>
        </w:tabs>
        <w:rPr>
          <w:noProof/>
        </w:rPr>
      </w:pPr>
      <w:r>
        <w:rPr>
          <w:noProof/>
        </w:rPr>
        <w:t>2.2 Standard structures</w:t>
      </w:r>
      <w:r>
        <w:rPr>
          <w:noProof/>
        </w:rPr>
        <w:tab/>
      </w:r>
      <w:r>
        <w:rPr>
          <w:noProof/>
        </w:rPr>
        <w:fldChar w:fldCharType="begin"/>
      </w:r>
      <w:r>
        <w:rPr>
          <w:noProof/>
        </w:rPr>
        <w:instrText xml:space="preserve"> PAGEREF _Toc326318419 \h </w:instrText>
      </w:r>
      <w:r>
        <w:rPr>
          <w:noProof/>
        </w:rPr>
      </w:r>
      <w:r>
        <w:rPr>
          <w:noProof/>
        </w:rPr>
        <w:fldChar w:fldCharType="separate"/>
      </w:r>
      <w:r>
        <w:rPr>
          <w:noProof/>
        </w:rPr>
        <w:t>13</w:t>
      </w:r>
      <w:r>
        <w:rPr>
          <w:noProof/>
        </w:rPr>
        <w:fldChar w:fldCharType="end"/>
      </w:r>
    </w:p>
    <w:p w:rsidR="0044571E" w:rsidRDefault="0044571E">
      <w:pPr>
        <w:pStyle w:val="TOC4"/>
        <w:tabs>
          <w:tab w:val="right" w:pos="9060"/>
        </w:tabs>
        <w:rPr>
          <w:noProof/>
        </w:rPr>
      </w:pPr>
      <w:r>
        <w:rPr>
          <w:noProof/>
        </w:rPr>
        <w:t>2.2.1 Quotations</w:t>
      </w:r>
      <w:r>
        <w:rPr>
          <w:noProof/>
        </w:rPr>
        <w:tab/>
      </w:r>
      <w:r>
        <w:rPr>
          <w:noProof/>
        </w:rPr>
        <w:fldChar w:fldCharType="begin"/>
      </w:r>
      <w:r>
        <w:rPr>
          <w:noProof/>
        </w:rPr>
        <w:instrText xml:space="preserve"> PAGEREF _Toc326318420 \h </w:instrText>
      </w:r>
      <w:r>
        <w:rPr>
          <w:noProof/>
        </w:rPr>
      </w:r>
      <w:r>
        <w:rPr>
          <w:noProof/>
        </w:rPr>
        <w:fldChar w:fldCharType="separate"/>
      </w:r>
      <w:r>
        <w:rPr>
          <w:noProof/>
        </w:rPr>
        <w:t>13</w:t>
      </w:r>
      <w:r>
        <w:rPr>
          <w:noProof/>
        </w:rPr>
        <w:fldChar w:fldCharType="end"/>
      </w:r>
    </w:p>
    <w:p w:rsidR="0044571E" w:rsidRDefault="0044571E">
      <w:pPr>
        <w:pStyle w:val="TOC4"/>
        <w:tabs>
          <w:tab w:val="right" w:pos="9060"/>
        </w:tabs>
        <w:rPr>
          <w:noProof/>
        </w:rPr>
      </w:pPr>
      <w:r>
        <w:rPr>
          <w:noProof/>
        </w:rPr>
        <w:t>2.2.2 List environments</w:t>
      </w:r>
      <w:r>
        <w:rPr>
          <w:noProof/>
        </w:rPr>
        <w:tab/>
      </w:r>
      <w:r>
        <w:rPr>
          <w:noProof/>
        </w:rPr>
        <w:fldChar w:fldCharType="begin"/>
      </w:r>
      <w:r>
        <w:rPr>
          <w:noProof/>
        </w:rPr>
        <w:instrText xml:space="preserve"> PAGEREF _Toc326318421 \h </w:instrText>
      </w:r>
      <w:r>
        <w:rPr>
          <w:noProof/>
        </w:rPr>
      </w:r>
      <w:r>
        <w:rPr>
          <w:noProof/>
        </w:rPr>
        <w:fldChar w:fldCharType="separate"/>
      </w:r>
      <w:r>
        <w:rPr>
          <w:noProof/>
        </w:rPr>
        <w:t>13</w:t>
      </w:r>
      <w:r>
        <w:rPr>
          <w:noProof/>
        </w:rPr>
        <w:fldChar w:fldCharType="end"/>
      </w:r>
    </w:p>
    <w:p w:rsidR="0044571E" w:rsidRDefault="0044571E">
      <w:pPr>
        <w:pStyle w:val="TOC4"/>
        <w:tabs>
          <w:tab w:val="right" w:pos="9060"/>
        </w:tabs>
        <w:rPr>
          <w:noProof/>
        </w:rPr>
      </w:pPr>
      <w:r>
        <w:rPr>
          <w:noProof/>
        </w:rPr>
        <w:t>2.2.3 Frames and rules</w:t>
      </w:r>
      <w:r>
        <w:rPr>
          <w:noProof/>
        </w:rPr>
        <w:tab/>
      </w:r>
      <w:r>
        <w:rPr>
          <w:noProof/>
        </w:rPr>
        <w:fldChar w:fldCharType="begin"/>
      </w:r>
      <w:r>
        <w:rPr>
          <w:noProof/>
        </w:rPr>
        <w:instrText xml:space="preserve"> PAGEREF _Toc326318422 \h </w:instrText>
      </w:r>
      <w:r>
        <w:rPr>
          <w:noProof/>
        </w:rPr>
      </w:r>
      <w:r>
        <w:rPr>
          <w:noProof/>
        </w:rPr>
        <w:fldChar w:fldCharType="separate"/>
      </w:r>
      <w:r>
        <w:rPr>
          <w:noProof/>
        </w:rPr>
        <w:t>15</w:t>
      </w:r>
      <w:r>
        <w:rPr>
          <w:noProof/>
        </w:rPr>
        <w:fldChar w:fldCharType="end"/>
      </w:r>
    </w:p>
    <w:p w:rsidR="0044571E" w:rsidRDefault="0044571E">
      <w:pPr>
        <w:pStyle w:val="TOC4"/>
        <w:tabs>
          <w:tab w:val="right" w:pos="9060"/>
        </w:tabs>
        <w:rPr>
          <w:noProof/>
        </w:rPr>
      </w:pPr>
      <w:r>
        <w:rPr>
          <w:noProof/>
        </w:rPr>
        <w:t>2.2.4 Tables</w:t>
      </w:r>
      <w:r>
        <w:rPr>
          <w:noProof/>
        </w:rPr>
        <w:tab/>
      </w:r>
      <w:r>
        <w:rPr>
          <w:noProof/>
        </w:rPr>
        <w:fldChar w:fldCharType="begin"/>
      </w:r>
      <w:r>
        <w:rPr>
          <w:noProof/>
        </w:rPr>
        <w:instrText xml:space="preserve"> PAGEREF _Toc326318423 \h </w:instrText>
      </w:r>
      <w:r>
        <w:rPr>
          <w:noProof/>
        </w:rPr>
      </w:r>
      <w:r>
        <w:rPr>
          <w:noProof/>
        </w:rPr>
        <w:fldChar w:fldCharType="separate"/>
      </w:r>
      <w:r>
        <w:rPr>
          <w:noProof/>
        </w:rPr>
        <w:t>15</w:t>
      </w:r>
      <w:r>
        <w:rPr>
          <w:noProof/>
        </w:rPr>
        <w:fldChar w:fldCharType="end"/>
      </w:r>
    </w:p>
    <w:p w:rsidR="0044571E" w:rsidRDefault="0044571E">
      <w:pPr>
        <w:pStyle w:val="TOC4"/>
        <w:tabs>
          <w:tab w:val="right" w:pos="9060"/>
        </w:tabs>
        <w:rPr>
          <w:noProof/>
        </w:rPr>
      </w:pPr>
      <w:r>
        <w:rPr>
          <w:noProof/>
        </w:rPr>
        <w:t>2.2.5 Verbatim</w:t>
      </w:r>
      <w:r>
        <w:rPr>
          <w:noProof/>
        </w:rPr>
        <w:tab/>
      </w:r>
      <w:r>
        <w:rPr>
          <w:noProof/>
        </w:rPr>
        <w:fldChar w:fldCharType="begin"/>
      </w:r>
      <w:r>
        <w:rPr>
          <w:noProof/>
        </w:rPr>
        <w:instrText xml:space="preserve"> PAGEREF _Toc326318424 \h </w:instrText>
      </w:r>
      <w:r>
        <w:rPr>
          <w:noProof/>
        </w:rPr>
      </w:r>
      <w:r>
        <w:rPr>
          <w:noProof/>
        </w:rPr>
        <w:fldChar w:fldCharType="separate"/>
      </w:r>
      <w:r>
        <w:rPr>
          <w:noProof/>
        </w:rPr>
        <w:t>17</w:t>
      </w:r>
      <w:r>
        <w:rPr>
          <w:noProof/>
        </w:rPr>
        <w:fldChar w:fldCharType="end"/>
      </w:r>
    </w:p>
    <w:p w:rsidR="0044571E" w:rsidRDefault="0044571E">
      <w:pPr>
        <w:pStyle w:val="TOC4"/>
        <w:tabs>
          <w:tab w:val="right" w:pos="9060"/>
        </w:tabs>
        <w:rPr>
          <w:noProof/>
        </w:rPr>
      </w:pPr>
      <w:r>
        <w:rPr>
          <w:noProof/>
        </w:rPr>
        <w:t>2.2.6 Theorems etc.</w:t>
      </w:r>
      <w:r>
        <w:rPr>
          <w:noProof/>
        </w:rPr>
        <w:tab/>
      </w:r>
      <w:r>
        <w:rPr>
          <w:noProof/>
        </w:rPr>
        <w:fldChar w:fldCharType="begin"/>
      </w:r>
      <w:r>
        <w:rPr>
          <w:noProof/>
        </w:rPr>
        <w:instrText xml:space="preserve"> PAGEREF _Toc326318425 \h </w:instrText>
      </w:r>
      <w:r>
        <w:rPr>
          <w:noProof/>
        </w:rPr>
      </w:r>
      <w:r>
        <w:rPr>
          <w:noProof/>
        </w:rPr>
        <w:fldChar w:fldCharType="separate"/>
      </w:r>
      <w:r>
        <w:rPr>
          <w:noProof/>
        </w:rPr>
        <w:t>17</w:t>
      </w:r>
      <w:r>
        <w:rPr>
          <w:noProof/>
        </w:rPr>
        <w:fldChar w:fldCharType="end"/>
      </w:r>
    </w:p>
    <w:p w:rsidR="0044571E" w:rsidRDefault="0044571E">
      <w:pPr>
        <w:pStyle w:val="TOC2"/>
        <w:tabs>
          <w:tab w:val="right" w:pos="9060"/>
        </w:tabs>
        <w:rPr>
          <w:noProof/>
        </w:rPr>
      </w:pPr>
      <w:r>
        <w:rPr>
          <w:noProof/>
        </w:rPr>
        <w:t>3 Standard mathematics symbols</w:t>
      </w:r>
      <w:r>
        <w:rPr>
          <w:noProof/>
        </w:rPr>
        <w:tab/>
      </w:r>
      <w:r>
        <w:rPr>
          <w:noProof/>
        </w:rPr>
        <w:fldChar w:fldCharType="begin"/>
      </w:r>
      <w:r>
        <w:rPr>
          <w:noProof/>
        </w:rPr>
        <w:instrText xml:space="preserve"> PAGEREF _Toc326318426 \h </w:instrText>
      </w:r>
      <w:r>
        <w:rPr>
          <w:noProof/>
        </w:rPr>
      </w:r>
      <w:r>
        <w:rPr>
          <w:noProof/>
        </w:rPr>
        <w:fldChar w:fldCharType="separate"/>
      </w:r>
      <w:r>
        <w:rPr>
          <w:noProof/>
        </w:rPr>
        <w:t>18</w:t>
      </w:r>
      <w:r>
        <w:rPr>
          <w:noProof/>
        </w:rPr>
        <w:fldChar w:fldCharType="end"/>
      </w:r>
    </w:p>
    <w:p w:rsidR="0044571E" w:rsidRDefault="0044571E">
      <w:pPr>
        <w:pStyle w:val="TOC3"/>
        <w:tabs>
          <w:tab w:val="right" w:pos="9060"/>
        </w:tabs>
        <w:rPr>
          <w:noProof/>
        </w:rPr>
      </w:pPr>
      <w:r>
        <w:rPr>
          <w:noProof/>
        </w:rPr>
        <w:t>3.1 Text and keyboard symbols</w:t>
      </w:r>
      <w:r>
        <w:rPr>
          <w:noProof/>
        </w:rPr>
        <w:tab/>
      </w:r>
      <w:r>
        <w:rPr>
          <w:noProof/>
        </w:rPr>
        <w:fldChar w:fldCharType="begin"/>
      </w:r>
      <w:r>
        <w:rPr>
          <w:noProof/>
        </w:rPr>
        <w:instrText xml:space="preserve"> PAGEREF _Toc326318427 \h </w:instrText>
      </w:r>
      <w:r>
        <w:rPr>
          <w:noProof/>
        </w:rPr>
      </w:r>
      <w:r>
        <w:rPr>
          <w:noProof/>
        </w:rPr>
        <w:fldChar w:fldCharType="separate"/>
      </w:r>
      <w:r>
        <w:rPr>
          <w:noProof/>
        </w:rPr>
        <w:t>18</w:t>
      </w:r>
      <w:r>
        <w:rPr>
          <w:noProof/>
        </w:rPr>
        <w:fldChar w:fldCharType="end"/>
      </w:r>
    </w:p>
    <w:p w:rsidR="0044571E" w:rsidRDefault="0044571E">
      <w:pPr>
        <w:pStyle w:val="TOC3"/>
        <w:tabs>
          <w:tab w:val="right" w:pos="9060"/>
        </w:tabs>
        <w:rPr>
          <w:noProof/>
        </w:rPr>
      </w:pPr>
      <w:r>
        <w:rPr>
          <w:noProof/>
        </w:rPr>
        <w:t>3.2 Standard</w:t>
      </w:r>
      <w:r>
        <w:rPr>
          <w:noProof/>
        </w:rPr>
        <w:tab/>
      </w:r>
      <w:r>
        <w:rPr>
          <w:noProof/>
        </w:rPr>
        <w:fldChar w:fldCharType="begin"/>
      </w:r>
      <w:r>
        <w:rPr>
          <w:noProof/>
        </w:rPr>
        <w:instrText xml:space="preserve"> PAGEREF _Toc326318428 \h </w:instrText>
      </w:r>
      <w:r>
        <w:rPr>
          <w:noProof/>
        </w:rPr>
      </w:r>
      <w:r>
        <w:rPr>
          <w:noProof/>
        </w:rPr>
        <w:fldChar w:fldCharType="separate"/>
      </w:r>
      <w:r>
        <w:rPr>
          <w:noProof/>
        </w:rPr>
        <w:t>18</w:t>
      </w:r>
      <w:r>
        <w:rPr>
          <w:noProof/>
        </w:rPr>
        <w:fldChar w:fldCharType="end"/>
      </w:r>
    </w:p>
    <w:p w:rsidR="0044571E" w:rsidRDefault="0044571E">
      <w:pPr>
        <w:pStyle w:val="TOC4"/>
        <w:tabs>
          <w:tab w:val="right" w:pos="9060"/>
        </w:tabs>
        <w:rPr>
          <w:noProof/>
        </w:rPr>
      </w:pPr>
      <w:r>
        <w:rPr>
          <w:noProof/>
        </w:rPr>
        <w:t>3.2.1 Upper case</w:t>
      </w:r>
      <w:r>
        <w:rPr>
          <w:noProof/>
        </w:rPr>
        <w:tab/>
      </w:r>
      <w:r>
        <w:rPr>
          <w:noProof/>
        </w:rPr>
        <w:fldChar w:fldCharType="begin"/>
      </w:r>
      <w:r>
        <w:rPr>
          <w:noProof/>
        </w:rPr>
        <w:instrText xml:space="preserve"> PAGEREF _Toc326318429 \h </w:instrText>
      </w:r>
      <w:r>
        <w:rPr>
          <w:noProof/>
        </w:rPr>
      </w:r>
      <w:r>
        <w:rPr>
          <w:noProof/>
        </w:rPr>
        <w:fldChar w:fldCharType="separate"/>
      </w:r>
      <w:r>
        <w:rPr>
          <w:noProof/>
        </w:rPr>
        <w:t>18</w:t>
      </w:r>
      <w:r>
        <w:rPr>
          <w:noProof/>
        </w:rPr>
        <w:fldChar w:fldCharType="end"/>
      </w:r>
    </w:p>
    <w:p w:rsidR="0044571E" w:rsidRDefault="0044571E">
      <w:pPr>
        <w:pStyle w:val="TOC3"/>
        <w:tabs>
          <w:tab w:val="right" w:pos="9060"/>
        </w:tabs>
        <w:rPr>
          <w:noProof/>
        </w:rPr>
      </w:pPr>
      <w:r>
        <w:rPr>
          <w:noProof/>
        </w:rPr>
        <w:t>3.3 Greek</w:t>
      </w:r>
      <w:r>
        <w:rPr>
          <w:noProof/>
        </w:rPr>
        <w:tab/>
      </w:r>
      <w:r>
        <w:rPr>
          <w:noProof/>
        </w:rPr>
        <w:fldChar w:fldCharType="begin"/>
      </w:r>
      <w:r>
        <w:rPr>
          <w:noProof/>
        </w:rPr>
        <w:instrText xml:space="preserve"> PAGEREF _Toc326318430 \h </w:instrText>
      </w:r>
      <w:r>
        <w:rPr>
          <w:noProof/>
        </w:rPr>
      </w:r>
      <w:r>
        <w:rPr>
          <w:noProof/>
        </w:rPr>
        <w:fldChar w:fldCharType="separate"/>
      </w:r>
      <w:r>
        <w:rPr>
          <w:noProof/>
        </w:rPr>
        <w:t>19</w:t>
      </w:r>
      <w:r>
        <w:rPr>
          <w:noProof/>
        </w:rPr>
        <w:fldChar w:fldCharType="end"/>
      </w:r>
    </w:p>
    <w:p w:rsidR="0044571E" w:rsidRDefault="0044571E">
      <w:pPr>
        <w:pStyle w:val="TOC4"/>
        <w:tabs>
          <w:tab w:val="right" w:pos="9060"/>
        </w:tabs>
        <w:rPr>
          <w:noProof/>
        </w:rPr>
      </w:pPr>
      <w:r>
        <w:rPr>
          <w:noProof/>
        </w:rPr>
        <w:t>3.3.1 Upper case</w:t>
      </w:r>
      <w:r>
        <w:rPr>
          <w:noProof/>
        </w:rPr>
        <w:tab/>
      </w:r>
      <w:r>
        <w:rPr>
          <w:noProof/>
        </w:rPr>
        <w:fldChar w:fldCharType="begin"/>
      </w:r>
      <w:r>
        <w:rPr>
          <w:noProof/>
        </w:rPr>
        <w:instrText xml:space="preserve"> PAGEREF _Toc326318431 \h </w:instrText>
      </w:r>
      <w:r>
        <w:rPr>
          <w:noProof/>
        </w:rPr>
      </w:r>
      <w:r>
        <w:rPr>
          <w:noProof/>
        </w:rPr>
        <w:fldChar w:fldCharType="separate"/>
      </w:r>
      <w:r>
        <w:rPr>
          <w:noProof/>
        </w:rPr>
        <w:t>19</w:t>
      </w:r>
      <w:r>
        <w:rPr>
          <w:noProof/>
        </w:rPr>
        <w:fldChar w:fldCharType="end"/>
      </w:r>
    </w:p>
    <w:p w:rsidR="0044571E" w:rsidRDefault="0044571E">
      <w:pPr>
        <w:pStyle w:val="TOC3"/>
        <w:tabs>
          <w:tab w:val="right" w:pos="9060"/>
        </w:tabs>
        <w:rPr>
          <w:noProof/>
        </w:rPr>
      </w:pPr>
      <w:r>
        <w:rPr>
          <w:noProof/>
        </w:rPr>
        <w:t>3.4 Calligraphic</w:t>
      </w:r>
      <w:r>
        <w:rPr>
          <w:noProof/>
        </w:rPr>
        <w:tab/>
      </w:r>
      <w:r>
        <w:rPr>
          <w:noProof/>
        </w:rPr>
        <w:fldChar w:fldCharType="begin"/>
      </w:r>
      <w:r>
        <w:rPr>
          <w:noProof/>
        </w:rPr>
        <w:instrText xml:space="preserve"> PAGEREF _Toc326318432 \h </w:instrText>
      </w:r>
      <w:r>
        <w:rPr>
          <w:noProof/>
        </w:rPr>
      </w:r>
      <w:r>
        <w:rPr>
          <w:noProof/>
        </w:rPr>
        <w:fldChar w:fldCharType="separate"/>
      </w:r>
      <w:r>
        <w:rPr>
          <w:noProof/>
        </w:rPr>
        <w:t>19</w:t>
      </w:r>
      <w:r>
        <w:rPr>
          <w:noProof/>
        </w:rPr>
        <w:fldChar w:fldCharType="end"/>
      </w:r>
    </w:p>
    <w:p w:rsidR="0044571E" w:rsidRDefault="0044571E">
      <w:pPr>
        <w:pStyle w:val="TOC3"/>
        <w:tabs>
          <w:tab w:val="right" w:pos="9060"/>
        </w:tabs>
        <w:rPr>
          <w:noProof/>
        </w:rPr>
      </w:pPr>
      <w:r>
        <w:rPr>
          <w:noProof/>
        </w:rPr>
        <w:t>3.5 Binary operators</w:t>
      </w:r>
      <w:r>
        <w:rPr>
          <w:noProof/>
        </w:rPr>
        <w:tab/>
      </w:r>
      <w:r>
        <w:rPr>
          <w:noProof/>
        </w:rPr>
        <w:fldChar w:fldCharType="begin"/>
      </w:r>
      <w:r>
        <w:rPr>
          <w:noProof/>
        </w:rPr>
        <w:instrText xml:space="preserve"> PAGEREF _Toc326318433 \h </w:instrText>
      </w:r>
      <w:r>
        <w:rPr>
          <w:noProof/>
        </w:rPr>
      </w:r>
      <w:r>
        <w:rPr>
          <w:noProof/>
        </w:rPr>
        <w:fldChar w:fldCharType="separate"/>
      </w:r>
      <w:r>
        <w:rPr>
          <w:noProof/>
        </w:rPr>
        <w:t>19</w:t>
      </w:r>
      <w:r>
        <w:rPr>
          <w:noProof/>
        </w:rPr>
        <w:fldChar w:fldCharType="end"/>
      </w:r>
    </w:p>
    <w:p w:rsidR="0044571E" w:rsidRDefault="0044571E">
      <w:pPr>
        <w:pStyle w:val="TOC3"/>
        <w:tabs>
          <w:tab w:val="right" w:pos="9060"/>
        </w:tabs>
        <w:rPr>
          <w:noProof/>
        </w:rPr>
      </w:pPr>
      <w:r>
        <w:rPr>
          <w:noProof/>
        </w:rPr>
        <w:t>3.6 Relations</w:t>
      </w:r>
      <w:r>
        <w:rPr>
          <w:noProof/>
        </w:rPr>
        <w:tab/>
      </w:r>
      <w:r>
        <w:rPr>
          <w:noProof/>
        </w:rPr>
        <w:fldChar w:fldCharType="begin"/>
      </w:r>
      <w:r>
        <w:rPr>
          <w:noProof/>
        </w:rPr>
        <w:instrText xml:space="preserve"> PAGEREF _Toc326318434 \h </w:instrText>
      </w:r>
      <w:r>
        <w:rPr>
          <w:noProof/>
        </w:rPr>
      </w:r>
      <w:r>
        <w:rPr>
          <w:noProof/>
        </w:rPr>
        <w:fldChar w:fldCharType="separate"/>
      </w:r>
      <w:r>
        <w:rPr>
          <w:noProof/>
        </w:rPr>
        <w:t>19</w:t>
      </w:r>
      <w:r>
        <w:rPr>
          <w:noProof/>
        </w:rPr>
        <w:fldChar w:fldCharType="end"/>
      </w:r>
    </w:p>
    <w:p w:rsidR="0044571E" w:rsidRDefault="0044571E">
      <w:pPr>
        <w:pStyle w:val="TOC4"/>
        <w:tabs>
          <w:tab w:val="right" w:pos="9060"/>
        </w:tabs>
        <w:rPr>
          <w:noProof/>
        </w:rPr>
      </w:pPr>
      <w:r>
        <w:rPr>
          <w:noProof/>
        </w:rPr>
        <w:t>3.6.1 Negated</w:t>
      </w:r>
      <w:r>
        <w:rPr>
          <w:noProof/>
        </w:rPr>
        <w:tab/>
      </w:r>
      <w:r>
        <w:rPr>
          <w:noProof/>
        </w:rPr>
        <w:fldChar w:fldCharType="begin"/>
      </w:r>
      <w:r>
        <w:rPr>
          <w:noProof/>
        </w:rPr>
        <w:instrText xml:space="preserve"> PAGEREF _Toc326318435 \h </w:instrText>
      </w:r>
      <w:r>
        <w:rPr>
          <w:noProof/>
        </w:rPr>
      </w:r>
      <w:r>
        <w:rPr>
          <w:noProof/>
        </w:rPr>
        <w:fldChar w:fldCharType="separate"/>
      </w:r>
      <w:r>
        <w:rPr>
          <w:noProof/>
        </w:rPr>
        <w:t>20</w:t>
      </w:r>
      <w:r>
        <w:rPr>
          <w:noProof/>
        </w:rPr>
        <w:fldChar w:fldCharType="end"/>
      </w:r>
    </w:p>
    <w:p w:rsidR="0044571E" w:rsidRDefault="0044571E">
      <w:pPr>
        <w:pStyle w:val="TOC3"/>
        <w:tabs>
          <w:tab w:val="right" w:pos="9060"/>
        </w:tabs>
        <w:rPr>
          <w:noProof/>
        </w:rPr>
      </w:pPr>
      <w:r>
        <w:rPr>
          <w:noProof/>
        </w:rPr>
        <w:t>3.7 Arrows</w:t>
      </w:r>
      <w:r>
        <w:rPr>
          <w:noProof/>
        </w:rPr>
        <w:tab/>
      </w:r>
      <w:r>
        <w:rPr>
          <w:noProof/>
        </w:rPr>
        <w:fldChar w:fldCharType="begin"/>
      </w:r>
      <w:r>
        <w:rPr>
          <w:noProof/>
        </w:rPr>
        <w:instrText xml:space="preserve"> PAGEREF _Toc326318436 \h </w:instrText>
      </w:r>
      <w:r>
        <w:rPr>
          <w:noProof/>
        </w:rPr>
      </w:r>
      <w:r>
        <w:rPr>
          <w:noProof/>
        </w:rPr>
        <w:fldChar w:fldCharType="separate"/>
      </w:r>
      <w:r>
        <w:rPr>
          <w:noProof/>
        </w:rPr>
        <w:t>20</w:t>
      </w:r>
      <w:r>
        <w:rPr>
          <w:noProof/>
        </w:rPr>
        <w:fldChar w:fldCharType="end"/>
      </w:r>
    </w:p>
    <w:p w:rsidR="0044571E" w:rsidRDefault="0044571E">
      <w:pPr>
        <w:pStyle w:val="TOC3"/>
        <w:tabs>
          <w:tab w:val="right" w:pos="9060"/>
        </w:tabs>
        <w:rPr>
          <w:noProof/>
        </w:rPr>
      </w:pPr>
      <w:r>
        <w:rPr>
          <w:noProof/>
        </w:rPr>
        <w:t>3.8 Other</w:t>
      </w:r>
      <w:r>
        <w:rPr>
          <w:noProof/>
        </w:rPr>
        <w:tab/>
      </w:r>
      <w:r>
        <w:rPr>
          <w:noProof/>
        </w:rPr>
        <w:fldChar w:fldCharType="begin"/>
      </w:r>
      <w:r>
        <w:rPr>
          <w:noProof/>
        </w:rPr>
        <w:instrText xml:space="preserve"> PAGEREF _Toc326318437 \h </w:instrText>
      </w:r>
      <w:r>
        <w:rPr>
          <w:noProof/>
        </w:rPr>
      </w:r>
      <w:r>
        <w:rPr>
          <w:noProof/>
        </w:rPr>
        <w:fldChar w:fldCharType="separate"/>
      </w:r>
      <w:r>
        <w:rPr>
          <w:noProof/>
        </w:rPr>
        <w:t>20</w:t>
      </w:r>
      <w:r>
        <w:rPr>
          <w:noProof/>
        </w:rPr>
        <w:fldChar w:fldCharType="end"/>
      </w:r>
    </w:p>
    <w:p w:rsidR="0044571E" w:rsidRDefault="0044571E">
      <w:pPr>
        <w:pStyle w:val="TOC3"/>
        <w:tabs>
          <w:tab w:val="right" w:pos="9060"/>
        </w:tabs>
        <w:rPr>
          <w:noProof/>
        </w:rPr>
      </w:pPr>
      <w:r>
        <w:rPr>
          <w:noProof/>
        </w:rPr>
        <w:t>3.9 Symbols with two sizes</w:t>
      </w:r>
      <w:r>
        <w:rPr>
          <w:noProof/>
        </w:rPr>
        <w:tab/>
      </w:r>
      <w:r>
        <w:rPr>
          <w:noProof/>
        </w:rPr>
        <w:fldChar w:fldCharType="begin"/>
      </w:r>
      <w:r>
        <w:rPr>
          <w:noProof/>
        </w:rPr>
        <w:instrText xml:space="preserve"> PAGEREF _Toc326318438 \h </w:instrText>
      </w:r>
      <w:r>
        <w:rPr>
          <w:noProof/>
        </w:rPr>
      </w:r>
      <w:r>
        <w:rPr>
          <w:noProof/>
        </w:rPr>
        <w:fldChar w:fldCharType="separate"/>
      </w:r>
      <w:r>
        <w:rPr>
          <w:noProof/>
        </w:rPr>
        <w:t>20</w:t>
      </w:r>
      <w:r>
        <w:rPr>
          <w:noProof/>
        </w:rPr>
        <w:fldChar w:fldCharType="end"/>
      </w:r>
    </w:p>
    <w:p w:rsidR="0044571E" w:rsidRDefault="0044571E">
      <w:pPr>
        <w:pStyle w:val="TOC3"/>
        <w:tabs>
          <w:tab w:val="right" w:pos="9060"/>
        </w:tabs>
        <w:rPr>
          <w:noProof/>
        </w:rPr>
      </w:pPr>
      <w:r>
        <w:rPr>
          <w:noProof/>
        </w:rPr>
        <w:t>3.10 Function names</w:t>
      </w:r>
      <w:r>
        <w:rPr>
          <w:noProof/>
        </w:rPr>
        <w:tab/>
      </w:r>
      <w:r>
        <w:rPr>
          <w:noProof/>
        </w:rPr>
        <w:fldChar w:fldCharType="begin"/>
      </w:r>
      <w:r>
        <w:rPr>
          <w:noProof/>
        </w:rPr>
        <w:instrText xml:space="preserve"> PAGEREF _Toc326318439 \h </w:instrText>
      </w:r>
      <w:r>
        <w:rPr>
          <w:noProof/>
        </w:rPr>
      </w:r>
      <w:r>
        <w:rPr>
          <w:noProof/>
        </w:rPr>
        <w:fldChar w:fldCharType="separate"/>
      </w:r>
      <w:r>
        <w:rPr>
          <w:noProof/>
        </w:rPr>
        <w:t>21</w:t>
      </w:r>
      <w:r>
        <w:rPr>
          <w:noProof/>
        </w:rPr>
        <w:fldChar w:fldCharType="end"/>
      </w:r>
    </w:p>
    <w:p w:rsidR="0044571E" w:rsidRDefault="0044571E">
      <w:pPr>
        <w:pStyle w:val="TOC4"/>
        <w:tabs>
          <w:tab w:val="right" w:pos="9060"/>
        </w:tabs>
        <w:rPr>
          <w:noProof/>
        </w:rPr>
      </w:pPr>
      <w:r>
        <w:rPr>
          <w:noProof/>
        </w:rPr>
        <w:t>3.10.1 Those with under-subscript available</w:t>
      </w:r>
      <w:r>
        <w:rPr>
          <w:noProof/>
        </w:rPr>
        <w:tab/>
      </w:r>
      <w:r>
        <w:rPr>
          <w:noProof/>
        </w:rPr>
        <w:fldChar w:fldCharType="begin"/>
      </w:r>
      <w:r>
        <w:rPr>
          <w:noProof/>
        </w:rPr>
        <w:instrText xml:space="preserve"> PAGEREF _Toc326318440 \h </w:instrText>
      </w:r>
      <w:r>
        <w:rPr>
          <w:noProof/>
        </w:rPr>
      </w:r>
      <w:r>
        <w:rPr>
          <w:noProof/>
        </w:rPr>
        <w:fldChar w:fldCharType="separate"/>
      </w:r>
      <w:r>
        <w:rPr>
          <w:noProof/>
        </w:rPr>
        <w:t>21</w:t>
      </w:r>
      <w:r>
        <w:rPr>
          <w:noProof/>
        </w:rPr>
        <w:fldChar w:fldCharType="end"/>
      </w:r>
    </w:p>
    <w:p w:rsidR="0044571E" w:rsidRDefault="0044571E">
      <w:pPr>
        <w:pStyle w:val="TOC4"/>
        <w:tabs>
          <w:tab w:val="right" w:pos="9060"/>
        </w:tabs>
        <w:rPr>
          <w:noProof/>
        </w:rPr>
      </w:pPr>
      <w:r>
        <w:rPr>
          <w:noProof/>
        </w:rPr>
        <w:t>3.10.2 Modulus</w:t>
      </w:r>
      <w:r>
        <w:rPr>
          <w:noProof/>
        </w:rPr>
        <w:tab/>
      </w:r>
      <w:r>
        <w:rPr>
          <w:noProof/>
        </w:rPr>
        <w:fldChar w:fldCharType="begin"/>
      </w:r>
      <w:r>
        <w:rPr>
          <w:noProof/>
        </w:rPr>
        <w:instrText xml:space="preserve"> PAGEREF _Toc326318441 \h </w:instrText>
      </w:r>
      <w:r>
        <w:rPr>
          <w:noProof/>
        </w:rPr>
      </w:r>
      <w:r>
        <w:rPr>
          <w:noProof/>
        </w:rPr>
        <w:fldChar w:fldCharType="separate"/>
      </w:r>
      <w:r>
        <w:rPr>
          <w:noProof/>
        </w:rPr>
        <w:t>21</w:t>
      </w:r>
      <w:r>
        <w:rPr>
          <w:noProof/>
        </w:rPr>
        <w:fldChar w:fldCharType="end"/>
      </w:r>
    </w:p>
    <w:p w:rsidR="0044571E" w:rsidRDefault="0044571E">
      <w:pPr>
        <w:pStyle w:val="TOC3"/>
        <w:tabs>
          <w:tab w:val="right" w:pos="9060"/>
        </w:tabs>
        <w:rPr>
          <w:noProof/>
        </w:rPr>
      </w:pPr>
      <w:r>
        <w:rPr>
          <w:noProof/>
        </w:rPr>
        <w:t>3.11 Accents and under/over</w:t>
      </w:r>
      <w:r>
        <w:rPr>
          <w:noProof/>
        </w:rPr>
        <w:tab/>
      </w:r>
      <w:r>
        <w:rPr>
          <w:noProof/>
        </w:rPr>
        <w:fldChar w:fldCharType="begin"/>
      </w:r>
      <w:r>
        <w:rPr>
          <w:noProof/>
        </w:rPr>
        <w:instrText xml:space="preserve"> PAGEREF _Toc326318442 \h </w:instrText>
      </w:r>
      <w:r>
        <w:rPr>
          <w:noProof/>
        </w:rPr>
      </w:r>
      <w:r>
        <w:rPr>
          <w:noProof/>
        </w:rPr>
        <w:fldChar w:fldCharType="separate"/>
      </w:r>
      <w:r>
        <w:rPr>
          <w:noProof/>
        </w:rPr>
        <w:t>21</w:t>
      </w:r>
      <w:r>
        <w:rPr>
          <w:noProof/>
        </w:rPr>
        <w:fldChar w:fldCharType="end"/>
      </w:r>
    </w:p>
    <w:p w:rsidR="0044571E" w:rsidRDefault="0044571E">
      <w:pPr>
        <w:pStyle w:val="TOC3"/>
        <w:tabs>
          <w:tab w:val="right" w:pos="9060"/>
        </w:tabs>
        <w:rPr>
          <w:noProof/>
        </w:rPr>
      </w:pPr>
      <w:r>
        <w:rPr>
          <w:noProof/>
        </w:rPr>
        <w:lastRenderedPageBreak/>
        <w:t>3.12 Symbols left and right can be applied to</w:t>
      </w:r>
      <w:r>
        <w:rPr>
          <w:noProof/>
        </w:rPr>
        <w:tab/>
      </w:r>
      <w:r>
        <w:rPr>
          <w:noProof/>
        </w:rPr>
        <w:fldChar w:fldCharType="begin"/>
      </w:r>
      <w:r>
        <w:rPr>
          <w:noProof/>
        </w:rPr>
        <w:instrText xml:space="preserve"> PAGEREF _Toc326318443 \h </w:instrText>
      </w:r>
      <w:r>
        <w:rPr>
          <w:noProof/>
        </w:rPr>
      </w:r>
      <w:r>
        <w:rPr>
          <w:noProof/>
        </w:rPr>
        <w:fldChar w:fldCharType="separate"/>
      </w:r>
      <w:r>
        <w:rPr>
          <w:noProof/>
        </w:rPr>
        <w:t>21</w:t>
      </w:r>
      <w:r>
        <w:rPr>
          <w:noProof/>
        </w:rPr>
        <w:fldChar w:fldCharType="end"/>
      </w:r>
    </w:p>
    <w:p w:rsidR="0044571E" w:rsidRDefault="0044571E">
      <w:pPr>
        <w:pStyle w:val="TOC3"/>
        <w:tabs>
          <w:tab w:val="right" w:pos="9060"/>
        </w:tabs>
        <w:rPr>
          <w:noProof/>
        </w:rPr>
      </w:pPr>
      <w:r>
        <w:rPr>
          <w:noProof/>
        </w:rPr>
        <w:t>3.13 Dots</w:t>
      </w:r>
      <w:r>
        <w:rPr>
          <w:noProof/>
        </w:rPr>
        <w:tab/>
      </w:r>
      <w:r>
        <w:rPr>
          <w:noProof/>
        </w:rPr>
        <w:fldChar w:fldCharType="begin"/>
      </w:r>
      <w:r>
        <w:rPr>
          <w:noProof/>
        </w:rPr>
        <w:instrText xml:space="preserve"> PAGEREF _Toc326318444 \h </w:instrText>
      </w:r>
      <w:r>
        <w:rPr>
          <w:noProof/>
        </w:rPr>
      </w:r>
      <w:r>
        <w:rPr>
          <w:noProof/>
        </w:rPr>
        <w:fldChar w:fldCharType="separate"/>
      </w:r>
      <w:r>
        <w:rPr>
          <w:noProof/>
        </w:rPr>
        <w:t>22</w:t>
      </w:r>
      <w:r>
        <w:rPr>
          <w:noProof/>
        </w:rPr>
        <w:fldChar w:fldCharType="end"/>
      </w:r>
    </w:p>
    <w:p w:rsidR="0044571E" w:rsidRDefault="0044571E">
      <w:pPr>
        <w:pStyle w:val="TOC3"/>
        <w:tabs>
          <w:tab w:val="right" w:pos="9060"/>
        </w:tabs>
        <w:rPr>
          <w:noProof/>
        </w:rPr>
      </w:pPr>
      <w:r>
        <w:rPr>
          <w:noProof/>
        </w:rPr>
        <w:t>3.14 Spacing</w:t>
      </w:r>
      <w:r>
        <w:rPr>
          <w:noProof/>
        </w:rPr>
        <w:tab/>
      </w:r>
      <w:r>
        <w:rPr>
          <w:noProof/>
        </w:rPr>
        <w:fldChar w:fldCharType="begin"/>
      </w:r>
      <w:r>
        <w:rPr>
          <w:noProof/>
        </w:rPr>
        <w:instrText xml:space="preserve"> PAGEREF _Toc326318445 \h </w:instrText>
      </w:r>
      <w:r>
        <w:rPr>
          <w:noProof/>
        </w:rPr>
      </w:r>
      <w:r>
        <w:rPr>
          <w:noProof/>
        </w:rPr>
        <w:fldChar w:fldCharType="separate"/>
      </w:r>
      <w:r>
        <w:rPr>
          <w:noProof/>
        </w:rPr>
        <w:t>22</w:t>
      </w:r>
      <w:r>
        <w:rPr>
          <w:noProof/>
        </w:rPr>
        <w:fldChar w:fldCharType="end"/>
      </w:r>
    </w:p>
    <w:p w:rsidR="0044571E" w:rsidRDefault="0044571E">
      <w:pPr>
        <w:pStyle w:val="TOC2"/>
        <w:tabs>
          <w:tab w:val="right" w:pos="9060"/>
        </w:tabs>
        <w:rPr>
          <w:noProof/>
        </w:rPr>
      </w:pPr>
      <w:r>
        <w:rPr>
          <w:noProof/>
        </w:rPr>
        <w:t>4 AMS mathematics symbols</w:t>
      </w:r>
      <w:r>
        <w:rPr>
          <w:noProof/>
        </w:rPr>
        <w:tab/>
      </w:r>
      <w:r>
        <w:rPr>
          <w:noProof/>
        </w:rPr>
        <w:fldChar w:fldCharType="begin"/>
      </w:r>
      <w:r>
        <w:rPr>
          <w:noProof/>
        </w:rPr>
        <w:instrText xml:space="preserve"> PAGEREF _Toc326318446 \h </w:instrText>
      </w:r>
      <w:r>
        <w:rPr>
          <w:noProof/>
        </w:rPr>
      </w:r>
      <w:r>
        <w:rPr>
          <w:noProof/>
        </w:rPr>
        <w:fldChar w:fldCharType="separate"/>
      </w:r>
      <w:r>
        <w:rPr>
          <w:noProof/>
        </w:rPr>
        <w:t>22</w:t>
      </w:r>
      <w:r>
        <w:rPr>
          <w:noProof/>
        </w:rPr>
        <w:fldChar w:fldCharType="end"/>
      </w:r>
    </w:p>
    <w:p w:rsidR="0044571E" w:rsidRDefault="0044571E">
      <w:pPr>
        <w:pStyle w:val="TOC3"/>
        <w:tabs>
          <w:tab w:val="right" w:pos="9060"/>
        </w:tabs>
        <w:rPr>
          <w:noProof/>
        </w:rPr>
      </w:pPr>
      <w:r>
        <w:rPr>
          <w:noProof/>
        </w:rPr>
        <w:t>4.1 Blackboard bold</w:t>
      </w:r>
      <w:r>
        <w:rPr>
          <w:noProof/>
        </w:rPr>
        <w:tab/>
      </w:r>
      <w:r>
        <w:rPr>
          <w:noProof/>
        </w:rPr>
        <w:fldChar w:fldCharType="begin"/>
      </w:r>
      <w:r>
        <w:rPr>
          <w:noProof/>
        </w:rPr>
        <w:instrText xml:space="preserve"> PAGEREF _Toc326318447 \h </w:instrText>
      </w:r>
      <w:r>
        <w:rPr>
          <w:noProof/>
        </w:rPr>
      </w:r>
      <w:r>
        <w:rPr>
          <w:noProof/>
        </w:rPr>
        <w:fldChar w:fldCharType="separate"/>
      </w:r>
      <w:r>
        <w:rPr>
          <w:noProof/>
        </w:rPr>
        <w:t>22</w:t>
      </w:r>
      <w:r>
        <w:rPr>
          <w:noProof/>
        </w:rPr>
        <w:fldChar w:fldCharType="end"/>
      </w:r>
    </w:p>
    <w:p w:rsidR="0044571E" w:rsidRDefault="0044571E">
      <w:pPr>
        <w:pStyle w:val="TOC3"/>
        <w:tabs>
          <w:tab w:val="right" w:pos="9060"/>
        </w:tabs>
        <w:rPr>
          <w:noProof/>
        </w:rPr>
      </w:pPr>
      <w:r>
        <w:rPr>
          <w:noProof/>
        </w:rPr>
        <w:t>4.2 Math script</w:t>
      </w:r>
      <w:r>
        <w:rPr>
          <w:noProof/>
        </w:rPr>
        <w:tab/>
      </w:r>
      <w:r>
        <w:rPr>
          <w:noProof/>
        </w:rPr>
        <w:fldChar w:fldCharType="begin"/>
      </w:r>
      <w:r>
        <w:rPr>
          <w:noProof/>
        </w:rPr>
        <w:instrText xml:space="preserve"> PAGEREF _Toc326318448 \h </w:instrText>
      </w:r>
      <w:r>
        <w:rPr>
          <w:noProof/>
        </w:rPr>
      </w:r>
      <w:r>
        <w:rPr>
          <w:noProof/>
        </w:rPr>
        <w:fldChar w:fldCharType="separate"/>
      </w:r>
      <w:r>
        <w:rPr>
          <w:noProof/>
        </w:rPr>
        <w:t>22</w:t>
      </w:r>
      <w:r>
        <w:rPr>
          <w:noProof/>
        </w:rPr>
        <w:fldChar w:fldCharType="end"/>
      </w:r>
    </w:p>
    <w:p w:rsidR="0044571E" w:rsidRDefault="0044571E">
      <w:pPr>
        <w:pStyle w:val="TOC3"/>
        <w:tabs>
          <w:tab w:val="right" w:pos="9060"/>
        </w:tabs>
        <w:rPr>
          <w:noProof/>
        </w:rPr>
      </w:pPr>
      <w:r>
        <w:rPr>
          <w:noProof/>
        </w:rPr>
        <w:t>4.3 Math Frak</w:t>
      </w:r>
      <w:r>
        <w:rPr>
          <w:noProof/>
        </w:rPr>
        <w:tab/>
      </w:r>
      <w:r>
        <w:rPr>
          <w:noProof/>
        </w:rPr>
        <w:fldChar w:fldCharType="begin"/>
      </w:r>
      <w:r>
        <w:rPr>
          <w:noProof/>
        </w:rPr>
        <w:instrText xml:space="preserve"> PAGEREF _Toc326318449 \h </w:instrText>
      </w:r>
      <w:r>
        <w:rPr>
          <w:noProof/>
        </w:rPr>
      </w:r>
      <w:r>
        <w:rPr>
          <w:noProof/>
        </w:rPr>
        <w:fldChar w:fldCharType="separate"/>
      </w:r>
      <w:r>
        <w:rPr>
          <w:noProof/>
        </w:rPr>
        <w:t>23</w:t>
      </w:r>
      <w:r>
        <w:rPr>
          <w:noProof/>
        </w:rPr>
        <w:fldChar w:fldCharType="end"/>
      </w:r>
    </w:p>
    <w:p w:rsidR="0044571E" w:rsidRDefault="0044571E">
      <w:pPr>
        <w:pStyle w:val="TOC3"/>
        <w:tabs>
          <w:tab w:val="right" w:pos="9060"/>
        </w:tabs>
        <w:rPr>
          <w:noProof/>
        </w:rPr>
      </w:pPr>
      <w:r>
        <w:rPr>
          <w:noProof/>
        </w:rPr>
        <w:t>4.4 AMS arrows</w:t>
      </w:r>
      <w:r>
        <w:rPr>
          <w:noProof/>
        </w:rPr>
        <w:tab/>
      </w:r>
      <w:r>
        <w:rPr>
          <w:noProof/>
        </w:rPr>
        <w:fldChar w:fldCharType="begin"/>
      </w:r>
      <w:r>
        <w:rPr>
          <w:noProof/>
        </w:rPr>
        <w:instrText xml:space="preserve"> PAGEREF _Toc326318450 \h </w:instrText>
      </w:r>
      <w:r>
        <w:rPr>
          <w:noProof/>
        </w:rPr>
      </w:r>
      <w:r>
        <w:rPr>
          <w:noProof/>
        </w:rPr>
        <w:fldChar w:fldCharType="separate"/>
      </w:r>
      <w:r>
        <w:rPr>
          <w:noProof/>
        </w:rPr>
        <w:t>23</w:t>
      </w:r>
      <w:r>
        <w:rPr>
          <w:noProof/>
        </w:rPr>
        <w:fldChar w:fldCharType="end"/>
      </w:r>
    </w:p>
    <w:p w:rsidR="0044571E" w:rsidRDefault="0044571E">
      <w:pPr>
        <w:pStyle w:val="TOC4"/>
        <w:tabs>
          <w:tab w:val="right" w:pos="9060"/>
        </w:tabs>
        <w:rPr>
          <w:noProof/>
        </w:rPr>
      </w:pPr>
      <w:r>
        <w:rPr>
          <w:noProof/>
        </w:rPr>
        <w:t>4.4.1 AMS negated arrows</w:t>
      </w:r>
      <w:r>
        <w:rPr>
          <w:noProof/>
        </w:rPr>
        <w:tab/>
      </w:r>
      <w:r>
        <w:rPr>
          <w:noProof/>
        </w:rPr>
        <w:fldChar w:fldCharType="begin"/>
      </w:r>
      <w:r>
        <w:rPr>
          <w:noProof/>
        </w:rPr>
        <w:instrText xml:space="preserve"> PAGEREF _Toc326318451 \h </w:instrText>
      </w:r>
      <w:r>
        <w:rPr>
          <w:noProof/>
        </w:rPr>
      </w:r>
      <w:r>
        <w:rPr>
          <w:noProof/>
        </w:rPr>
        <w:fldChar w:fldCharType="separate"/>
      </w:r>
      <w:r>
        <w:rPr>
          <w:noProof/>
        </w:rPr>
        <w:t>23</w:t>
      </w:r>
      <w:r>
        <w:rPr>
          <w:noProof/>
        </w:rPr>
        <w:fldChar w:fldCharType="end"/>
      </w:r>
    </w:p>
    <w:p w:rsidR="0044571E" w:rsidRDefault="0044571E">
      <w:pPr>
        <w:pStyle w:val="TOC3"/>
        <w:tabs>
          <w:tab w:val="right" w:pos="9060"/>
        </w:tabs>
        <w:rPr>
          <w:noProof/>
        </w:rPr>
      </w:pPr>
      <w:r>
        <w:rPr>
          <w:noProof/>
        </w:rPr>
        <w:t>4.5 AMS binary operators</w:t>
      </w:r>
      <w:r>
        <w:rPr>
          <w:noProof/>
        </w:rPr>
        <w:tab/>
      </w:r>
      <w:r>
        <w:rPr>
          <w:noProof/>
        </w:rPr>
        <w:fldChar w:fldCharType="begin"/>
      </w:r>
      <w:r>
        <w:rPr>
          <w:noProof/>
        </w:rPr>
        <w:instrText xml:space="preserve"> PAGEREF _Toc326318452 \h </w:instrText>
      </w:r>
      <w:r>
        <w:rPr>
          <w:noProof/>
        </w:rPr>
      </w:r>
      <w:r>
        <w:rPr>
          <w:noProof/>
        </w:rPr>
        <w:fldChar w:fldCharType="separate"/>
      </w:r>
      <w:r>
        <w:rPr>
          <w:noProof/>
        </w:rPr>
        <w:t>23</w:t>
      </w:r>
      <w:r>
        <w:rPr>
          <w:noProof/>
        </w:rPr>
        <w:fldChar w:fldCharType="end"/>
      </w:r>
    </w:p>
    <w:p w:rsidR="0044571E" w:rsidRDefault="0044571E">
      <w:pPr>
        <w:pStyle w:val="TOC3"/>
        <w:tabs>
          <w:tab w:val="right" w:pos="9060"/>
        </w:tabs>
        <w:rPr>
          <w:noProof/>
        </w:rPr>
      </w:pPr>
      <w:r>
        <w:rPr>
          <w:noProof/>
        </w:rPr>
        <w:t>4.6 AMS Greek and Hebrew letters</w:t>
      </w:r>
      <w:r>
        <w:rPr>
          <w:noProof/>
        </w:rPr>
        <w:tab/>
      </w:r>
      <w:r>
        <w:rPr>
          <w:noProof/>
        </w:rPr>
        <w:fldChar w:fldCharType="begin"/>
      </w:r>
      <w:r>
        <w:rPr>
          <w:noProof/>
        </w:rPr>
        <w:instrText xml:space="preserve"> PAGEREF _Toc326318453 \h </w:instrText>
      </w:r>
      <w:r>
        <w:rPr>
          <w:noProof/>
        </w:rPr>
      </w:r>
      <w:r>
        <w:rPr>
          <w:noProof/>
        </w:rPr>
        <w:fldChar w:fldCharType="separate"/>
      </w:r>
      <w:r>
        <w:rPr>
          <w:noProof/>
        </w:rPr>
        <w:t>24</w:t>
      </w:r>
      <w:r>
        <w:rPr>
          <w:noProof/>
        </w:rPr>
        <w:fldChar w:fldCharType="end"/>
      </w:r>
    </w:p>
    <w:p w:rsidR="0044571E" w:rsidRDefault="0044571E">
      <w:pPr>
        <w:pStyle w:val="TOC3"/>
        <w:tabs>
          <w:tab w:val="right" w:pos="9060"/>
        </w:tabs>
        <w:rPr>
          <w:noProof/>
        </w:rPr>
      </w:pPr>
      <w:r>
        <w:rPr>
          <w:noProof/>
        </w:rPr>
        <w:t>4.7 AMS delimiters</w:t>
      </w:r>
      <w:r>
        <w:rPr>
          <w:noProof/>
        </w:rPr>
        <w:tab/>
      </w:r>
      <w:r>
        <w:rPr>
          <w:noProof/>
        </w:rPr>
        <w:fldChar w:fldCharType="begin"/>
      </w:r>
      <w:r>
        <w:rPr>
          <w:noProof/>
        </w:rPr>
        <w:instrText xml:space="preserve"> PAGEREF _Toc326318454 \h </w:instrText>
      </w:r>
      <w:r>
        <w:rPr>
          <w:noProof/>
        </w:rPr>
      </w:r>
      <w:r>
        <w:rPr>
          <w:noProof/>
        </w:rPr>
        <w:fldChar w:fldCharType="separate"/>
      </w:r>
      <w:r>
        <w:rPr>
          <w:noProof/>
        </w:rPr>
        <w:t>24</w:t>
      </w:r>
      <w:r>
        <w:rPr>
          <w:noProof/>
        </w:rPr>
        <w:fldChar w:fldCharType="end"/>
      </w:r>
    </w:p>
    <w:p w:rsidR="0044571E" w:rsidRDefault="0044571E">
      <w:pPr>
        <w:pStyle w:val="TOC3"/>
        <w:tabs>
          <w:tab w:val="right" w:pos="9060"/>
        </w:tabs>
        <w:rPr>
          <w:noProof/>
        </w:rPr>
      </w:pPr>
      <w:r>
        <w:rPr>
          <w:noProof/>
        </w:rPr>
        <w:t>4.8 AMS relations</w:t>
      </w:r>
      <w:r>
        <w:rPr>
          <w:noProof/>
        </w:rPr>
        <w:tab/>
      </w:r>
      <w:r>
        <w:rPr>
          <w:noProof/>
        </w:rPr>
        <w:fldChar w:fldCharType="begin"/>
      </w:r>
      <w:r>
        <w:rPr>
          <w:noProof/>
        </w:rPr>
        <w:instrText xml:space="preserve"> PAGEREF _Toc326318455 \h </w:instrText>
      </w:r>
      <w:r>
        <w:rPr>
          <w:noProof/>
        </w:rPr>
      </w:r>
      <w:r>
        <w:rPr>
          <w:noProof/>
        </w:rPr>
        <w:fldChar w:fldCharType="separate"/>
      </w:r>
      <w:r>
        <w:rPr>
          <w:noProof/>
        </w:rPr>
        <w:t>24</w:t>
      </w:r>
      <w:r>
        <w:rPr>
          <w:noProof/>
        </w:rPr>
        <w:fldChar w:fldCharType="end"/>
      </w:r>
    </w:p>
    <w:p w:rsidR="0044571E" w:rsidRDefault="0044571E">
      <w:pPr>
        <w:pStyle w:val="TOC4"/>
        <w:tabs>
          <w:tab w:val="right" w:pos="9060"/>
        </w:tabs>
        <w:rPr>
          <w:noProof/>
        </w:rPr>
      </w:pPr>
      <w:r>
        <w:rPr>
          <w:noProof/>
        </w:rPr>
        <w:t>4.8.1 AMS negated relations</w:t>
      </w:r>
      <w:r>
        <w:rPr>
          <w:noProof/>
        </w:rPr>
        <w:tab/>
      </w:r>
      <w:r>
        <w:rPr>
          <w:noProof/>
        </w:rPr>
        <w:fldChar w:fldCharType="begin"/>
      </w:r>
      <w:r>
        <w:rPr>
          <w:noProof/>
        </w:rPr>
        <w:instrText xml:space="preserve"> PAGEREF _Toc326318456 \h </w:instrText>
      </w:r>
      <w:r>
        <w:rPr>
          <w:noProof/>
        </w:rPr>
      </w:r>
      <w:r>
        <w:rPr>
          <w:noProof/>
        </w:rPr>
        <w:fldChar w:fldCharType="separate"/>
      </w:r>
      <w:r>
        <w:rPr>
          <w:noProof/>
        </w:rPr>
        <w:t>24</w:t>
      </w:r>
      <w:r>
        <w:rPr>
          <w:noProof/>
        </w:rPr>
        <w:fldChar w:fldCharType="end"/>
      </w:r>
    </w:p>
    <w:p w:rsidR="0044571E" w:rsidRDefault="0044571E">
      <w:pPr>
        <w:pStyle w:val="TOC3"/>
        <w:tabs>
          <w:tab w:val="right" w:pos="9060"/>
        </w:tabs>
        <w:rPr>
          <w:noProof/>
        </w:rPr>
      </w:pPr>
      <w:r>
        <w:rPr>
          <w:noProof/>
        </w:rPr>
        <w:t>4.9 AMS other</w:t>
      </w:r>
      <w:r>
        <w:rPr>
          <w:noProof/>
        </w:rPr>
        <w:tab/>
      </w:r>
      <w:r>
        <w:rPr>
          <w:noProof/>
        </w:rPr>
        <w:fldChar w:fldCharType="begin"/>
      </w:r>
      <w:r>
        <w:rPr>
          <w:noProof/>
        </w:rPr>
        <w:instrText xml:space="preserve"> PAGEREF _Toc326318457 \h </w:instrText>
      </w:r>
      <w:r>
        <w:rPr>
          <w:noProof/>
        </w:rPr>
      </w:r>
      <w:r>
        <w:rPr>
          <w:noProof/>
        </w:rPr>
        <w:fldChar w:fldCharType="separate"/>
      </w:r>
      <w:r>
        <w:rPr>
          <w:noProof/>
        </w:rPr>
        <w:t>24</w:t>
      </w:r>
      <w:r>
        <w:rPr>
          <w:noProof/>
        </w:rPr>
        <w:fldChar w:fldCharType="end"/>
      </w:r>
    </w:p>
    <w:p w:rsidR="0044571E" w:rsidRDefault="0044571E">
      <w:pPr>
        <w:pStyle w:val="TOC3"/>
        <w:tabs>
          <w:tab w:val="right" w:pos="9060"/>
        </w:tabs>
        <w:rPr>
          <w:noProof/>
        </w:rPr>
      </w:pPr>
      <w:r>
        <w:rPr>
          <w:noProof/>
        </w:rPr>
        <w:t>4.10 AMS multiple symbols</w:t>
      </w:r>
      <w:r>
        <w:rPr>
          <w:noProof/>
        </w:rPr>
        <w:tab/>
      </w:r>
      <w:r>
        <w:rPr>
          <w:noProof/>
        </w:rPr>
        <w:fldChar w:fldCharType="begin"/>
      </w:r>
      <w:r>
        <w:rPr>
          <w:noProof/>
        </w:rPr>
        <w:instrText xml:space="preserve"> PAGEREF _Toc326318458 \h </w:instrText>
      </w:r>
      <w:r>
        <w:rPr>
          <w:noProof/>
        </w:rPr>
      </w:r>
      <w:r>
        <w:rPr>
          <w:noProof/>
        </w:rPr>
        <w:fldChar w:fldCharType="separate"/>
      </w:r>
      <w:r>
        <w:rPr>
          <w:noProof/>
        </w:rPr>
        <w:t>24</w:t>
      </w:r>
      <w:r>
        <w:rPr>
          <w:noProof/>
        </w:rPr>
        <w:fldChar w:fldCharType="end"/>
      </w:r>
    </w:p>
    <w:p w:rsidR="0044571E" w:rsidRDefault="0044571E">
      <w:pPr>
        <w:pStyle w:val="TOC3"/>
        <w:tabs>
          <w:tab w:val="right" w:pos="9060"/>
        </w:tabs>
        <w:rPr>
          <w:noProof/>
        </w:rPr>
      </w:pPr>
      <w:r>
        <w:rPr>
          <w:noProof/>
        </w:rPr>
        <w:t>4.11 AMS dots</w:t>
      </w:r>
      <w:r>
        <w:rPr>
          <w:noProof/>
        </w:rPr>
        <w:tab/>
      </w:r>
      <w:r>
        <w:rPr>
          <w:noProof/>
        </w:rPr>
        <w:fldChar w:fldCharType="begin"/>
      </w:r>
      <w:r>
        <w:rPr>
          <w:noProof/>
        </w:rPr>
        <w:instrText xml:space="preserve"> PAGEREF _Toc326318459 \h </w:instrText>
      </w:r>
      <w:r>
        <w:rPr>
          <w:noProof/>
        </w:rPr>
      </w:r>
      <w:r>
        <w:rPr>
          <w:noProof/>
        </w:rPr>
        <w:fldChar w:fldCharType="separate"/>
      </w:r>
      <w:r>
        <w:rPr>
          <w:noProof/>
        </w:rPr>
        <w:t>25</w:t>
      </w:r>
      <w:r>
        <w:rPr>
          <w:noProof/>
        </w:rPr>
        <w:fldChar w:fldCharType="end"/>
      </w:r>
    </w:p>
    <w:p w:rsidR="0044571E" w:rsidRDefault="0044571E">
      <w:pPr>
        <w:pStyle w:val="TOC3"/>
        <w:tabs>
          <w:tab w:val="right" w:pos="9060"/>
        </w:tabs>
        <w:rPr>
          <w:noProof/>
        </w:rPr>
      </w:pPr>
      <w:r>
        <w:rPr>
          <w:noProof/>
        </w:rPr>
        <w:t>4.12 Vertical bars</w:t>
      </w:r>
      <w:r>
        <w:rPr>
          <w:noProof/>
        </w:rPr>
        <w:tab/>
      </w:r>
      <w:r>
        <w:rPr>
          <w:noProof/>
        </w:rPr>
        <w:fldChar w:fldCharType="begin"/>
      </w:r>
      <w:r>
        <w:rPr>
          <w:noProof/>
        </w:rPr>
        <w:instrText xml:space="preserve"> PAGEREF _Toc326318460 \h </w:instrText>
      </w:r>
      <w:r>
        <w:rPr>
          <w:noProof/>
        </w:rPr>
      </w:r>
      <w:r>
        <w:rPr>
          <w:noProof/>
        </w:rPr>
        <w:fldChar w:fldCharType="separate"/>
      </w:r>
      <w:r>
        <w:rPr>
          <w:noProof/>
        </w:rPr>
        <w:t>25</w:t>
      </w:r>
      <w:r>
        <w:rPr>
          <w:noProof/>
        </w:rPr>
        <w:fldChar w:fldCharType="end"/>
      </w:r>
    </w:p>
    <w:p w:rsidR="0044571E" w:rsidRDefault="0044571E">
      <w:pPr>
        <w:pStyle w:val="TOC3"/>
        <w:tabs>
          <w:tab w:val="right" w:pos="9060"/>
        </w:tabs>
        <w:rPr>
          <w:noProof/>
        </w:rPr>
      </w:pPr>
      <w:r>
        <w:rPr>
          <w:noProof/>
        </w:rPr>
        <w:t>4.13 AMS function names and newcommand</w:t>
      </w:r>
      <w:r>
        <w:rPr>
          <w:noProof/>
        </w:rPr>
        <w:tab/>
      </w:r>
      <w:r>
        <w:rPr>
          <w:noProof/>
        </w:rPr>
        <w:fldChar w:fldCharType="begin"/>
      </w:r>
      <w:r>
        <w:rPr>
          <w:noProof/>
        </w:rPr>
        <w:instrText xml:space="preserve"> PAGEREF _Toc326318461 \h </w:instrText>
      </w:r>
      <w:r>
        <w:rPr>
          <w:noProof/>
        </w:rPr>
      </w:r>
      <w:r>
        <w:rPr>
          <w:noProof/>
        </w:rPr>
        <w:fldChar w:fldCharType="separate"/>
      </w:r>
      <w:r>
        <w:rPr>
          <w:noProof/>
        </w:rPr>
        <w:t>25</w:t>
      </w:r>
      <w:r>
        <w:rPr>
          <w:noProof/>
        </w:rPr>
        <w:fldChar w:fldCharType="end"/>
      </w:r>
    </w:p>
    <w:p w:rsidR="0044571E" w:rsidRDefault="0044571E">
      <w:pPr>
        <w:pStyle w:val="TOC3"/>
        <w:tabs>
          <w:tab w:val="right" w:pos="9060"/>
        </w:tabs>
        <w:rPr>
          <w:noProof/>
        </w:rPr>
      </w:pPr>
      <w:r>
        <w:rPr>
          <w:noProof/>
        </w:rPr>
        <w:t>4.14 AMS modulus</w:t>
      </w:r>
      <w:r>
        <w:rPr>
          <w:noProof/>
        </w:rPr>
        <w:tab/>
      </w:r>
      <w:r>
        <w:rPr>
          <w:noProof/>
        </w:rPr>
        <w:fldChar w:fldCharType="begin"/>
      </w:r>
      <w:r>
        <w:rPr>
          <w:noProof/>
        </w:rPr>
        <w:instrText xml:space="preserve"> PAGEREF _Toc326318462 \h </w:instrText>
      </w:r>
      <w:r>
        <w:rPr>
          <w:noProof/>
        </w:rPr>
      </w:r>
      <w:r>
        <w:rPr>
          <w:noProof/>
        </w:rPr>
        <w:fldChar w:fldCharType="separate"/>
      </w:r>
      <w:r>
        <w:rPr>
          <w:noProof/>
        </w:rPr>
        <w:t>25</w:t>
      </w:r>
      <w:r>
        <w:rPr>
          <w:noProof/>
        </w:rPr>
        <w:fldChar w:fldCharType="end"/>
      </w:r>
    </w:p>
    <w:p w:rsidR="0044571E" w:rsidRDefault="0044571E">
      <w:pPr>
        <w:pStyle w:val="TOC2"/>
        <w:tabs>
          <w:tab w:val="right" w:pos="9060"/>
        </w:tabs>
        <w:rPr>
          <w:noProof/>
        </w:rPr>
      </w:pPr>
      <w:r>
        <w:rPr>
          <w:noProof/>
        </w:rPr>
        <w:t>5 Standard mathematical structures</w:t>
      </w:r>
      <w:r>
        <w:rPr>
          <w:noProof/>
        </w:rPr>
        <w:tab/>
      </w:r>
      <w:r>
        <w:rPr>
          <w:noProof/>
        </w:rPr>
        <w:fldChar w:fldCharType="begin"/>
      </w:r>
      <w:r>
        <w:rPr>
          <w:noProof/>
        </w:rPr>
        <w:instrText xml:space="preserve"> PAGEREF _Toc326318463 \h </w:instrText>
      </w:r>
      <w:r>
        <w:rPr>
          <w:noProof/>
        </w:rPr>
      </w:r>
      <w:r>
        <w:rPr>
          <w:noProof/>
        </w:rPr>
        <w:fldChar w:fldCharType="separate"/>
      </w:r>
      <w:r>
        <w:rPr>
          <w:noProof/>
        </w:rPr>
        <w:t>25</w:t>
      </w:r>
      <w:r>
        <w:rPr>
          <w:noProof/>
        </w:rPr>
        <w:fldChar w:fldCharType="end"/>
      </w:r>
    </w:p>
    <w:p w:rsidR="0044571E" w:rsidRDefault="0044571E">
      <w:pPr>
        <w:pStyle w:val="TOC3"/>
        <w:tabs>
          <w:tab w:val="right" w:pos="9060"/>
        </w:tabs>
        <w:rPr>
          <w:noProof/>
        </w:rPr>
      </w:pPr>
      <w:r>
        <w:rPr>
          <w:noProof/>
        </w:rPr>
        <w:t>5.1 Display math</w:t>
      </w:r>
      <w:r>
        <w:rPr>
          <w:noProof/>
        </w:rPr>
        <w:tab/>
      </w:r>
      <w:r>
        <w:rPr>
          <w:noProof/>
        </w:rPr>
        <w:fldChar w:fldCharType="begin"/>
      </w:r>
      <w:r>
        <w:rPr>
          <w:noProof/>
        </w:rPr>
        <w:instrText xml:space="preserve"> PAGEREF _Toc326318464 \h </w:instrText>
      </w:r>
      <w:r>
        <w:rPr>
          <w:noProof/>
        </w:rPr>
      </w:r>
      <w:r>
        <w:rPr>
          <w:noProof/>
        </w:rPr>
        <w:fldChar w:fldCharType="separate"/>
      </w:r>
      <w:r>
        <w:rPr>
          <w:noProof/>
        </w:rPr>
        <w:t>26</w:t>
      </w:r>
      <w:r>
        <w:rPr>
          <w:noProof/>
        </w:rPr>
        <w:fldChar w:fldCharType="end"/>
      </w:r>
    </w:p>
    <w:p w:rsidR="0044571E" w:rsidRDefault="0044571E">
      <w:pPr>
        <w:pStyle w:val="TOC3"/>
        <w:tabs>
          <w:tab w:val="right" w:pos="9060"/>
        </w:tabs>
        <w:rPr>
          <w:noProof/>
        </w:rPr>
      </w:pPr>
      <w:r>
        <w:rPr>
          <w:noProof/>
        </w:rPr>
        <w:t>5.2 Two dimensional structures</w:t>
      </w:r>
      <w:r>
        <w:rPr>
          <w:noProof/>
        </w:rPr>
        <w:tab/>
      </w:r>
      <w:r>
        <w:rPr>
          <w:noProof/>
        </w:rPr>
        <w:fldChar w:fldCharType="begin"/>
      </w:r>
      <w:r>
        <w:rPr>
          <w:noProof/>
        </w:rPr>
        <w:instrText xml:space="preserve"> PAGEREF _Toc326318465 \h </w:instrText>
      </w:r>
      <w:r>
        <w:rPr>
          <w:noProof/>
        </w:rPr>
      </w:r>
      <w:r>
        <w:rPr>
          <w:noProof/>
        </w:rPr>
        <w:fldChar w:fldCharType="separate"/>
      </w:r>
      <w:r>
        <w:rPr>
          <w:noProof/>
        </w:rPr>
        <w:t>28</w:t>
      </w:r>
      <w:r>
        <w:rPr>
          <w:noProof/>
        </w:rPr>
        <w:fldChar w:fldCharType="end"/>
      </w:r>
    </w:p>
    <w:p w:rsidR="0044571E" w:rsidRDefault="0044571E">
      <w:pPr>
        <w:pStyle w:val="TOC2"/>
        <w:tabs>
          <w:tab w:val="right" w:pos="9060"/>
        </w:tabs>
        <w:rPr>
          <w:noProof/>
        </w:rPr>
      </w:pPr>
      <w:r>
        <w:rPr>
          <w:noProof/>
        </w:rPr>
        <w:t>6 AMS mathematical structures</w:t>
      </w:r>
      <w:r>
        <w:rPr>
          <w:noProof/>
        </w:rPr>
        <w:tab/>
      </w:r>
      <w:r>
        <w:rPr>
          <w:noProof/>
        </w:rPr>
        <w:fldChar w:fldCharType="begin"/>
      </w:r>
      <w:r>
        <w:rPr>
          <w:noProof/>
        </w:rPr>
        <w:instrText xml:space="preserve"> PAGEREF _Toc326318466 \h </w:instrText>
      </w:r>
      <w:r>
        <w:rPr>
          <w:noProof/>
        </w:rPr>
      </w:r>
      <w:r>
        <w:rPr>
          <w:noProof/>
        </w:rPr>
        <w:fldChar w:fldCharType="separate"/>
      </w:r>
      <w:r>
        <w:rPr>
          <w:noProof/>
        </w:rPr>
        <w:t>31</w:t>
      </w:r>
      <w:r>
        <w:rPr>
          <w:noProof/>
        </w:rPr>
        <w:fldChar w:fldCharType="end"/>
      </w:r>
    </w:p>
    <w:p w:rsidR="0044571E" w:rsidRDefault="0044571E">
      <w:pPr>
        <w:pStyle w:val="TOC3"/>
        <w:tabs>
          <w:tab w:val="right" w:pos="9060"/>
        </w:tabs>
        <w:rPr>
          <w:noProof/>
        </w:rPr>
      </w:pPr>
      <w:r>
        <w:rPr>
          <w:noProof/>
        </w:rPr>
        <w:t>6.1 Split</w:t>
      </w:r>
      <w:r>
        <w:rPr>
          <w:noProof/>
        </w:rPr>
        <w:tab/>
      </w:r>
      <w:r>
        <w:rPr>
          <w:noProof/>
        </w:rPr>
        <w:fldChar w:fldCharType="begin"/>
      </w:r>
      <w:r>
        <w:rPr>
          <w:noProof/>
        </w:rPr>
        <w:instrText xml:space="preserve"> PAGEREF _Toc326318467 \h </w:instrText>
      </w:r>
      <w:r>
        <w:rPr>
          <w:noProof/>
        </w:rPr>
      </w:r>
      <w:r>
        <w:rPr>
          <w:noProof/>
        </w:rPr>
        <w:fldChar w:fldCharType="separate"/>
      </w:r>
      <w:r>
        <w:rPr>
          <w:noProof/>
        </w:rPr>
        <w:t>31</w:t>
      </w:r>
      <w:r>
        <w:rPr>
          <w:noProof/>
        </w:rPr>
        <w:fldChar w:fldCharType="end"/>
      </w:r>
    </w:p>
    <w:p w:rsidR="0044571E" w:rsidRDefault="0044571E">
      <w:pPr>
        <w:pStyle w:val="TOC3"/>
        <w:tabs>
          <w:tab w:val="right" w:pos="9060"/>
        </w:tabs>
        <w:rPr>
          <w:noProof/>
        </w:rPr>
      </w:pPr>
      <w:r>
        <w:rPr>
          <w:noProof/>
        </w:rPr>
        <w:t>6.2 Gather</w:t>
      </w:r>
      <w:r>
        <w:rPr>
          <w:noProof/>
        </w:rPr>
        <w:tab/>
      </w:r>
      <w:r>
        <w:rPr>
          <w:noProof/>
        </w:rPr>
        <w:fldChar w:fldCharType="begin"/>
      </w:r>
      <w:r>
        <w:rPr>
          <w:noProof/>
        </w:rPr>
        <w:instrText xml:space="preserve"> PAGEREF _Toc326318468 \h </w:instrText>
      </w:r>
      <w:r>
        <w:rPr>
          <w:noProof/>
        </w:rPr>
      </w:r>
      <w:r>
        <w:rPr>
          <w:noProof/>
        </w:rPr>
        <w:fldChar w:fldCharType="separate"/>
      </w:r>
      <w:r>
        <w:rPr>
          <w:noProof/>
        </w:rPr>
        <w:t>31</w:t>
      </w:r>
      <w:r>
        <w:rPr>
          <w:noProof/>
        </w:rPr>
        <w:fldChar w:fldCharType="end"/>
      </w:r>
    </w:p>
    <w:p w:rsidR="0044571E" w:rsidRDefault="0044571E">
      <w:pPr>
        <w:pStyle w:val="TOC3"/>
        <w:tabs>
          <w:tab w:val="right" w:pos="9060"/>
        </w:tabs>
        <w:rPr>
          <w:noProof/>
        </w:rPr>
      </w:pPr>
      <w:r>
        <w:rPr>
          <w:noProof/>
        </w:rPr>
        <w:t>6.3 Align</w:t>
      </w:r>
      <w:r>
        <w:rPr>
          <w:noProof/>
        </w:rPr>
        <w:tab/>
      </w:r>
      <w:r>
        <w:rPr>
          <w:noProof/>
        </w:rPr>
        <w:fldChar w:fldCharType="begin"/>
      </w:r>
      <w:r>
        <w:rPr>
          <w:noProof/>
        </w:rPr>
        <w:instrText xml:space="preserve"> PAGEREF _Toc326318469 \h </w:instrText>
      </w:r>
      <w:r>
        <w:rPr>
          <w:noProof/>
        </w:rPr>
      </w:r>
      <w:r>
        <w:rPr>
          <w:noProof/>
        </w:rPr>
        <w:fldChar w:fldCharType="separate"/>
      </w:r>
      <w:r>
        <w:rPr>
          <w:noProof/>
        </w:rPr>
        <w:t>32</w:t>
      </w:r>
      <w:r>
        <w:rPr>
          <w:noProof/>
        </w:rPr>
        <w:fldChar w:fldCharType="end"/>
      </w:r>
    </w:p>
    <w:p w:rsidR="0044571E" w:rsidRDefault="0044571E">
      <w:pPr>
        <w:pStyle w:val="TOC3"/>
        <w:tabs>
          <w:tab w:val="right" w:pos="9060"/>
        </w:tabs>
        <w:rPr>
          <w:noProof/>
        </w:rPr>
      </w:pPr>
      <w:r>
        <w:rPr>
          <w:noProof/>
        </w:rPr>
        <w:t>6.4 Cases</w:t>
      </w:r>
      <w:r>
        <w:rPr>
          <w:noProof/>
        </w:rPr>
        <w:tab/>
      </w:r>
      <w:r>
        <w:rPr>
          <w:noProof/>
        </w:rPr>
        <w:fldChar w:fldCharType="begin"/>
      </w:r>
      <w:r>
        <w:rPr>
          <w:noProof/>
        </w:rPr>
        <w:instrText xml:space="preserve"> PAGEREF _Toc326318470 \h </w:instrText>
      </w:r>
      <w:r>
        <w:rPr>
          <w:noProof/>
        </w:rPr>
      </w:r>
      <w:r>
        <w:rPr>
          <w:noProof/>
        </w:rPr>
        <w:fldChar w:fldCharType="separate"/>
      </w:r>
      <w:r>
        <w:rPr>
          <w:noProof/>
        </w:rPr>
        <w:t>32</w:t>
      </w:r>
      <w:r>
        <w:rPr>
          <w:noProof/>
        </w:rPr>
        <w:fldChar w:fldCharType="end"/>
      </w:r>
    </w:p>
    <w:p w:rsidR="0044571E" w:rsidRDefault="0044571E">
      <w:pPr>
        <w:pStyle w:val="TOC3"/>
        <w:tabs>
          <w:tab w:val="right" w:pos="9060"/>
        </w:tabs>
        <w:rPr>
          <w:noProof/>
        </w:rPr>
      </w:pPr>
      <w:r>
        <w:rPr>
          <w:noProof/>
        </w:rPr>
        <w:t>6.5 Two dimensional structures</w:t>
      </w:r>
      <w:r>
        <w:rPr>
          <w:noProof/>
        </w:rPr>
        <w:tab/>
      </w:r>
      <w:r>
        <w:rPr>
          <w:noProof/>
        </w:rPr>
        <w:fldChar w:fldCharType="begin"/>
      </w:r>
      <w:r>
        <w:rPr>
          <w:noProof/>
        </w:rPr>
        <w:instrText xml:space="preserve"> PAGEREF _Toc326318471 \h </w:instrText>
      </w:r>
      <w:r>
        <w:rPr>
          <w:noProof/>
        </w:rPr>
      </w:r>
      <w:r>
        <w:rPr>
          <w:noProof/>
        </w:rPr>
        <w:fldChar w:fldCharType="separate"/>
      </w:r>
      <w:r>
        <w:rPr>
          <w:noProof/>
        </w:rPr>
        <w:t>32</w:t>
      </w:r>
      <w:r>
        <w:rPr>
          <w:noProof/>
        </w:rPr>
        <w:fldChar w:fldCharType="end"/>
      </w:r>
    </w:p>
    <w:p w:rsidR="0044571E" w:rsidRDefault="0044571E">
      <w:pPr>
        <w:pStyle w:val="TOC2"/>
        <w:tabs>
          <w:tab w:val="right" w:pos="9060"/>
        </w:tabs>
        <w:rPr>
          <w:noProof/>
        </w:rPr>
      </w:pPr>
      <w:r>
        <w:rPr>
          <w:noProof/>
        </w:rPr>
        <w:t>7 Graphics</w:t>
      </w:r>
      <w:r>
        <w:rPr>
          <w:noProof/>
        </w:rPr>
        <w:tab/>
      </w:r>
      <w:r>
        <w:rPr>
          <w:noProof/>
        </w:rPr>
        <w:fldChar w:fldCharType="begin"/>
      </w:r>
      <w:r>
        <w:rPr>
          <w:noProof/>
        </w:rPr>
        <w:instrText xml:space="preserve"> PAGEREF _Toc326318472 \h </w:instrText>
      </w:r>
      <w:r>
        <w:rPr>
          <w:noProof/>
        </w:rPr>
      </w:r>
      <w:r>
        <w:rPr>
          <w:noProof/>
        </w:rPr>
        <w:fldChar w:fldCharType="separate"/>
      </w:r>
      <w:r>
        <w:rPr>
          <w:noProof/>
        </w:rPr>
        <w:t>34</w:t>
      </w:r>
      <w:r>
        <w:rPr>
          <w:noProof/>
        </w:rPr>
        <w:fldChar w:fldCharType="end"/>
      </w:r>
    </w:p>
    <w:p w:rsidR="0044571E" w:rsidRDefault="0044571E">
      <w:pPr>
        <w:pStyle w:val="TOC3"/>
        <w:tabs>
          <w:tab w:val="right" w:pos="9060"/>
        </w:tabs>
        <w:rPr>
          <w:noProof/>
        </w:rPr>
      </w:pPr>
      <w:r>
        <w:rPr>
          <w:noProof/>
        </w:rPr>
        <w:t>7.1 Picture environment</w:t>
      </w:r>
      <w:r>
        <w:rPr>
          <w:noProof/>
        </w:rPr>
        <w:tab/>
      </w:r>
      <w:r>
        <w:rPr>
          <w:noProof/>
        </w:rPr>
        <w:fldChar w:fldCharType="begin"/>
      </w:r>
      <w:r>
        <w:rPr>
          <w:noProof/>
        </w:rPr>
        <w:instrText xml:space="preserve"> PAGEREF _Toc326318473 \h </w:instrText>
      </w:r>
      <w:r>
        <w:rPr>
          <w:noProof/>
        </w:rPr>
      </w:r>
      <w:r>
        <w:rPr>
          <w:noProof/>
        </w:rPr>
        <w:fldChar w:fldCharType="separate"/>
      </w:r>
      <w:r>
        <w:rPr>
          <w:noProof/>
        </w:rPr>
        <w:t>34</w:t>
      </w:r>
      <w:r>
        <w:rPr>
          <w:noProof/>
        </w:rPr>
        <w:fldChar w:fldCharType="end"/>
      </w:r>
    </w:p>
    <w:p w:rsidR="0044571E" w:rsidRDefault="0044571E">
      <w:pPr>
        <w:pStyle w:val="TOC3"/>
        <w:tabs>
          <w:tab w:val="right" w:pos="9060"/>
        </w:tabs>
        <w:rPr>
          <w:noProof/>
        </w:rPr>
      </w:pPr>
      <w:r>
        <w:rPr>
          <w:noProof/>
        </w:rPr>
        <w:t>7.2 Commutative diagrams</w:t>
      </w:r>
      <w:r>
        <w:rPr>
          <w:noProof/>
        </w:rPr>
        <w:tab/>
      </w:r>
      <w:r>
        <w:rPr>
          <w:noProof/>
        </w:rPr>
        <w:fldChar w:fldCharType="begin"/>
      </w:r>
      <w:r>
        <w:rPr>
          <w:noProof/>
        </w:rPr>
        <w:instrText xml:space="preserve"> PAGEREF _Toc326318474 \h </w:instrText>
      </w:r>
      <w:r>
        <w:rPr>
          <w:noProof/>
        </w:rPr>
      </w:r>
      <w:r>
        <w:rPr>
          <w:noProof/>
        </w:rPr>
        <w:fldChar w:fldCharType="separate"/>
      </w:r>
      <w:r>
        <w:rPr>
          <w:noProof/>
        </w:rPr>
        <w:t>35</w:t>
      </w:r>
      <w:r>
        <w:rPr>
          <w:noProof/>
        </w:rPr>
        <w:fldChar w:fldCharType="end"/>
      </w:r>
    </w:p>
    <w:p w:rsidR="0044571E" w:rsidRDefault="0044571E">
      <w:pPr>
        <w:pStyle w:val="TOC4"/>
        <w:tabs>
          <w:tab w:val="right" w:pos="9060"/>
        </w:tabs>
        <w:rPr>
          <w:noProof/>
        </w:rPr>
      </w:pPr>
      <w:r>
        <w:rPr>
          <w:noProof/>
        </w:rPr>
        <w:t>7.2.1 array</w:t>
      </w:r>
      <w:r>
        <w:rPr>
          <w:noProof/>
        </w:rPr>
        <w:tab/>
      </w:r>
      <w:r>
        <w:rPr>
          <w:noProof/>
        </w:rPr>
        <w:fldChar w:fldCharType="begin"/>
      </w:r>
      <w:r>
        <w:rPr>
          <w:noProof/>
        </w:rPr>
        <w:instrText xml:space="preserve"> PAGEREF _Toc326318475 \h </w:instrText>
      </w:r>
      <w:r>
        <w:rPr>
          <w:noProof/>
        </w:rPr>
      </w:r>
      <w:r>
        <w:rPr>
          <w:noProof/>
        </w:rPr>
        <w:fldChar w:fldCharType="separate"/>
      </w:r>
      <w:r>
        <w:rPr>
          <w:noProof/>
        </w:rPr>
        <w:t>35</w:t>
      </w:r>
      <w:r>
        <w:rPr>
          <w:noProof/>
        </w:rPr>
        <w:fldChar w:fldCharType="end"/>
      </w:r>
    </w:p>
    <w:p w:rsidR="0044571E" w:rsidRDefault="0044571E">
      <w:pPr>
        <w:pStyle w:val="TOC3"/>
        <w:tabs>
          <w:tab w:val="right" w:pos="9060"/>
        </w:tabs>
        <w:rPr>
          <w:noProof/>
        </w:rPr>
      </w:pPr>
      <w:r>
        <w:rPr>
          <w:noProof/>
        </w:rPr>
        <w:t>7.3 Graphicx package</w:t>
      </w:r>
      <w:r>
        <w:rPr>
          <w:noProof/>
        </w:rPr>
        <w:tab/>
      </w:r>
      <w:r>
        <w:rPr>
          <w:noProof/>
        </w:rPr>
        <w:fldChar w:fldCharType="begin"/>
      </w:r>
      <w:r>
        <w:rPr>
          <w:noProof/>
        </w:rPr>
        <w:instrText xml:space="preserve"> PAGEREF _Toc326318476 \h </w:instrText>
      </w:r>
      <w:r>
        <w:rPr>
          <w:noProof/>
        </w:rPr>
      </w:r>
      <w:r>
        <w:rPr>
          <w:noProof/>
        </w:rPr>
        <w:fldChar w:fldCharType="separate"/>
      </w:r>
      <w:r>
        <w:rPr>
          <w:noProof/>
        </w:rPr>
        <w:t>36</w:t>
      </w:r>
      <w:r>
        <w:rPr>
          <w:noProof/>
        </w:rPr>
        <w:fldChar w:fldCharType="end"/>
      </w:r>
    </w:p>
    <w:p w:rsidR="0044571E" w:rsidRDefault="0044571E">
      <w:pPr>
        <w:pStyle w:val="TOC4"/>
        <w:tabs>
          <w:tab w:val="right" w:pos="9060"/>
        </w:tabs>
        <w:rPr>
          <w:noProof/>
        </w:rPr>
      </w:pPr>
      <w:r>
        <w:rPr>
          <w:noProof/>
        </w:rPr>
        <w:t>7.3.1 EPS and psfrag</w:t>
      </w:r>
      <w:r>
        <w:rPr>
          <w:noProof/>
        </w:rPr>
        <w:tab/>
      </w:r>
      <w:r>
        <w:rPr>
          <w:noProof/>
        </w:rPr>
        <w:fldChar w:fldCharType="begin"/>
      </w:r>
      <w:r>
        <w:rPr>
          <w:noProof/>
        </w:rPr>
        <w:instrText xml:space="preserve"> PAGEREF _Toc326318477 \h </w:instrText>
      </w:r>
      <w:r>
        <w:rPr>
          <w:noProof/>
        </w:rPr>
      </w:r>
      <w:r>
        <w:rPr>
          <w:noProof/>
        </w:rPr>
        <w:fldChar w:fldCharType="separate"/>
      </w:r>
      <w:r>
        <w:rPr>
          <w:noProof/>
        </w:rPr>
        <w:t>38</w:t>
      </w:r>
      <w:r>
        <w:rPr>
          <w:noProof/>
        </w:rPr>
        <w:fldChar w:fldCharType="end"/>
      </w:r>
    </w:p>
    <w:p w:rsidR="0044571E" w:rsidRDefault="0044571E">
      <w:pPr>
        <w:pStyle w:val="TOC2"/>
        <w:tabs>
          <w:tab w:val="right" w:pos="9060"/>
        </w:tabs>
        <w:rPr>
          <w:noProof/>
        </w:rPr>
      </w:pPr>
      <w:r>
        <w:rPr>
          <w:noProof/>
        </w:rPr>
        <w:lastRenderedPageBreak/>
        <w:t>8 Basic bibliography</w:t>
      </w:r>
      <w:r>
        <w:rPr>
          <w:noProof/>
        </w:rPr>
        <w:tab/>
      </w:r>
      <w:r>
        <w:rPr>
          <w:noProof/>
        </w:rPr>
        <w:fldChar w:fldCharType="begin"/>
      </w:r>
      <w:r>
        <w:rPr>
          <w:noProof/>
        </w:rPr>
        <w:instrText xml:space="preserve"> PAGEREF _Toc326318478 \h </w:instrText>
      </w:r>
      <w:r>
        <w:rPr>
          <w:noProof/>
        </w:rPr>
      </w:r>
      <w:r>
        <w:rPr>
          <w:noProof/>
        </w:rPr>
        <w:fldChar w:fldCharType="separate"/>
      </w:r>
      <w:r>
        <w:rPr>
          <w:noProof/>
        </w:rPr>
        <w:t>39</w:t>
      </w:r>
      <w:r>
        <w:rPr>
          <w:noProof/>
        </w:rPr>
        <w:fldChar w:fldCharType="end"/>
      </w:r>
    </w:p>
    <w:p w:rsidR="0044571E" w:rsidRDefault="0044571E">
      <w:pPr>
        <w:pStyle w:val="TOC2"/>
        <w:tabs>
          <w:tab w:val="right" w:pos="9060"/>
        </w:tabs>
        <w:rPr>
          <w:noProof/>
        </w:rPr>
      </w:pPr>
      <w:r>
        <w:rPr>
          <w:noProof/>
        </w:rPr>
        <w:t>References</w:t>
      </w:r>
      <w:r>
        <w:rPr>
          <w:noProof/>
        </w:rPr>
        <w:tab/>
      </w:r>
      <w:r>
        <w:rPr>
          <w:noProof/>
        </w:rPr>
        <w:fldChar w:fldCharType="begin"/>
      </w:r>
      <w:r>
        <w:rPr>
          <w:noProof/>
        </w:rPr>
        <w:instrText xml:space="preserve"> PAGEREF _Toc326318479 \h </w:instrText>
      </w:r>
      <w:r>
        <w:rPr>
          <w:noProof/>
        </w:rPr>
      </w:r>
      <w:r>
        <w:rPr>
          <w:noProof/>
        </w:rPr>
        <w:fldChar w:fldCharType="separate"/>
      </w:r>
      <w:r>
        <w:rPr>
          <w:noProof/>
        </w:rPr>
        <w:t>39</w:t>
      </w:r>
      <w:r>
        <w:rPr>
          <w:noProof/>
        </w:rPr>
        <w:fldChar w:fldCharType="end"/>
      </w:r>
    </w:p>
    <w:p w:rsidR="00410FA9" w:rsidRDefault="004E47B4">
      <w:pPr>
        <w:pStyle w:val="Contents-2"/>
        <w:tabs>
          <w:tab w:val="right" w:leader="dot" w:pos="9070"/>
        </w:tabs>
      </w:pPr>
      <w:r>
        <w:fldChar w:fldCharType="end"/>
      </w:r>
    </w:p>
    <w:p w:rsidR="00410FA9" w:rsidRDefault="00410FA9">
      <w:pPr>
        <w:sectPr w:rsidR="00410FA9">
          <w:type w:val="continuous"/>
          <w:pgSz w:w="11950" w:h="16901"/>
          <w:pgMar w:top="1134" w:right="1440" w:bottom="1134" w:left="1440" w:header="0" w:footer="0" w:gutter="0"/>
          <w:cols w:space="720"/>
        </w:sectPr>
      </w:pPr>
    </w:p>
    <w:p w:rsidR="00410FA9" w:rsidRDefault="004E47B4">
      <w:pPr>
        <w:pStyle w:val="newpage"/>
      </w:pPr>
      <w:r>
        <w:lastRenderedPageBreak/>
        <w:br w:type="page"/>
      </w:r>
    </w:p>
    <w:p w:rsidR="00410FA9" w:rsidRDefault="00410FA9">
      <w:pPr>
        <w:pStyle w:val="Text-body"/>
      </w:pPr>
    </w:p>
    <w:p w:rsidR="00410FA9" w:rsidRDefault="004E47B4">
      <w:pPr>
        <w:pStyle w:val="Heading2"/>
      </w:pPr>
      <w:bookmarkStart w:id="1" w:name="_Toc326318411"/>
      <w:r>
        <w:t xml:space="preserve">1 </w:t>
      </w:r>
      <w:r>
        <w:t>Document structure</w:t>
      </w:r>
      <w:bookmarkEnd w:id="1"/>
    </w:p>
    <w:p w:rsidR="00410FA9" w:rsidRDefault="00410FA9">
      <w:pPr>
        <w:pStyle w:val="Text-body"/>
      </w:pPr>
    </w:p>
    <w:p w:rsidR="00410FA9" w:rsidRDefault="004E47B4">
      <w:pPr>
        <w:pStyle w:val="Heading3"/>
      </w:pPr>
      <w:bookmarkStart w:id="2" w:name="_Toc326318412"/>
      <w:r>
        <w:t>1.1 The preamble and global settings</w:t>
      </w:r>
      <w:bookmarkEnd w:id="2"/>
    </w:p>
    <w:p w:rsidR="00410FA9" w:rsidRDefault="004E47B4">
      <w:pPr>
        <w:pStyle w:val="Text-body"/>
      </w:pPr>
      <w:r>
        <w:t xml:space="preserve">We have tested only the article format. A </w:t>
      </w:r>
      <w:proofErr w:type="spellStart"/>
      <w:r>
        <w:t>fontsize</w:t>
      </w:r>
      <w:proofErr w:type="spellEnd"/>
      <w:r>
        <w:t xml:space="preserve"> of 12pt on A4 paper should be specified. This is the largest font size available in standard </w:t>
      </w:r>
      <w:proofErr w:type="gramStart"/>
      <w:r>
        <w:t>L</w:t>
      </w:r>
      <w:r>
        <w:rPr>
          <w:rStyle w:val="LATEX"/>
        </w:rPr>
        <w:t>A</w:t>
      </w:r>
      <w:r>
        <w:t>T</w:t>
      </w:r>
      <w:r>
        <w:rPr>
          <w:rStyle w:val="TEX"/>
        </w:rPr>
        <w:t>E</w:t>
      </w:r>
      <w:r>
        <w:t>X  and</w:t>
      </w:r>
      <w:proofErr w:type="gramEnd"/>
      <w:r>
        <w:t xml:space="preserve"> the smallest considered to be appropriate fo</w:t>
      </w:r>
      <w:r>
        <w:t xml:space="preserve">r a clear print format by the RNIB [1]. Using a clear print format will ensure your base document format can be immediately accessed by more people. This is particularly important when producing a PDF containing — the reader will not be able to change the </w:t>
      </w:r>
      <w:r>
        <w:t xml:space="preserve">font and equations will not be reflowed with the text if the font size is increased. The RNIB also recommends that the text layout be simple and clear hence text should be presented in one column only. </w:t>
      </w:r>
    </w:p>
    <w:p w:rsidR="00410FA9" w:rsidRDefault="004E47B4">
      <w:pPr>
        <w:pStyle w:val="Preformatted-Text"/>
      </w:pPr>
      <w:r>
        <w:t>\</w:t>
      </w:r>
      <w:proofErr w:type="spellStart"/>
      <w:r>
        <w:t>documentclass</w:t>
      </w:r>
      <w:proofErr w:type="spellEnd"/>
      <w:r>
        <w:t>[12pt</w:t>
      </w:r>
      <w:proofErr w:type="gramStart"/>
      <w:r>
        <w:t>,a4paper,onecolumn</w:t>
      </w:r>
      <w:proofErr w:type="gramEnd"/>
      <w:r>
        <w:t xml:space="preserve">]{article} </w:t>
      </w:r>
    </w:p>
    <w:p w:rsidR="00410FA9" w:rsidRDefault="004E47B4">
      <w:pPr>
        <w:pStyle w:val="Text-body"/>
      </w:pPr>
      <w:r>
        <w:t xml:space="preserve">The </w:t>
      </w:r>
      <w:r>
        <w:t xml:space="preserve">following packages and commands can or must be used: </w:t>
      </w:r>
    </w:p>
    <w:p w:rsidR="00410FA9" w:rsidRDefault="004E47B4">
      <w:pPr>
        <w:pStyle w:val="Preformatted-Text"/>
      </w:pPr>
      <w:r>
        <w:t>%</w:t>
      </w:r>
      <w:proofErr w:type="gramStart"/>
      <w:r>
        <w:t>All</w:t>
      </w:r>
      <w:proofErr w:type="gramEnd"/>
      <w:r>
        <w:t xml:space="preserve"> changes to page geometry must be via the geometry package. </w:t>
      </w:r>
      <w:r>
        <w:br/>
        <w:t>\</w:t>
      </w:r>
      <w:proofErr w:type="spellStart"/>
      <w:r>
        <w:t>usepackage</w:t>
      </w:r>
      <w:proofErr w:type="spellEnd"/>
      <w:r>
        <w:t xml:space="preserve">[a4paper]{geometry} %Required </w:t>
      </w:r>
      <w:r>
        <w:br/>
        <w:t>\</w:t>
      </w:r>
      <w:proofErr w:type="spellStart"/>
      <w:r>
        <w:t>usepackage</w:t>
      </w:r>
      <w:proofErr w:type="spellEnd"/>
      <w:r>
        <w:t>[</w:t>
      </w:r>
      <w:proofErr w:type="spellStart"/>
      <w:r>
        <w:t>english</w:t>
      </w:r>
      <w:proofErr w:type="spellEnd"/>
      <w:r>
        <w:t xml:space="preserve">]{babel} %Required </w:t>
      </w:r>
      <w:r>
        <w:br/>
        <w:t>\</w:t>
      </w:r>
      <w:proofErr w:type="spellStart"/>
      <w:r>
        <w:t>usepackage</w:t>
      </w:r>
      <w:proofErr w:type="spellEnd"/>
      <w:r>
        <w:t>[OT1]{</w:t>
      </w:r>
      <w:proofErr w:type="spellStart"/>
      <w:r>
        <w:t>fontenc</w:t>
      </w:r>
      <w:proofErr w:type="spellEnd"/>
      <w:r>
        <w:t xml:space="preserve">} %Required </w:t>
      </w:r>
      <w:r>
        <w:br/>
        <w:t xml:space="preserve"> </w:t>
      </w:r>
      <w:r>
        <w:br/>
        <w:t>\</w:t>
      </w:r>
      <w:proofErr w:type="spellStart"/>
      <w:r>
        <w:t>usepackage</w:t>
      </w:r>
      <w:proofErr w:type="spellEnd"/>
      <w:r>
        <w:t>[</w:t>
      </w:r>
      <w:proofErr w:type="spellStart"/>
      <w:r>
        <w:t>intli</w:t>
      </w:r>
      <w:r>
        <w:t>mits</w:t>
      </w:r>
      <w:proofErr w:type="spellEnd"/>
      <w:r>
        <w:t>]{</w:t>
      </w:r>
      <w:proofErr w:type="spellStart"/>
      <w:r>
        <w:t>amsmath</w:t>
      </w:r>
      <w:proofErr w:type="spellEnd"/>
      <w:r>
        <w:t xml:space="preserve">} %Required if using </w:t>
      </w:r>
      <w:proofErr w:type="spellStart"/>
      <w:r>
        <w:t>amsmath</w:t>
      </w:r>
      <w:proofErr w:type="spellEnd"/>
      <w:r>
        <w:t xml:space="preserve"> </w:t>
      </w:r>
      <w:r>
        <w:br/>
        <w:t>\</w:t>
      </w:r>
      <w:proofErr w:type="spellStart"/>
      <w:r>
        <w:t>usepackage</w:t>
      </w:r>
      <w:proofErr w:type="spellEnd"/>
      <w:r>
        <w:t>{</w:t>
      </w:r>
      <w:proofErr w:type="spellStart"/>
      <w:r>
        <w:t>amssymb</w:t>
      </w:r>
      <w:proofErr w:type="spellEnd"/>
      <w:r>
        <w:t xml:space="preserve">} %Required if using </w:t>
      </w:r>
      <w:proofErr w:type="spellStart"/>
      <w:r>
        <w:t>amssymb</w:t>
      </w:r>
      <w:proofErr w:type="spellEnd"/>
      <w:r>
        <w:t xml:space="preserve"> </w:t>
      </w:r>
      <w:r>
        <w:br/>
        <w:t>\</w:t>
      </w:r>
      <w:proofErr w:type="spellStart"/>
      <w:r>
        <w:t>usepackage</w:t>
      </w:r>
      <w:proofErr w:type="spellEnd"/>
      <w:r>
        <w:t>{</w:t>
      </w:r>
      <w:proofErr w:type="spellStart"/>
      <w:r>
        <w:t>amsfonts</w:t>
      </w:r>
      <w:proofErr w:type="spellEnd"/>
      <w:r>
        <w:t xml:space="preserve">} %Required if using </w:t>
      </w:r>
      <w:proofErr w:type="spellStart"/>
      <w:r>
        <w:t>amsfonts</w:t>
      </w:r>
      <w:proofErr w:type="spellEnd"/>
      <w:r>
        <w:t xml:space="preserve"> </w:t>
      </w:r>
      <w:r>
        <w:br/>
        <w:t>\</w:t>
      </w:r>
      <w:proofErr w:type="spellStart"/>
      <w:r>
        <w:t>usepackage</w:t>
      </w:r>
      <w:proofErr w:type="spellEnd"/>
      <w:r>
        <w:t>[</w:t>
      </w:r>
      <w:proofErr w:type="spellStart"/>
      <w:r>
        <w:t>mathscr</w:t>
      </w:r>
      <w:proofErr w:type="spellEnd"/>
      <w:r>
        <w:t>]{</w:t>
      </w:r>
      <w:proofErr w:type="spellStart"/>
      <w:r>
        <w:t>eucal</w:t>
      </w:r>
      <w:proofErr w:type="spellEnd"/>
      <w:r>
        <w:t xml:space="preserve">} %Required if using </w:t>
      </w:r>
      <w:proofErr w:type="spellStart"/>
      <w:r>
        <w:t>eucal</w:t>
      </w:r>
      <w:proofErr w:type="spellEnd"/>
      <w:r>
        <w:t xml:space="preserve"> </w:t>
      </w:r>
      <w:r>
        <w:br/>
        <w:t>\</w:t>
      </w:r>
      <w:proofErr w:type="spellStart"/>
      <w:r>
        <w:t>usepackage</w:t>
      </w:r>
      <w:proofErr w:type="spellEnd"/>
      <w:r>
        <w:t>{</w:t>
      </w:r>
      <w:proofErr w:type="spellStart"/>
      <w:r>
        <w:t>eufrak</w:t>
      </w:r>
      <w:proofErr w:type="spellEnd"/>
      <w:r>
        <w:t xml:space="preserve">} %Required if using </w:t>
      </w:r>
      <w:proofErr w:type="spellStart"/>
      <w:r>
        <w:t>eufrak</w:t>
      </w:r>
      <w:proofErr w:type="spellEnd"/>
      <w:r>
        <w:t xml:space="preserve"> </w:t>
      </w:r>
      <w:r>
        <w:br/>
        <w:t>\</w:t>
      </w:r>
      <w:proofErr w:type="spellStart"/>
      <w:r>
        <w:t>usepackage</w:t>
      </w:r>
      <w:proofErr w:type="spellEnd"/>
      <w:r>
        <w:t>{</w:t>
      </w:r>
      <w:proofErr w:type="spellStart"/>
      <w:r>
        <w:t>amsthm</w:t>
      </w:r>
      <w:proofErr w:type="spellEnd"/>
      <w:r>
        <w:t xml:space="preserve">} %Required if typesetting theorems etc. </w:t>
      </w:r>
      <w:r>
        <w:br/>
        <w:t>\</w:t>
      </w:r>
      <w:proofErr w:type="spellStart"/>
      <w:r>
        <w:t>usepackage</w:t>
      </w:r>
      <w:proofErr w:type="spellEnd"/>
      <w:r>
        <w:t>{</w:t>
      </w:r>
      <w:proofErr w:type="spellStart"/>
      <w:r>
        <w:t>longtable</w:t>
      </w:r>
      <w:proofErr w:type="spellEnd"/>
      <w:r>
        <w:t xml:space="preserve">} %Required if using tables with headings </w:t>
      </w:r>
      <w:r>
        <w:br/>
        <w:t>\</w:t>
      </w:r>
      <w:proofErr w:type="spellStart"/>
      <w:r>
        <w:t>usepackage</w:t>
      </w:r>
      <w:proofErr w:type="spellEnd"/>
      <w:r>
        <w:t>{</w:t>
      </w:r>
      <w:proofErr w:type="spellStart"/>
      <w:r>
        <w:t>graphicx</w:t>
      </w:r>
      <w:proofErr w:type="spellEnd"/>
      <w:r>
        <w:t xml:space="preserve">} %Required if including images </w:t>
      </w:r>
      <w:r>
        <w:br/>
        <w:t>\</w:t>
      </w:r>
      <w:proofErr w:type="spellStart"/>
      <w:r>
        <w:t>usepackage</w:t>
      </w:r>
      <w:proofErr w:type="spellEnd"/>
      <w:r>
        <w:t xml:space="preserve">{verbatim} %Required if including verbatim text </w:t>
      </w:r>
      <w:r>
        <w:br/>
        <w:t>\</w:t>
      </w:r>
      <w:proofErr w:type="spellStart"/>
      <w:r>
        <w:t>usepackage</w:t>
      </w:r>
      <w:proofErr w:type="spellEnd"/>
      <w:r>
        <w:t>{</w:t>
      </w:r>
      <w:proofErr w:type="spellStart"/>
      <w:r>
        <w:t>url</w:t>
      </w:r>
      <w:proofErr w:type="spellEnd"/>
      <w:r>
        <w:t>} %Required if i</w:t>
      </w:r>
      <w:r>
        <w:t xml:space="preserve">ncluding </w:t>
      </w:r>
      <w:proofErr w:type="spellStart"/>
      <w:r>
        <w:t>urls</w:t>
      </w:r>
      <w:proofErr w:type="spellEnd"/>
      <w:r>
        <w:t xml:space="preserve"> </w:t>
      </w:r>
      <w:r>
        <w:br/>
        <w:t xml:space="preserve"> </w:t>
      </w:r>
      <w:r>
        <w:br/>
        <w:t>\let\</w:t>
      </w:r>
      <w:proofErr w:type="spellStart"/>
      <w:r>
        <w:t>columnlines</w:t>
      </w:r>
      <w:proofErr w:type="spellEnd"/>
      <w:r>
        <w:t xml:space="preserve">\empty %Required (transformation to Word format) </w:t>
      </w:r>
      <w:r>
        <w:br/>
        <w:t xml:space="preserve"> </w:t>
      </w:r>
      <w:r>
        <w:br/>
        <w:t xml:space="preserve">%All theorem-like entities should use a </w:t>
      </w:r>
      <w:proofErr w:type="spellStart"/>
      <w:r>
        <w:t>newtheorem</w:t>
      </w:r>
      <w:proofErr w:type="spellEnd"/>
      <w:r>
        <w:t xml:space="preserve">-like structure, </w:t>
      </w:r>
      <w:r>
        <w:br/>
        <w:t xml:space="preserve">%do not use {\bf Theorem} etc. as the structure is lost. </w:t>
      </w:r>
      <w:r>
        <w:br/>
        <w:t>%</w:t>
      </w:r>
      <w:proofErr w:type="gramStart"/>
      <w:r>
        <w:t>Currently</w:t>
      </w:r>
      <w:proofErr w:type="gramEnd"/>
      <w:r>
        <w:t xml:space="preserve"> the transformation via </w:t>
      </w:r>
      <w:proofErr w:type="spellStart"/>
      <w:r>
        <w:t>plastex</w:t>
      </w:r>
      <w:proofErr w:type="spellEnd"/>
      <w:r>
        <w:t xml:space="preserve"> doe</w:t>
      </w:r>
      <w:r>
        <w:t xml:space="preserve">s not retain numbering, </w:t>
      </w:r>
      <w:r>
        <w:br/>
        <w:t xml:space="preserve">%this will be fixed in the future. </w:t>
      </w:r>
      <w:r>
        <w:br/>
        <w:t>\</w:t>
      </w:r>
      <w:proofErr w:type="spellStart"/>
      <w:r>
        <w:t>newtheorem</w:t>
      </w:r>
      <w:proofErr w:type="spellEnd"/>
      <w:r>
        <w:t xml:space="preserve">{theorem}{Theorem}[section] </w:t>
      </w:r>
      <w:r>
        <w:br/>
        <w:t>\</w:t>
      </w:r>
      <w:proofErr w:type="spellStart"/>
      <w:r>
        <w:t>newtheorem</w:t>
      </w:r>
      <w:proofErr w:type="spellEnd"/>
      <w:r>
        <w:t xml:space="preserve">{corollary}[theorem]{Corollary} </w:t>
      </w:r>
      <w:r>
        <w:br/>
        <w:t xml:space="preserve"> </w:t>
      </w:r>
      <w:r>
        <w:br/>
        <w:t xml:space="preserve">%Theorem styles can be used but in large print will be redefined. </w:t>
      </w:r>
      <w:r>
        <w:br/>
        <w:t>\</w:t>
      </w:r>
      <w:proofErr w:type="spellStart"/>
      <w:r>
        <w:t>theoremstyle</w:t>
      </w:r>
      <w:proofErr w:type="spellEnd"/>
      <w:r>
        <w:t xml:space="preserve">{definition} </w:t>
      </w:r>
      <w:r>
        <w:br/>
      </w:r>
      <w:r>
        <w:lastRenderedPageBreak/>
        <w:t>\</w:t>
      </w:r>
      <w:proofErr w:type="spellStart"/>
      <w:r>
        <w:t>newtheorem</w:t>
      </w:r>
      <w:proofErr w:type="spellEnd"/>
      <w:r>
        <w:t>{def</w:t>
      </w:r>
      <w:r>
        <w:t xml:space="preserve">inition}{Definition}[section] </w:t>
      </w:r>
      <w:r>
        <w:br/>
        <w:t>\</w:t>
      </w:r>
      <w:proofErr w:type="spellStart"/>
      <w:r>
        <w:t>theoremstyle</w:t>
      </w:r>
      <w:proofErr w:type="spellEnd"/>
      <w:r>
        <w:t xml:space="preserve">{remark} </w:t>
      </w:r>
      <w:r>
        <w:br/>
        <w:t xml:space="preserve">%Unnumbered theorem environments may be used </w:t>
      </w:r>
      <w:r>
        <w:br/>
        <w:t>\</w:t>
      </w:r>
      <w:proofErr w:type="spellStart"/>
      <w:r>
        <w:t>newtheorem</w:t>
      </w:r>
      <w:proofErr w:type="spellEnd"/>
      <w:r>
        <w:t xml:space="preserve">*{note}{Note} </w:t>
      </w:r>
      <w:r>
        <w:br/>
        <w:t xml:space="preserve"> </w:t>
      </w:r>
      <w:r>
        <w:br/>
        <w:t xml:space="preserve">%All </w:t>
      </w:r>
      <w:proofErr w:type="spellStart"/>
      <w:r>
        <w:t>newenvironments</w:t>
      </w:r>
      <w:proofErr w:type="spellEnd"/>
      <w:r>
        <w:t xml:space="preserve"> should be produced using the </w:t>
      </w:r>
      <w:proofErr w:type="spellStart"/>
      <w:r>
        <w:t>newenvironment</w:t>
      </w:r>
      <w:proofErr w:type="spellEnd"/>
      <w:r>
        <w:t xml:space="preserve"> tool </w:t>
      </w:r>
      <w:r>
        <w:br/>
        <w:t>\</w:t>
      </w:r>
      <w:proofErr w:type="spellStart"/>
      <w:r>
        <w:t>newenvironment</w:t>
      </w:r>
      <w:proofErr w:type="spellEnd"/>
      <w:r>
        <w:t>{Proof}{\</w:t>
      </w:r>
      <w:proofErr w:type="spellStart"/>
      <w:r>
        <w:t>noindent</w:t>
      </w:r>
      <w:proofErr w:type="spellEnd"/>
      <w:r>
        <w:t>{\bf Proof.}\</w:t>
      </w:r>
      <w:proofErr w:type="spellStart"/>
      <w:r>
        <w:t>hspace</w:t>
      </w:r>
      <w:proofErr w:type="spellEnd"/>
      <w:r>
        <w:t>*{1em}</w:t>
      </w:r>
      <w:r>
        <w:t>}{\</w:t>
      </w:r>
      <w:proofErr w:type="spellStart"/>
      <w:r>
        <w:t>qed</w:t>
      </w:r>
      <w:proofErr w:type="spellEnd"/>
      <w:r>
        <w:t xml:space="preserve">\par} </w:t>
      </w:r>
      <w:r>
        <w:br/>
        <w:t xml:space="preserve"> </w:t>
      </w:r>
      <w:r>
        <w:br/>
        <w:t>%</w:t>
      </w:r>
      <w:proofErr w:type="gramStart"/>
      <w:r>
        <w:t>All</w:t>
      </w:r>
      <w:proofErr w:type="gramEnd"/>
      <w:r>
        <w:t xml:space="preserve"> definitions must be via </w:t>
      </w:r>
      <w:proofErr w:type="spellStart"/>
      <w:r>
        <w:t>newcommand</w:t>
      </w:r>
      <w:proofErr w:type="spellEnd"/>
      <w:r>
        <w:t xml:space="preserve"> or </w:t>
      </w:r>
      <w:proofErr w:type="spellStart"/>
      <w:r>
        <w:t>renewcommand</w:t>
      </w:r>
      <w:proofErr w:type="spellEnd"/>
      <w:r>
        <w:t xml:space="preserve"> to ensure that </w:t>
      </w:r>
      <w:r>
        <w:br/>
        <w:t xml:space="preserve">%previous definition is not overridden. Do not use </w:t>
      </w:r>
      <w:proofErr w:type="spellStart"/>
      <w:r>
        <w:t>declaremathoperator</w:t>
      </w:r>
      <w:proofErr w:type="spellEnd"/>
      <w:r>
        <w:t xml:space="preserve"> </w:t>
      </w:r>
      <w:r>
        <w:br/>
        <w:t xml:space="preserve">%or def. All definitions which include superscripts or subscripts </w:t>
      </w:r>
      <w:r>
        <w:br/>
        <w:t>%will need to be copied into t</w:t>
      </w:r>
      <w:r>
        <w:t xml:space="preserve">ex4ht configuration file for the document. </w:t>
      </w:r>
      <w:r>
        <w:br/>
        <w:t>%</w:t>
      </w:r>
      <w:proofErr w:type="gramStart"/>
      <w:r>
        <w:t>Do</w:t>
      </w:r>
      <w:proofErr w:type="gramEnd"/>
      <w:r>
        <w:t xml:space="preserve"> not use </w:t>
      </w:r>
      <w:proofErr w:type="spellStart"/>
      <w:r>
        <w:t>newcommand</w:t>
      </w:r>
      <w:proofErr w:type="spellEnd"/>
      <w:r>
        <w:t xml:space="preserve"> to produce macros for begin and end environments. </w:t>
      </w:r>
      <w:r>
        <w:br/>
        <w:t>\</w:t>
      </w:r>
      <w:proofErr w:type="spellStart"/>
      <w:r>
        <w:t>newcommand</w:t>
      </w:r>
      <w:proofErr w:type="spellEnd"/>
      <w:r>
        <w:t>{\</w:t>
      </w:r>
      <w:proofErr w:type="spellStart"/>
      <w:r>
        <w:t>xsb</w:t>
      </w:r>
      <w:proofErr w:type="spellEnd"/>
      <w:r>
        <w:t xml:space="preserve">}{x_{1}} </w:t>
      </w:r>
      <w:r>
        <w:br/>
        <w:t>\</w:t>
      </w:r>
      <w:proofErr w:type="spellStart"/>
      <w:r>
        <w:t>newcommand</w:t>
      </w:r>
      <w:proofErr w:type="spellEnd"/>
      <w:r>
        <w:t>{\</w:t>
      </w:r>
      <w:proofErr w:type="spellStart"/>
      <w:r>
        <w:t>xsp</w:t>
      </w:r>
      <w:proofErr w:type="spellEnd"/>
      <w:r>
        <w:t xml:space="preserve">}{x^{2}} </w:t>
      </w:r>
      <w:r>
        <w:br/>
        <w:t>\</w:t>
      </w:r>
      <w:proofErr w:type="spellStart"/>
      <w:r>
        <w:t>newcommand</w:t>
      </w:r>
      <w:proofErr w:type="spellEnd"/>
      <w:r>
        <w:t>{\</w:t>
      </w:r>
      <w:proofErr w:type="spellStart"/>
      <w:r>
        <w:t>xsbnum</w:t>
      </w:r>
      <w:proofErr w:type="spellEnd"/>
      <w:r>
        <w:t xml:space="preserve">}[1]{x_{#1}} </w:t>
      </w:r>
      <w:r>
        <w:br/>
        <w:t>\</w:t>
      </w:r>
      <w:proofErr w:type="spellStart"/>
      <w:r>
        <w:t>newcommand</w:t>
      </w:r>
      <w:proofErr w:type="spellEnd"/>
      <w:r>
        <w:t>{\boo}{\</w:t>
      </w:r>
      <w:proofErr w:type="spellStart"/>
      <w:r>
        <w:t>mathrm</w:t>
      </w:r>
      <w:proofErr w:type="spellEnd"/>
      <w:r>
        <w:t xml:space="preserve">{boo}} </w:t>
      </w:r>
      <w:r>
        <w:br/>
        <w:t>\</w:t>
      </w:r>
      <w:proofErr w:type="spellStart"/>
      <w:r>
        <w:t>newcommand</w:t>
      </w:r>
      <w:proofErr w:type="spellEnd"/>
      <w:r>
        <w:t>{\End}{\</w:t>
      </w:r>
      <w:proofErr w:type="spellStart"/>
      <w:r>
        <w:t>m</w:t>
      </w:r>
      <w:r>
        <w:t>athrm</w:t>
      </w:r>
      <w:proofErr w:type="spellEnd"/>
      <w:r>
        <w:t xml:space="preserve">{End}} </w:t>
      </w:r>
      <w:r>
        <w:br/>
        <w:t xml:space="preserve"> </w:t>
      </w:r>
      <w:r>
        <w:br/>
        <w:t>%</w:t>
      </w:r>
      <w:proofErr w:type="gramStart"/>
      <w:r>
        <w:t>Required</w:t>
      </w:r>
      <w:proofErr w:type="gramEnd"/>
      <w:r>
        <w:t xml:space="preserve"> to ensure that the theorem numbering is correct after </w:t>
      </w:r>
      <w:proofErr w:type="spellStart"/>
      <w:r>
        <w:t>plastex</w:t>
      </w:r>
      <w:proofErr w:type="spellEnd"/>
      <w:r>
        <w:t xml:space="preserve"> </w:t>
      </w:r>
      <w:r>
        <w:br/>
        <w:t xml:space="preserve">%transformation. As well as this the equation numbering needs to be set </w:t>
      </w:r>
      <w:r>
        <w:br/>
        <w:t xml:space="preserve">%back to 0 at the start of every section and subsection including </w:t>
      </w:r>
      <w:r>
        <w:br/>
        <w:t>%numbered equations. Numberi</w:t>
      </w:r>
      <w:r>
        <w:t xml:space="preserve">ng should not be reset apart from this. </w:t>
      </w:r>
      <w:r>
        <w:br/>
        <w:t>%\</w:t>
      </w:r>
      <w:proofErr w:type="spellStart"/>
      <w:r>
        <w:t>nonumber</w:t>
      </w:r>
      <w:proofErr w:type="spellEnd"/>
      <w:r>
        <w:t xml:space="preserve"> can be used, \tag and \</w:t>
      </w:r>
      <w:proofErr w:type="spellStart"/>
      <w:r>
        <w:t>notag</w:t>
      </w:r>
      <w:proofErr w:type="spellEnd"/>
      <w:r>
        <w:t xml:space="preserve"> cannot be </w:t>
      </w:r>
      <w:r>
        <w:br/>
        <w:t>\</w:t>
      </w:r>
      <w:proofErr w:type="spellStart"/>
      <w:r>
        <w:t>numberwithin</w:t>
      </w:r>
      <w:proofErr w:type="spellEnd"/>
      <w:r>
        <w:t xml:space="preserve">{equation}{subsection} </w:t>
      </w:r>
      <w:r>
        <w:br/>
        <w:t xml:space="preserve"> </w:t>
      </w:r>
      <w:r>
        <w:br/>
        <w:t>\</w:t>
      </w:r>
      <w:proofErr w:type="spellStart"/>
      <w:r>
        <w:t>newif</w:t>
      </w:r>
      <w:proofErr w:type="spellEnd"/>
      <w:r>
        <w:t>\</w:t>
      </w:r>
      <w:proofErr w:type="spellStart"/>
      <w:r>
        <w:t>ifplastex</w:t>
      </w:r>
      <w:proofErr w:type="spellEnd"/>
      <w:r>
        <w:t xml:space="preserve"> %Required </w:t>
      </w:r>
      <w:r>
        <w:br/>
        <w:t>\</w:t>
      </w:r>
      <w:proofErr w:type="spellStart"/>
      <w:r>
        <w:t>plastexfalse</w:t>
      </w:r>
      <w:proofErr w:type="spellEnd"/>
      <w:r>
        <w:t xml:space="preserve"> %Required </w:t>
      </w:r>
      <w:r>
        <w:br/>
        <w:t>\</w:t>
      </w:r>
      <w:proofErr w:type="spellStart"/>
      <w:r>
        <w:t>newif</w:t>
      </w:r>
      <w:proofErr w:type="spellEnd"/>
      <w:r>
        <w:t>\</w:t>
      </w:r>
      <w:proofErr w:type="spellStart"/>
      <w:r>
        <w:t>iftht</w:t>
      </w:r>
      <w:proofErr w:type="spellEnd"/>
      <w:r>
        <w:t xml:space="preserve"> %Required </w:t>
      </w:r>
      <w:r>
        <w:br/>
        <w:t>\</w:t>
      </w:r>
      <w:proofErr w:type="spellStart"/>
      <w:r>
        <w:t>thtfalse</w:t>
      </w:r>
      <w:proofErr w:type="spellEnd"/>
      <w:r>
        <w:t xml:space="preserve"> %Required </w:t>
      </w:r>
      <w:r>
        <w:br/>
        <w:t xml:space="preserve"> </w:t>
      </w:r>
      <w:r>
        <w:br/>
        <w:t>\</w:t>
      </w:r>
      <w:proofErr w:type="spellStart"/>
      <w:r>
        <w:t>newif</w:t>
      </w:r>
      <w:proofErr w:type="spellEnd"/>
      <w:r>
        <w:t>\</w:t>
      </w:r>
      <w:proofErr w:type="spellStart"/>
      <w:r>
        <w:t>ifLP</w:t>
      </w:r>
      <w:proofErr w:type="spellEnd"/>
      <w:r>
        <w:t xml:space="preserve"> %Required </w:t>
      </w:r>
      <w:r>
        <w:br/>
        <w:t>\</w:t>
      </w:r>
      <w:proofErr w:type="spellStart"/>
      <w:r>
        <w:t>L</w:t>
      </w:r>
      <w:r>
        <w:t>Pfalse</w:t>
      </w:r>
      <w:proofErr w:type="spellEnd"/>
      <w:r>
        <w:t xml:space="preserve"> %Required </w:t>
      </w:r>
      <w:r>
        <w:br/>
        <w:t>\</w:t>
      </w:r>
      <w:proofErr w:type="spellStart"/>
      <w:r>
        <w:t>ifLP</w:t>
      </w:r>
      <w:proofErr w:type="spellEnd"/>
      <w:r>
        <w:t xml:space="preserve"> %Required </w:t>
      </w:r>
      <w:r>
        <w:br/>
        <w:t xml:space="preserve">%Reflow cannot occur within a root symbol in large print PDF so the </w:t>
      </w:r>
      <w:r>
        <w:br/>
        <w:t xml:space="preserve">%root symbol is transformed to other notation </w:t>
      </w:r>
      <w:r>
        <w:br/>
        <w:t>\</w:t>
      </w:r>
      <w:proofErr w:type="spellStart"/>
      <w:r>
        <w:t>renewcommand</w:t>
      </w:r>
      <w:proofErr w:type="spellEnd"/>
      <w:r>
        <w:t>{\</w:t>
      </w:r>
      <w:proofErr w:type="spellStart"/>
      <w:r>
        <w:t>sqrt</w:t>
      </w:r>
      <w:proofErr w:type="spellEnd"/>
      <w:r>
        <w:t xml:space="preserve">}[2][2] </w:t>
      </w:r>
      <w:r>
        <w:br/>
        <w:t>{\left( #2 \right)^{\</w:t>
      </w:r>
      <w:proofErr w:type="spellStart"/>
      <w:r>
        <w:t>frac</w:t>
      </w:r>
      <w:proofErr w:type="spellEnd"/>
      <w:r>
        <w:t xml:space="preserve">{1}{#1}}} </w:t>
      </w:r>
      <w:r>
        <w:br/>
        <w:t xml:space="preserve">\fi </w:t>
      </w:r>
      <w:r>
        <w:br/>
        <w:t xml:space="preserve"> </w:t>
      </w:r>
      <w:r>
        <w:br/>
        <w:t>\</w:t>
      </w:r>
      <w:proofErr w:type="spellStart"/>
      <w:r>
        <w:t>newcommand</w:t>
      </w:r>
      <w:proofErr w:type="spellEnd"/>
      <w:r>
        <w:t>{\</w:t>
      </w:r>
      <w:proofErr w:type="spellStart"/>
      <w:r>
        <w:t>nextalt</w:t>
      </w:r>
      <w:proofErr w:type="spellEnd"/>
      <w:r>
        <w:t>}[1]{} %Requir</w:t>
      </w:r>
      <w:r>
        <w:t xml:space="preserve">ed for alt tags </w:t>
      </w:r>
      <w:r>
        <w:br/>
        <w:t>\</w:t>
      </w:r>
      <w:proofErr w:type="spellStart"/>
      <w:r>
        <w:t>newcommand</w:t>
      </w:r>
      <w:proofErr w:type="spellEnd"/>
      <w:r>
        <w:t>{\</w:t>
      </w:r>
      <w:proofErr w:type="spellStart"/>
      <w:r>
        <w:t>PICalt</w:t>
      </w:r>
      <w:proofErr w:type="spellEnd"/>
      <w:r>
        <w:t xml:space="preserve">}[1]{{#1}} %Required for alt tags </w:t>
      </w:r>
      <w:r>
        <w:br/>
        <w:t xml:space="preserve"> </w:t>
      </w:r>
      <w:r>
        <w:br/>
        <w:t xml:space="preserve">%Required for basic commuting diagrams, please note that </w:t>
      </w:r>
      <w:proofErr w:type="spellStart"/>
      <w:r>
        <w:t>labelled</w:t>
      </w:r>
      <w:proofErr w:type="spellEnd"/>
      <w:r>
        <w:t xml:space="preserve"> </w:t>
      </w:r>
      <w:r>
        <w:br/>
        <w:t xml:space="preserve">%diagonal arrows are not currently possible. </w:t>
      </w:r>
      <w:r>
        <w:br/>
        <w:t xml:space="preserve">%\tab must be used inside commuting diagrams instead of &amp; </w:t>
      </w:r>
      <w:r>
        <w:br/>
      </w:r>
      <w:r>
        <w:lastRenderedPageBreak/>
        <w:t>\</w:t>
      </w:r>
      <w:proofErr w:type="spellStart"/>
      <w:r>
        <w:t>newcommand</w:t>
      </w:r>
      <w:proofErr w:type="spellEnd"/>
      <w:r>
        <w:t>{\</w:t>
      </w:r>
      <w:proofErr w:type="spellStart"/>
      <w:r>
        <w:t>mapright</w:t>
      </w:r>
      <w:proofErr w:type="spellEnd"/>
      <w:r>
        <w:t xml:space="preserve">}[1] </w:t>
      </w:r>
      <w:r>
        <w:br/>
        <w:t>{{\</w:t>
      </w:r>
      <w:proofErr w:type="spellStart"/>
      <w:r>
        <w:t>stackrel</w:t>
      </w:r>
      <w:proofErr w:type="spellEnd"/>
      <w:r>
        <w:t>{#1}{\</w:t>
      </w:r>
      <w:proofErr w:type="spellStart"/>
      <w:r>
        <w:t>longrightarrow</w:t>
      </w:r>
      <w:proofErr w:type="spellEnd"/>
      <w:r>
        <w:t xml:space="preserve">}}} </w:t>
      </w:r>
      <w:r>
        <w:br/>
        <w:t>\</w:t>
      </w:r>
      <w:proofErr w:type="spellStart"/>
      <w:r>
        <w:t>newcommand</w:t>
      </w:r>
      <w:proofErr w:type="spellEnd"/>
      <w:r>
        <w:t>{\</w:t>
      </w:r>
      <w:proofErr w:type="spellStart"/>
      <w:r>
        <w:t>mapdown</w:t>
      </w:r>
      <w:proofErr w:type="spellEnd"/>
      <w:r>
        <w:t xml:space="preserve">}[1] </w:t>
      </w:r>
      <w:r>
        <w:br/>
        <w:t>{\Big\</w:t>
      </w:r>
      <w:proofErr w:type="spellStart"/>
      <w:r>
        <w:t>downarrow</w:t>
      </w:r>
      <w:proofErr w:type="spellEnd"/>
      <w:r>
        <w:t>{\</w:t>
      </w:r>
      <w:proofErr w:type="spellStart"/>
      <w:r>
        <w:t>scriptstyle</w:t>
      </w:r>
      <w:proofErr w:type="spellEnd"/>
      <w:r>
        <w:t xml:space="preserve">{#1}}} </w:t>
      </w:r>
      <w:r>
        <w:br/>
        <w:t>\</w:t>
      </w:r>
      <w:proofErr w:type="spellStart"/>
      <w:r>
        <w:t>newcommand</w:t>
      </w:r>
      <w:proofErr w:type="spellEnd"/>
      <w:r>
        <w:t xml:space="preserve">{\tab}{&amp;} </w:t>
      </w:r>
      <w:r>
        <w:br/>
        <w:t xml:space="preserve"> </w:t>
      </w:r>
      <w:r>
        <w:br/>
        <w:t>\</w:t>
      </w:r>
      <w:proofErr w:type="spellStart"/>
      <w:r>
        <w:t>allowdisplaybreaks</w:t>
      </w:r>
      <w:proofErr w:type="spellEnd"/>
      <w:r>
        <w:t xml:space="preserve"> %</w:t>
      </w:r>
      <w:proofErr w:type="gramStart"/>
      <w:r>
        <w:t>Required</w:t>
      </w:r>
      <w:proofErr w:type="gramEnd"/>
      <w:r>
        <w:t xml:space="preserve"> </w:t>
      </w:r>
    </w:p>
    <w:p w:rsidR="00410FA9" w:rsidRDefault="004E47B4">
      <w:pPr>
        <w:pStyle w:val="Text-body"/>
      </w:pPr>
      <w:r>
        <w:t>The introduction of any other packages may cause any or all of the transformations to f</w:t>
      </w:r>
      <w:r>
        <w:t xml:space="preserve">ail </w:t>
      </w:r>
      <w:r>
        <w:rPr>
          <w:rStyle w:val="textbf"/>
        </w:rPr>
        <w:t>even</w:t>
      </w:r>
      <w:r>
        <w:t xml:space="preserve"> if no commands from the package are used! Examples of this were found when assessing the legacy documents but will not be documented here. If you introduce any other package you will need to test all the output formats accordingly. </w:t>
      </w:r>
    </w:p>
    <w:p w:rsidR="00410FA9" w:rsidRDefault="004E47B4">
      <w:pPr>
        <w:pStyle w:val="Text-body"/>
      </w:pPr>
      <w:r>
        <w:t xml:space="preserve">Other RNIB guidelines include: </w:t>
      </w:r>
    </w:p>
    <w:p w:rsidR="00410FA9" w:rsidRDefault="004E47B4">
      <w:pPr>
        <w:pStyle w:val="Inside-itemize"/>
        <w:tabs>
          <w:tab w:val="left" w:pos="504"/>
        </w:tabs>
        <w:ind w:left="504" w:hanging="288"/>
      </w:pPr>
      <w:r>
        <w:t xml:space="preserve">The font you choose should be clear, avoiding anything </w:t>
      </w:r>
      <w:proofErr w:type="spellStart"/>
      <w:r>
        <w:t>stylised</w:t>
      </w:r>
      <w:proofErr w:type="spellEnd"/>
      <w:r>
        <w:t xml:space="preserve">. </w:t>
      </w:r>
    </w:p>
    <w:p w:rsidR="00410FA9" w:rsidRDefault="004E47B4">
      <w:pPr>
        <w:pStyle w:val="Inside-itemize"/>
        <w:tabs>
          <w:tab w:val="left" w:pos="504"/>
        </w:tabs>
        <w:ind w:left="504" w:hanging="288"/>
      </w:pPr>
      <w:r>
        <w:t xml:space="preserve">All body text should be left aligned. </w:t>
      </w:r>
    </w:p>
    <w:p w:rsidR="00410FA9" w:rsidRDefault="004E47B4">
      <w:pPr>
        <w:pStyle w:val="Inside-itemize"/>
        <w:tabs>
          <w:tab w:val="left" w:pos="504"/>
        </w:tabs>
        <w:ind w:left="504" w:hanging="288"/>
      </w:pPr>
      <w:proofErr w:type="gramStart"/>
      <w:r>
        <w:t>Use bold sparingly, only highlight</w:t>
      </w:r>
      <w:proofErr w:type="gramEnd"/>
      <w:r>
        <w:t xml:space="preserve"> a few words rather than a paragraph. </w:t>
      </w:r>
    </w:p>
    <w:p w:rsidR="00410FA9" w:rsidRDefault="004E47B4">
      <w:pPr>
        <w:pStyle w:val="Inside-itemize"/>
        <w:tabs>
          <w:tab w:val="left" w:pos="504"/>
        </w:tabs>
        <w:ind w:left="504" w:hanging="288"/>
      </w:pPr>
      <w:r>
        <w:t xml:space="preserve">Don’t use blocks of </w:t>
      </w:r>
      <w:proofErr w:type="spellStart"/>
      <w:r>
        <w:t>capitalised</w:t>
      </w:r>
      <w:proofErr w:type="spellEnd"/>
      <w:r>
        <w:t xml:space="preserve"> letters, and t</w:t>
      </w:r>
      <w:r>
        <w:t xml:space="preserve">ry not to use any italics or underlining. </w:t>
      </w:r>
    </w:p>
    <w:p w:rsidR="00410FA9" w:rsidRDefault="004E47B4">
      <w:pPr>
        <w:pStyle w:val="Inside-itemize"/>
        <w:tabs>
          <w:tab w:val="left" w:pos="504"/>
        </w:tabs>
        <w:ind w:left="504" w:hanging="288"/>
      </w:pPr>
      <w:r>
        <w:t>All text should be the same orientation on the page.</w:t>
      </w:r>
    </w:p>
    <w:p w:rsidR="00410FA9" w:rsidRDefault="004E47B4">
      <w:pPr>
        <w:pStyle w:val="Text-body"/>
      </w:pPr>
      <w:r>
        <w:t xml:space="preserve">The following sequence of commands will switch the global document font, remove indents (using whitespace between paragraphs instead), redefine </w:t>
      </w:r>
      <w:r>
        <w:rPr>
          <w:rStyle w:val="verb"/>
        </w:rPr>
        <w:t>\</w:t>
      </w:r>
      <w:proofErr w:type="spellStart"/>
      <w:r>
        <w:rPr>
          <w:rStyle w:val="verb"/>
        </w:rPr>
        <w:t>emph</w:t>
      </w:r>
      <w:proofErr w:type="spellEnd"/>
      <w:r>
        <w:t xml:space="preserve"> to use bol</w:t>
      </w:r>
      <w:r>
        <w:t xml:space="preserve">d for emphasis instead of italics and establish basic document information which will assist students with difficulties accessing text to quickly establish whether this is the document for which they are looking. </w:t>
      </w:r>
    </w:p>
    <w:p w:rsidR="00410FA9" w:rsidRDefault="004E47B4">
      <w:pPr>
        <w:pStyle w:val="Preformatted-Text"/>
      </w:pPr>
      <w:r>
        <w:t>\</w:t>
      </w:r>
      <w:proofErr w:type="spellStart"/>
      <w:r>
        <w:t>setlength</w:t>
      </w:r>
      <w:proofErr w:type="spellEnd"/>
      <w:r>
        <w:t>{\</w:t>
      </w:r>
      <w:proofErr w:type="spellStart"/>
      <w:r>
        <w:t>parindent</w:t>
      </w:r>
      <w:proofErr w:type="spellEnd"/>
      <w:r>
        <w:t xml:space="preserve">}{0.0pt} </w:t>
      </w:r>
      <w:r>
        <w:br/>
        <w:t>\</w:t>
      </w:r>
      <w:proofErr w:type="spellStart"/>
      <w:r>
        <w:t>setlength</w:t>
      </w:r>
      <w:proofErr w:type="spellEnd"/>
      <w:r>
        <w:t>{</w:t>
      </w:r>
      <w:r>
        <w:t>\</w:t>
      </w:r>
      <w:proofErr w:type="spellStart"/>
      <w:r>
        <w:t>parskip</w:t>
      </w:r>
      <w:proofErr w:type="spellEnd"/>
      <w:r>
        <w:t>}{1.0\</w:t>
      </w:r>
      <w:proofErr w:type="spellStart"/>
      <w:r>
        <w:t>baselineskip</w:t>
      </w:r>
      <w:proofErr w:type="spellEnd"/>
      <w:r>
        <w:t xml:space="preserve">} </w:t>
      </w:r>
      <w:r>
        <w:br/>
        <w:t>\</w:t>
      </w:r>
      <w:proofErr w:type="spellStart"/>
      <w:r>
        <w:t>renewcommand</w:t>
      </w:r>
      <w:proofErr w:type="spellEnd"/>
      <w:r>
        <w:t>{\</w:t>
      </w:r>
      <w:proofErr w:type="spellStart"/>
      <w:r>
        <w:t>emph</w:t>
      </w:r>
      <w:proofErr w:type="spellEnd"/>
      <w:r>
        <w:t>}{\</w:t>
      </w:r>
      <w:proofErr w:type="spellStart"/>
      <w:r>
        <w:t>textbf</w:t>
      </w:r>
      <w:proofErr w:type="spellEnd"/>
      <w:r>
        <w:t xml:space="preserve">} </w:t>
      </w:r>
      <w:r>
        <w:br/>
        <w:t xml:space="preserve"> </w:t>
      </w:r>
      <w:r>
        <w:br/>
        <w:t xml:space="preserve">%Required for identifying documents </w:t>
      </w:r>
      <w:r>
        <w:br/>
        <w:t xml:space="preserve">%date should be hardcoded as future versions with identical </w:t>
      </w:r>
      <w:r>
        <w:br/>
        <w:t xml:space="preserve">%content may be compiled on a different date or student might </w:t>
      </w:r>
      <w:r>
        <w:br/>
        <w:t xml:space="preserve">%be provided with the </w:t>
      </w:r>
      <w:proofErr w:type="spellStart"/>
      <w:r>
        <w:t>LaTeX</w:t>
      </w:r>
      <w:proofErr w:type="spellEnd"/>
      <w:r>
        <w:t xml:space="preserve"> file </w:t>
      </w:r>
      <w:r>
        <w:br/>
        <w:t>\title{Writing \</w:t>
      </w:r>
      <w:proofErr w:type="spellStart"/>
      <w:r>
        <w:t>LaTeX</w:t>
      </w:r>
      <w:proofErr w:type="spellEnd"/>
      <w:r>
        <w:t xml:space="preserve">~ for multiple output formats} </w:t>
      </w:r>
      <w:r>
        <w:br/>
        <w:t xml:space="preserve">\author{Emma </w:t>
      </w:r>
      <w:proofErr w:type="spellStart"/>
      <w:r>
        <w:t>Cliffe</w:t>
      </w:r>
      <w:proofErr w:type="spellEnd"/>
      <w:r>
        <w:t xml:space="preserve">} </w:t>
      </w:r>
      <w:r>
        <w:br/>
        <w:t xml:space="preserve">\date{May 2012} </w:t>
      </w:r>
      <w:r>
        <w:br/>
        <w:t xml:space="preserve"> </w:t>
      </w:r>
      <w:r>
        <w:br/>
        <w:t xml:space="preserve">%Helps with navigation, if you use this you must supply short </w:t>
      </w:r>
      <w:r>
        <w:br/>
        <w:t xml:space="preserve">%forms of section titles (~4 words max) if they are long. </w:t>
      </w:r>
      <w:r>
        <w:br/>
        <w:t>\</w:t>
      </w:r>
      <w:proofErr w:type="spellStart"/>
      <w:r>
        <w:t>pagestyle</w:t>
      </w:r>
      <w:proofErr w:type="spellEnd"/>
      <w:r>
        <w:t xml:space="preserve">{headings} </w:t>
      </w:r>
      <w:r>
        <w:br/>
        <w:t>%</w:t>
      </w:r>
      <w:proofErr w:type="gramStart"/>
      <w:r>
        <w:t>To</w:t>
      </w:r>
      <w:proofErr w:type="gramEnd"/>
      <w:r>
        <w:t xml:space="preserve"> ensure that t</w:t>
      </w:r>
      <w:r>
        <w:t xml:space="preserve">he page numbering of the front matter and </w:t>
      </w:r>
      <w:r>
        <w:br/>
        <w:t xml:space="preserve">%the main content (after the contents page) is distinct. </w:t>
      </w:r>
      <w:r>
        <w:br/>
        <w:t>\</w:t>
      </w:r>
      <w:proofErr w:type="spellStart"/>
      <w:r>
        <w:t>pagenumbering</w:t>
      </w:r>
      <w:proofErr w:type="spellEnd"/>
      <w:r>
        <w:t xml:space="preserve">{roman} </w:t>
      </w:r>
      <w:r>
        <w:br/>
        <w:t xml:space="preserve"> </w:t>
      </w:r>
      <w:r>
        <w:br/>
      </w:r>
      <w:r>
        <w:lastRenderedPageBreak/>
        <w:t xml:space="preserve">\begin{document} </w:t>
      </w:r>
      <w:r>
        <w:br/>
        <w:t>\</w:t>
      </w:r>
      <w:proofErr w:type="spellStart"/>
      <w:r>
        <w:t>ifplastex</w:t>
      </w:r>
      <w:proofErr w:type="spellEnd"/>
      <w:r>
        <w:t xml:space="preserve"> </w:t>
      </w:r>
      <w:r>
        <w:br/>
        <w:t>\else \</w:t>
      </w:r>
      <w:proofErr w:type="spellStart"/>
      <w:r>
        <w:t>iftht</w:t>
      </w:r>
      <w:proofErr w:type="spellEnd"/>
      <w:r>
        <w:t xml:space="preserve"> </w:t>
      </w:r>
      <w:r>
        <w:br/>
        <w:t xml:space="preserve">\else </w:t>
      </w:r>
      <w:r>
        <w:br/>
        <w:t>\</w:t>
      </w:r>
      <w:proofErr w:type="spellStart"/>
      <w:r>
        <w:t>renewcommand</w:t>
      </w:r>
      <w:proofErr w:type="spellEnd"/>
      <w:r>
        <w:t>{\</w:t>
      </w:r>
      <w:proofErr w:type="spellStart"/>
      <w:r>
        <w:t>familydefault</w:t>
      </w:r>
      <w:proofErr w:type="spellEnd"/>
      <w:r>
        <w:t>}{</w:t>
      </w:r>
      <w:proofErr w:type="spellStart"/>
      <w:r>
        <w:t>phv</w:t>
      </w:r>
      <w:proofErr w:type="spellEnd"/>
      <w:r>
        <w:t xml:space="preserve">} </w:t>
      </w:r>
      <w:r>
        <w:br/>
        <w:t>\</w:t>
      </w:r>
      <w:proofErr w:type="spellStart"/>
      <w:r>
        <w:t>fontfamily</w:t>
      </w:r>
      <w:proofErr w:type="spellEnd"/>
      <w:r>
        <w:t>{</w:t>
      </w:r>
      <w:proofErr w:type="spellStart"/>
      <w:r>
        <w:t>phv</w:t>
      </w:r>
      <w:proofErr w:type="spellEnd"/>
      <w:r>
        <w:t>}\</w:t>
      </w:r>
      <w:proofErr w:type="spellStart"/>
      <w:r>
        <w:t>selectfont</w:t>
      </w:r>
      <w:proofErr w:type="spellEnd"/>
      <w:r>
        <w:t xml:space="preserve"> </w:t>
      </w:r>
      <w:r>
        <w:br/>
        <w:t xml:space="preserve">\fi \fi </w:t>
      </w:r>
      <w:r>
        <w:br/>
        <w:t xml:space="preserve"> </w:t>
      </w:r>
      <w:r>
        <w:br/>
        <w:t>\</w:t>
      </w:r>
      <w:proofErr w:type="spellStart"/>
      <w:r>
        <w:t>ma</w:t>
      </w:r>
      <w:r>
        <w:t>ketitle</w:t>
      </w:r>
      <w:proofErr w:type="spellEnd"/>
      <w:r>
        <w:t xml:space="preserve"> %</w:t>
      </w:r>
      <w:proofErr w:type="gramStart"/>
      <w:r>
        <w:t>Required</w:t>
      </w:r>
      <w:proofErr w:type="gramEnd"/>
      <w:r>
        <w:t xml:space="preserve"> for identifying documents </w:t>
      </w:r>
      <w:r>
        <w:br/>
        <w:t xml:space="preserve"> </w:t>
      </w:r>
    </w:p>
    <w:p w:rsidR="00410FA9" w:rsidRDefault="004E47B4">
      <w:pPr>
        <w:pStyle w:val="Text-body"/>
      </w:pPr>
      <w:r>
        <w:t xml:space="preserve">The last line in the file </w:t>
      </w:r>
      <w:r>
        <w:rPr>
          <w:rStyle w:val="textbf"/>
        </w:rPr>
        <w:t>must</w:t>
      </w:r>
      <w:r>
        <w:t xml:space="preserve"> be </w:t>
      </w:r>
    </w:p>
    <w:p w:rsidR="00410FA9" w:rsidRDefault="004E47B4">
      <w:pPr>
        <w:pStyle w:val="Preformatted-Text"/>
      </w:pPr>
      <w:r>
        <w:t xml:space="preserve">\end{document} </w:t>
      </w:r>
    </w:p>
    <w:p w:rsidR="00410FA9" w:rsidRDefault="004E47B4">
      <w:pPr>
        <w:pStyle w:val="Text-body"/>
      </w:pPr>
      <w:r>
        <w:t xml:space="preserve">Content after this point can interfere with some transformation processes. </w:t>
      </w:r>
    </w:p>
    <w:p w:rsidR="00410FA9" w:rsidRDefault="004E47B4">
      <w:pPr>
        <w:pStyle w:val="Text-body"/>
      </w:pPr>
      <w:r>
        <w:t xml:space="preserve">Finally, when writing your </w:t>
      </w:r>
      <w:proofErr w:type="gramStart"/>
      <w:r>
        <w:t>L</w:t>
      </w:r>
      <w:r>
        <w:rPr>
          <w:rStyle w:val="LATEX"/>
        </w:rPr>
        <w:t>A</w:t>
      </w:r>
      <w:r>
        <w:t>T</w:t>
      </w:r>
      <w:r>
        <w:rPr>
          <w:rStyle w:val="TEX"/>
        </w:rPr>
        <w:t>E</w:t>
      </w:r>
      <w:r>
        <w:t>X  file</w:t>
      </w:r>
      <w:proofErr w:type="gramEnd"/>
      <w:r>
        <w:t xml:space="preserve"> it is important to recall that two of the t</w:t>
      </w:r>
      <w:r>
        <w:t>ransformation formats involve a student having direct access to the L</w:t>
      </w:r>
      <w:r>
        <w:rPr>
          <w:rStyle w:val="LATEX"/>
        </w:rPr>
        <w:t>A</w:t>
      </w:r>
      <w:r>
        <w:t>T</w:t>
      </w:r>
      <w:r>
        <w:rPr>
          <w:rStyle w:val="TEX"/>
        </w:rPr>
        <w:t>E</w:t>
      </w:r>
      <w:r>
        <w:t xml:space="preserve">X  source itself. It is advisable that you only include what you wish to be read so either </w:t>
      </w:r>
      <w:proofErr w:type="gramStart"/>
      <w:r>
        <w:t>avoid</w:t>
      </w:r>
      <w:proofErr w:type="gramEnd"/>
      <w:r>
        <w:t xml:space="preserve"> comments or using a tools to strip comments out to create a clean version is recommende</w:t>
      </w:r>
      <w:r>
        <w:t xml:space="preserve">d. </w:t>
      </w:r>
    </w:p>
    <w:p w:rsidR="00410FA9" w:rsidRDefault="00410FA9">
      <w:pPr>
        <w:pStyle w:val="Text-body"/>
      </w:pPr>
    </w:p>
    <w:p w:rsidR="00410FA9" w:rsidRDefault="004E47B4">
      <w:pPr>
        <w:pStyle w:val="Heading4"/>
      </w:pPr>
      <w:bookmarkStart w:id="3" w:name="_Toc326318413"/>
      <w:r>
        <w:t>1.1.1 Running L</w:t>
      </w:r>
      <w:r>
        <w:rPr>
          <w:rStyle w:val="LATEX"/>
        </w:rPr>
        <w:t>A</w:t>
      </w:r>
      <w:r>
        <w:t>T</w:t>
      </w:r>
      <w:r>
        <w:rPr>
          <w:rStyle w:val="TEX"/>
        </w:rPr>
        <w:t>E</w:t>
      </w:r>
      <w:r>
        <w:t>X</w:t>
      </w:r>
      <w:bookmarkEnd w:id="3"/>
    </w:p>
    <w:p w:rsidR="00410FA9" w:rsidRDefault="004E47B4">
      <w:pPr>
        <w:pStyle w:val="Text-body"/>
      </w:pPr>
      <w:r>
        <w:t xml:space="preserve">This structure of document and all advice is given in the context of compiling to PDF using </w:t>
      </w:r>
      <w:proofErr w:type="spellStart"/>
      <w:r>
        <w:t>pdflatex</w:t>
      </w:r>
      <w:proofErr w:type="spellEnd"/>
      <w:r>
        <w:t xml:space="preserve">, that is, straight to </w:t>
      </w:r>
      <w:proofErr w:type="spellStart"/>
      <w:r>
        <w:t>pdf</w:t>
      </w:r>
      <w:proofErr w:type="spellEnd"/>
      <w:r>
        <w:t xml:space="preserve"> without using DVI or postscript as an intermediate format. This method of compiling means that packages </w:t>
      </w:r>
      <w:r>
        <w:t xml:space="preserve">which work only with postscript will not function. However, in all cases considered documents making use of such packages will not transform anyway. Specific advice on using images in this context is given elsewhere in the document. </w:t>
      </w:r>
    </w:p>
    <w:p w:rsidR="00410FA9" w:rsidRDefault="00410FA9">
      <w:pPr>
        <w:pStyle w:val="Text-body"/>
      </w:pPr>
    </w:p>
    <w:p w:rsidR="00410FA9" w:rsidRDefault="004E47B4">
      <w:pPr>
        <w:pStyle w:val="Heading4"/>
      </w:pPr>
      <w:bookmarkStart w:id="4" w:name="_Toc326318414"/>
      <w:r>
        <w:t>1.1.2 The transformat</w:t>
      </w:r>
      <w:r>
        <w:t>ions</w:t>
      </w:r>
      <w:bookmarkEnd w:id="4"/>
    </w:p>
    <w:p w:rsidR="00410FA9" w:rsidRDefault="004E47B4">
      <w:pPr>
        <w:pStyle w:val="Text-body"/>
      </w:pPr>
      <w:r>
        <w:t xml:space="preserve">The transformations will not be covered in this document, please see the separate document on the main project page. </w:t>
      </w:r>
    </w:p>
    <w:p w:rsidR="00410FA9" w:rsidRDefault="004E47B4">
      <w:pPr>
        <w:pStyle w:val="Text-body"/>
      </w:pPr>
      <w:r>
        <w:t xml:space="preserve">It is more important to remember that what you are writing will be transformed. Most authors use </w:t>
      </w:r>
      <w:proofErr w:type="gramStart"/>
      <w:r>
        <w:t>L</w:t>
      </w:r>
      <w:r>
        <w:rPr>
          <w:rStyle w:val="LATEX"/>
        </w:rPr>
        <w:t>A</w:t>
      </w:r>
      <w:r>
        <w:t>T</w:t>
      </w:r>
      <w:r>
        <w:rPr>
          <w:rStyle w:val="TEX"/>
        </w:rPr>
        <w:t>E</w:t>
      </w:r>
      <w:r>
        <w:t>X  to</w:t>
      </w:r>
      <w:proofErr w:type="gramEnd"/>
      <w:r>
        <w:t xml:space="preserve"> produce PDF or hard-copy d</w:t>
      </w:r>
      <w:r>
        <w:t xml:space="preserve">ocuments. Most authors will compile a document as they write to see precisely how it is formatted and make adjustments by hand — treating </w:t>
      </w:r>
      <w:proofErr w:type="gramStart"/>
      <w:r>
        <w:t>L</w:t>
      </w:r>
      <w:r>
        <w:rPr>
          <w:rStyle w:val="LATEX"/>
        </w:rPr>
        <w:t>A</w:t>
      </w:r>
      <w:r>
        <w:t>T</w:t>
      </w:r>
      <w:r>
        <w:rPr>
          <w:rStyle w:val="TEX"/>
        </w:rPr>
        <w:t>E</w:t>
      </w:r>
      <w:r>
        <w:t>X  as</w:t>
      </w:r>
      <w:proofErr w:type="gramEnd"/>
      <w:r>
        <w:t xml:space="preserve"> a strict typesetting tool. The act of transforming the </w:t>
      </w:r>
      <w:proofErr w:type="gramStart"/>
      <w:r>
        <w:t>L</w:t>
      </w:r>
      <w:r>
        <w:rPr>
          <w:rStyle w:val="LATEX"/>
        </w:rPr>
        <w:t>A</w:t>
      </w:r>
      <w:r>
        <w:t>T</w:t>
      </w:r>
      <w:r>
        <w:rPr>
          <w:rStyle w:val="TEX"/>
        </w:rPr>
        <w:t>E</w:t>
      </w:r>
      <w:r>
        <w:t>X  can</w:t>
      </w:r>
      <w:proofErr w:type="gramEnd"/>
      <w:r>
        <w:t xml:space="preserve"> destroy or alter much of the formatting an</w:t>
      </w:r>
      <w:r>
        <w:t xml:space="preserve">d layout (consider a version delivered only in speech, or a format in a 20pt font size for instance). </w:t>
      </w:r>
    </w:p>
    <w:p w:rsidR="00410FA9" w:rsidRDefault="004E47B4">
      <w:pPr>
        <w:pStyle w:val="Text-body"/>
      </w:pPr>
      <w:r>
        <w:t>Ideally, of course, you should proofread all output formats in use — and if the format supports speech then you should in addition proofread the speech o</w:t>
      </w:r>
      <w:r>
        <w:t xml:space="preserve">utput. However, practically speaking it is admitted that this is likely to be very time-consuming. Student feedback acknowledges this but recommends that at least </w:t>
      </w:r>
      <w:proofErr w:type="gramStart"/>
      <w:r>
        <w:t>a subset</w:t>
      </w:r>
      <w:proofErr w:type="gramEnd"/>
      <w:r>
        <w:t xml:space="preserve"> of the documents you produce are proofread in all formats. Authors are likely to fin</w:t>
      </w:r>
      <w:r>
        <w:t xml:space="preserve">d this a useful exercise as it can </w:t>
      </w:r>
      <w:r>
        <w:lastRenderedPageBreak/>
        <w:t xml:space="preserve">assist in the transition of mindset from using </w:t>
      </w:r>
      <w:proofErr w:type="gramStart"/>
      <w:r>
        <w:t>L</w:t>
      </w:r>
      <w:r>
        <w:rPr>
          <w:rStyle w:val="LATEX"/>
        </w:rPr>
        <w:t>A</w:t>
      </w:r>
      <w:r>
        <w:t>T</w:t>
      </w:r>
      <w:r>
        <w:rPr>
          <w:rStyle w:val="TEX"/>
        </w:rPr>
        <w:t>E</w:t>
      </w:r>
      <w:r>
        <w:t>X  to</w:t>
      </w:r>
      <w:proofErr w:type="gramEnd"/>
      <w:r>
        <w:t xml:space="preserve"> typeset an inflexible document to using it primarily to encode content and describe structure. </w:t>
      </w:r>
    </w:p>
    <w:p w:rsidR="00410FA9" w:rsidRDefault="00410FA9">
      <w:pPr>
        <w:pStyle w:val="Text-body"/>
      </w:pPr>
    </w:p>
    <w:p w:rsidR="00410FA9" w:rsidRDefault="004E47B4">
      <w:pPr>
        <w:pStyle w:val="Heading4"/>
      </w:pPr>
      <w:bookmarkStart w:id="5" w:name="_Toc326318415"/>
      <w:r>
        <w:t>1.1.3 Very common transformation errors</w:t>
      </w:r>
      <w:bookmarkEnd w:id="5"/>
    </w:p>
    <w:p w:rsidR="00410FA9" w:rsidRDefault="004E47B4">
      <w:pPr>
        <w:pStyle w:val="Text-body"/>
      </w:pPr>
      <w:r>
        <w:t xml:space="preserve">Having ensured that only </w:t>
      </w:r>
      <w:r>
        <w:t xml:space="preserve">the packages, structures and symbols described in this document are used, errors with transformations when given a </w:t>
      </w:r>
      <w:proofErr w:type="gramStart"/>
      <w:r>
        <w:t>L</w:t>
      </w:r>
      <w:r>
        <w:rPr>
          <w:rStyle w:val="LATEX"/>
        </w:rPr>
        <w:t>A</w:t>
      </w:r>
      <w:r>
        <w:t>T</w:t>
      </w:r>
      <w:r>
        <w:rPr>
          <w:rStyle w:val="TEX"/>
        </w:rPr>
        <w:t>E</w:t>
      </w:r>
      <w:r>
        <w:t>X  document</w:t>
      </w:r>
      <w:proofErr w:type="gramEnd"/>
      <w:r>
        <w:t xml:space="preserve"> which compiles can still occur. The most common errors when performing the transformations, come from instances where </w:t>
      </w:r>
      <w:proofErr w:type="gramStart"/>
      <w:r>
        <w:t>L</w:t>
      </w:r>
      <w:r>
        <w:rPr>
          <w:rStyle w:val="LATEX"/>
        </w:rPr>
        <w:t>A</w:t>
      </w:r>
      <w:r>
        <w:t>T</w:t>
      </w:r>
      <w:r>
        <w:rPr>
          <w:rStyle w:val="TEX"/>
        </w:rPr>
        <w:t>E</w:t>
      </w:r>
      <w:r>
        <w:t xml:space="preserve">X  </w:t>
      </w:r>
      <w:r>
        <w:t>is</w:t>
      </w:r>
      <w:proofErr w:type="gramEnd"/>
      <w:r>
        <w:t xml:space="preserve">, arguably, more permissive than expected or welcome. To avoid these problems ensure that following: </w:t>
      </w:r>
    </w:p>
    <w:p w:rsidR="00410FA9" w:rsidRDefault="004E47B4">
      <w:pPr>
        <w:pStyle w:val="Inside-itemize"/>
        <w:tabs>
          <w:tab w:val="left" w:pos="504"/>
        </w:tabs>
        <w:ind w:left="504" w:hanging="288"/>
      </w:pPr>
      <w:r>
        <w:t xml:space="preserve">Brackets of </w:t>
      </w:r>
      <w:r>
        <w:rPr>
          <w:rStyle w:val="textbf"/>
        </w:rPr>
        <w:t>all kinds</w:t>
      </w:r>
      <w:r>
        <w:t xml:space="preserve"> must match and must match within their immediate context. If you require an unmatched bracket then use a construct such as </w:t>
      </w:r>
      <w:r>
        <w:rPr>
          <w:rStyle w:val="verb"/>
        </w:rPr>
        <w:t>\left</w:t>
      </w:r>
      <w:proofErr w:type="gramStart"/>
      <w:r>
        <w:rPr>
          <w:rStyle w:val="verb"/>
        </w:rPr>
        <w:t>\{</w:t>
      </w:r>
      <w:proofErr w:type="gramEnd"/>
      <w:r>
        <w:rPr>
          <w:rStyle w:val="verb"/>
        </w:rPr>
        <w:t xml:space="preserve"> ... \right.</w:t>
      </w:r>
      <w:r>
        <w:t xml:space="preserve">. Braces, that is </w:t>
      </w:r>
      <w:r>
        <w:rPr>
          <w:rStyle w:val="verb"/>
        </w:rPr>
        <w:t>{...}</w:t>
      </w:r>
      <w:r>
        <w:t xml:space="preserve"> within the text must always match. A context is, for instance, an environment, a box, inside braces or between ampersands. All cases of mismatching brackets in the legacy documents where </w:t>
      </w:r>
    </w:p>
    <w:p w:rsidR="00410FA9" w:rsidRDefault="004E47B4">
      <w:pPr>
        <w:pStyle w:val="Inside-enumerate"/>
        <w:numPr>
          <w:ilvl w:val="1"/>
          <w:numId w:val="3"/>
        </w:numPr>
        <w:tabs>
          <w:tab w:val="left" w:pos="792"/>
        </w:tabs>
      </w:pPr>
      <w:r>
        <w:t xml:space="preserve">Not intended e.g. </w:t>
      </w:r>
      <w:r>
        <w:rPr>
          <w:rStyle w:val="verb"/>
        </w:rPr>
        <w:t>x^{(n+1})</w:t>
      </w:r>
      <w:r>
        <w:t xml:space="preserve">; </w:t>
      </w:r>
    </w:p>
    <w:p w:rsidR="00410FA9" w:rsidRDefault="004E47B4">
      <w:pPr>
        <w:pStyle w:val="Inside-enumerate"/>
        <w:numPr>
          <w:ilvl w:val="1"/>
          <w:numId w:val="3"/>
        </w:numPr>
        <w:tabs>
          <w:tab w:val="left" w:pos="792"/>
        </w:tabs>
      </w:pPr>
      <w:r>
        <w:t>in</w:t>
      </w:r>
      <w:r>
        <w:t xml:space="preserve"> output from a L</w:t>
      </w:r>
      <w:r>
        <w:rPr>
          <w:rStyle w:val="LATEX"/>
        </w:rPr>
        <w:t>A</w:t>
      </w:r>
      <w:r>
        <w:t>T</w:t>
      </w:r>
      <w:r>
        <w:rPr>
          <w:rStyle w:val="TEX"/>
        </w:rPr>
        <w:t>E</w:t>
      </w:r>
      <w:r>
        <w:t xml:space="preserve">X  editor e.g. </w:t>
      </w:r>
      <w:r>
        <w:rPr>
          <w:rStyle w:val="verb"/>
        </w:rPr>
        <w:t>$x \text{(from above}$)</w:t>
      </w:r>
      <w:r>
        <w:t xml:space="preserve"> or </w:t>
      </w:r>
    </w:p>
    <w:p w:rsidR="00410FA9" w:rsidRDefault="004E47B4">
      <w:pPr>
        <w:pStyle w:val="Inside-enumerate"/>
        <w:numPr>
          <w:ilvl w:val="1"/>
          <w:numId w:val="3"/>
        </w:numPr>
        <w:tabs>
          <w:tab w:val="left" w:pos="792"/>
        </w:tabs>
      </w:pPr>
      <w:proofErr w:type="gramStart"/>
      <w:r>
        <w:t>within</w:t>
      </w:r>
      <w:proofErr w:type="gramEnd"/>
      <w:r>
        <w:t xml:space="preserve"> display math environments and matching across ampersands.</w:t>
      </w:r>
    </w:p>
    <w:p w:rsidR="00410FA9" w:rsidRDefault="004E47B4">
      <w:pPr>
        <w:pStyle w:val="Inside-itemize"/>
        <w:ind w:left="504"/>
      </w:pPr>
      <w:r>
        <w:t>It can help to use an editor which bracket matches or a piece of bracket matching software such as those available on CTAN</w:t>
      </w:r>
      <w:r>
        <w:rPr>
          <w:rStyle w:val="Footnoteanchor"/>
        </w:rPr>
        <w:footnoteReference w:id="2"/>
      </w:r>
      <w:r>
        <w:t xml:space="preserve">. </w:t>
      </w:r>
    </w:p>
    <w:p w:rsidR="00410FA9" w:rsidRDefault="004E47B4">
      <w:pPr>
        <w:pStyle w:val="Inside-itemize"/>
        <w:tabs>
          <w:tab w:val="left" w:pos="504"/>
        </w:tabs>
        <w:ind w:left="504" w:hanging="288"/>
      </w:pPr>
      <w:r>
        <w:t xml:space="preserve">Typos when creating subscripts and superscripts such as </w:t>
      </w:r>
      <w:proofErr w:type="gramStart"/>
      <w:r>
        <w:rPr>
          <w:rStyle w:val="verb"/>
        </w:rPr>
        <w:t>Z{</w:t>
      </w:r>
      <w:proofErr w:type="gramEnd"/>
      <w:r>
        <w:rPr>
          <w:rStyle w:val="verb"/>
        </w:rPr>
        <w:t>_{(1)}}^{T}</w:t>
      </w:r>
      <w:r>
        <w:t xml:space="preserve">. </w:t>
      </w:r>
    </w:p>
    <w:p w:rsidR="00410FA9" w:rsidRDefault="004E47B4">
      <w:pPr>
        <w:pStyle w:val="Inside-itemize"/>
        <w:tabs>
          <w:tab w:val="left" w:pos="504"/>
        </w:tabs>
        <w:ind w:left="504" w:hanging="288"/>
      </w:pPr>
      <w:r>
        <w:t xml:space="preserve">Other similar ordering typos such as </w:t>
      </w:r>
    </w:p>
    <w:p w:rsidR="00410FA9" w:rsidRDefault="004E47B4">
      <w:pPr>
        <w:pStyle w:val="Preformatted-Text"/>
        <w:ind w:left="504"/>
      </w:pPr>
      <w:r>
        <w:t>\</w:t>
      </w:r>
      <w:proofErr w:type="spellStart"/>
      <w:proofErr w:type="gramStart"/>
      <w:r>
        <w:t>underset</w:t>
      </w:r>
      <w:proofErr w:type="spellEnd"/>
      <w:r>
        <w:t>{}{\</w:t>
      </w:r>
      <w:proofErr w:type="spellStart"/>
      <w:r>
        <w:t>underset</w:t>
      </w:r>
      <w:proofErr w:type="spellEnd"/>
      <w:r>
        <w:t>{\theta }{</w:t>
      </w:r>
      <w:proofErr w:type="gramEnd"/>
      <w:r>
        <w:t xml:space="preserve">\min } SS(\theta )} </w:t>
      </w:r>
    </w:p>
    <w:p w:rsidR="00410FA9" w:rsidRDefault="004E47B4">
      <w:pPr>
        <w:pStyle w:val="Inside-itemize"/>
        <w:ind w:left="504"/>
      </w:pPr>
      <w:proofErr w:type="gramStart"/>
      <w:r>
        <w:t>where</w:t>
      </w:r>
      <w:proofErr w:type="gramEnd"/>
      <w:r>
        <w:t xml:space="preserve"> L</w:t>
      </w:r>
      <w:r>
        <w:rPr>
          <w:rStyle w:val="LATEX"/>
        </w:rPr>
        <w:t>A</w:t>
      </w:r>
      <w:r>
        <w:t>T</w:t>
      </w:r>
      <w:r>
        <w:rPr>
          <w:rStyle w:val="TEX"/>
        </w:rPr>
        <w:t>E</w:t>
      </w:r>
      <w:r>
        <w:t xml:space="preserve">X  will silently do </w:t>
      </w:r>
      <w:r>
        <w:rPr>
          <w:rStyle w:val="textbf"/>
        </w:rPr>
        <w:t>something</w:t>
      </w:r>
      <w:r>
        <w:t xml:space="preserve"> but probably not what was intended. </w:t>
      </w:r>
    </w:p>
    <w:p w:rsidR="00410FA9" w:rsidRDefault="004E47B4">
      <w:pPr>
        <w:pStyle w:val="Inside-itemize"/>
        <w:tabs>
          <w:tab w:val="left" w:pos="504"/>
        </w:tabs>
        <w:ind w:left="504" w:hanging="288"/>
      </w:pPr>
      <w:r>
        <w:t xml:space="preserve">The inclusion of </w:t>
      </w:r>
      <w:r>
        <w:t xml:space="preserve">tabular-like environments inside math modes (use array!). </w:t>
      </w:r>
    </w:p>
    <w:p w:rsidR="00410FA9" w:rsidRDefault="004E47B4">
      <w:pPr>
        <w:pStyle w:val="Inside-itemize"/>
        <w:tabs>
          <w:tab w:val="left" w:pos="504"/>
        </w:tabs>
        <w:ind w:left="504" w:hanging="288"/>
      </w:pPr>
      <w:r>
        <w:t xml:space="preserve">The redefining of environment </w:t>
      </w:r>
      <w:proofErr w:type="gramStart"/>
      <w:r>
        <w:t>begin</w:t>
      </w:r>
      <w:proofErr w:type="gramEnd"/>
      <w:r>
        <w:t xml:space="preserve"> and end declarations using macros (this is strongly advised against in standard L</w:t>
      </w:r>
      <w:r>
        <w:rPr>
          <w:rStyle w:val="LATEX"/>
        </w:rPr>
        <w:t>A</w:t>
      </w:r>
      <w:r>
        <w:t>T</w:t>
      </w:r>
      <w:r>
        <w:rPr>
          <w:rStyle w:val="TEX"/>
        </w:rPr>
        <w:t>E</w:t>
      </w:r>
      <w:r>
        <w:t xml:space="preserve">X). </w:t>
      </w:r>
    </w:p>
    <w:p w:rsidR="00410FA9" w:rsidRDefault="004E47B4">
      <w:pPr>
        <w:pStyle w:val="Inside-itemize"/>
        <w:tabs>
          <w:tab w:val="left" w:pos="504"/>
        </w:tabs>
        <w:ind w:left="504" w:hanging="288"/>
      </w:pPr>
      <w:r>
        <w:t xml:space="preserve">The redefinition of short </w:t>
      </w:r>
      <w:proofErr w:type="gramStart"/>
      <w:r>
        <w:t>L</w:t>
      </w:r>
      <w:r>
        <w:rPr>
          <w:rStyle w:val="LATEX"/>
        </w:rPr>
        <w:t>A</w:t>
      </w:r>
      <w:r>
        <w:t>T</w:t>
      </w:r>
      <w:r>
        <w:rPr>
          <w:rStyle w:val="TEX"/>
        </w:rPr>
        <w:t>E</w:t>
      </w:r>
      <w:r>
        <w:t>X  macros</w:t>
      </w:r>
      <w:proofErr w:type="gramEnd"/>
      <w:r>
        <w:t xml:space="preserve"> such as </w:t>
      </w:r>
      <w:r>
        <w:rPr>
          <w:rStyle w:val="verb"/>
        </w:rPr>
        <w:t>\a</w:t>
      </w:r>
      <w:r>
        <w:t xml:space="preserve"> (use of </w:t>
      </w:r>
      <w:proofErr w:type="spellStart"/>
      <w:r>
        <w:t>newcommand</w:t>
      </w:r>
      <w:proofErr w:type="spellEnd"/>
      <w:r>
        <w:t xml:space="preserve"> en</w:t>
      </w:r>
      <w:r>
        <w:t>sures this is checked for). Note the following from [2]</w:t>
      </w:r>
      <w:proofErr w:type="gramStart"/>
      <w:r>
        <w:t>: ”</w:t>
      </w:r>
      <w:proofErr w:type="gramEnd"/>
      <w:r>
        <w:t xml:space="preserve">Many one letter sequences have predefined meanings and thus cause conflicts if you try to use them for your own macros. Most of these one-letter macros are part of the </w:t>
      </w:r>
      <w:proofErr w:type="spellStart"/>
      <w:r>
        <w:t>TeX</w:t>
      </w:r>
      <w:proofErr w:type="spellEnd"/>
      <w:r>
        <w:t xml:space="preserve"> core, and usually not docu</w:t>
      </w:r>
      <w:r>
        <w:t xml:space="preserve">mented in </w:t>
      </w:r>
      <w:proofErr w:type="gramStart"/>
      <w:r>
        <w:t>L</w:t>
      </w:r>
      <w:r>
        <w:rPr>
          <w:rStyle w:val="LATEX"/>
        </w:rPr>
        <w:t>A</w:t>
      </w:r>
      <w:r>
        <w:t>T</w:t>
      </w:r>
      <w:r>
        <w:rPr>
          <w:rStyle w:val="TEX"/>
        </w:rPr>
        <w:t>E</w:t>
      </w:r>
      <w:r>
        <w:t>X  books</w:t>
      </w:r>
      <w:proofErr w:type="gramEnd"/>
      <w:r>
        <w:t xml:space="preserve">. Thus, if a macro isn’t listed in the index of a </w:t>
      </w:r>
      <w:proofErr w:type="gramStart"/>
      <w:r>
        <w:t>L</w:t>
      </w:r>
      <w:r>
        <w:rPr>
          <w:rStyle w:val="LATEX"/>
        </w:rPr>
        <w:t>A</w:t>
      </w:r>
      <w:r>
        <w:t>T</w:t>
      </w:r>
      <w:r>
        <w:rPr>
          <w:rStyle w:val="TEX"/>
        </w:rPr>
        <w:t>E</w:t>
      </w:r>
      <w:r>
        <w:t>X  book</w:t>
      </w:r>
      <w:proofErr w:type="gramEnd"/>
      <w:r>
        <w:t xml:space="preserve">, it doesn’t mean that it is not in use. To be certain that a macro isn’t in use, you would have to check the </w:t>
      </w:r>
      <w:r>
        <w:lastRenderedPageBreak/>
        <w:t xml:space="preserve">original Knuth </w:t>
      </w:r>
      <w:proofErr w:type="spellStart"/>
      <w:r>
        <w:t>TeXbook</w:t>
      </w:r>
      <w:proofErr w:type="spellEnd"/>
      <w:r>
        <w:t xml:space="preserve">, in addition to a comprehensive </w:t>
      </w:r>
      <w:proofErr w:type="gramStart"/>
      <w:r>
        <w:t>L</w:t>
      </w:r>
      <w:r>
        <w:rPr>
          <w:rStyle w:val="LATEX"/>
        </w:rPr>
        <w:t>A</w:t>
      </w:r>
      <w:r>
        <w:t>T</w:t>
      </w:r>
      <w:r>
        <w:rPr>
          <w:rStyle w:val="TEX"/>
        </w:rPr>
        <w:t>E</w:t>
      </w:r>
      <w:r>
        <w:t>X  r</w:t>
      </w:r>
      <w:r>
        <w:t>eference</w:t>
      </w:r>
      <w:proofErr w:type="gramEnd"/>
      <w:r>
        <w:t xml:space="preserve">.” </w:t>
      </w:r>
    </w:p>
    <w:p w:rsidR="00410FA9" w:rsidRDefault="004E47B4">
      <w:pPr>
        <w:pStyle w:val="Inside-itemize"/>
        <w:tabs>
          <w:tab w:val="left" w:pos="504"/>
        </w:tabs>
        <w:ind w:left="504" w:hanging="288"/>
      </w:pPr>
      <w:r>
        <w:t xml:space="preserve">Attempts to change the font size or attributes for the verbatim environments (e.g. enclosing the verbatim environment inside a small environment). Note that global font changes are fine and this document specifies how to produce them. </w:t>
      </w:r>
    </w:p>
    <w:p w:rsidR="00410FA9" w:rsidRDefault="004E47B4">
      <w:pPr>
        <w:pStyle w:val="Inside-itemize"/>
        <w:tabs>
          <w:tab w:val="left" w:pos="504"/>
        </w:tabs>
        <w:ind w:left="504" w:hanging="288"/>
      </w:pPr>
      <w:r>
        <w:t>Ending a</w:t>
      </w:r>
      <w:r>
        <w:t xml:space="preserve">n equation environment (either internal or external to the environment) with a </w:t>
      </w:r>
      <w:r>
        <w:rPr>
          <w:rStyle w:val="verb"/>
        </w:rPr>
        <w:t>\\</w:t>
      </w:r>
      <w:r>
        <w:t xml:space="preserve"> (though, note below that use of </w:t>
      </w:r>
      <w:r>
        <w:rPr>
          <w:rStyle w:val="verb"/>
        </w:rPr>
        <w:t>\\</w:t>
      </w:r>
      <w:r>
        <w:t xml:space="preserve"> can also cause layout problems on successful transformations).</w:t>
      </w:r>
    </w:p>
    <w:p w:rsidR="00410FA9" w:rsidRDefault="00410FA9">
      <w:pPr>
        <w:pStyle w:val="Text-body"/>
      </w:pPr>
    </w:p>
    <w:p w:rsidR="00410FA9" w:rsidRDefault="004E47B4">
      <w:pPr>
        <w:pStyle w:val="Heading3"/>
      </w:pPr>
      <w:bookmarkStart w:id="6" w:name="_Toc326318416"/>
      <w:r>
        <w:t>1.2 Writing a structured document</w:t>
      </w:r>
      <w:bookmarkEnd w:id="6"/>
    </w:p>
    <w:p w:rsidR="00410FA9" w:rsidRDefault="004E47B4">
      <w:pPr>
        <w:pStyle w:val="Text-body"/>
      </w:pPr>
      <w:r>
        <w:t xml:space="preserve">Content must be structured to ensure that transformations which produce html, </w:t>
      </w:r>
      <w:proofErr w:type="spellStart"/>
      <w:r>
        <w:t>xhtml</w:t>
      </w:r>
      <w:proofErr w:type="spellEnd"/>
      <w:r>
        <w:t xml:space="preserve"> or Word documents produce structured output that is useful for a </w:t>
      </w:r>
      <w:proofErr w:type="spellStart"/>
      <w:r>
        <w:t>screenreader</w:t>
      </w:r>
      <w:proofErr w:type="spellEnd"/>
      <w:r>
        <w:t xml:space="preserve"> / text-to-speech user and which aids navigation e.g. in large print versions. Another consider</w:t>
      </w:r>
      <w:r>
        <w:t xml:space="preserve">ation is that very long </w:t>
      </w:r>
      <w:proofErr w:type="spellStart"/>
      <w:r>
        <w:t>structureless</w:t>
      </w:r>
      <w:proofErr w:type="spellEnd"/>
      <w:r>
        <w:t xml:space="preserve"> webpages are quite unnatural. </w:t>
      </w:r>
    </w:p>
    <w:p w:rsidR="00410FA9" w:rsidRDefault="004E47B4">
      <w:pPr>
        <w:pStyle w:val="Text-body"/>
      </w:pPr>
      <w:r>
        <w:t>In structured L</w:t>
      </w:r>
      <w:r>
        <w:rPr>
          <w:rStyle w:val="LATEX"/>
        </w:rPr>
        <w:t>A</w:t>
      </w:r>
      <w:r>
        <w:t>T</w:t>
      </w:r>
      <w:r>
        <w:rPr>
          <w:rStyle w:val="TEX"/>
        </w:rPr>
        <w:t>E</w:t>
      </w:r>
      <w:r>
        <w:t>X, even in short documents, as much as the document as possible (all except paragraphed text interspersing the other elements) should be within an environment. For insta</w:t>
      </w:r>
      <w:r>
        <w:t>nce, hardcoded whitespace and numbering can be made to visually mimic an enumerate environment but structurally it is not equivalent. In longer documents sectioning commands should always be used rather than visually breaking up the text using only bold te</w:t>
      </w:r>
      <w:r>
        <w:t xml:space="preserve">xt (visually mimicking the sectioning commands) and white space. This will permit a table of contents and navigation assistance. In transformed formats it will permit the document to be broken down into shorter pieces and navigated directly. </w:t>
      </w:r>
    </w:p>
    <w:p w:rsidR="00410FA9" w:rsidRDefault="004E47B4">
      <w:pPr>
        <w:pStyle w:val="Text-body"/>
      </w:pPr>
      <w:r>
        <w:t xml:space="preserve">The </w:t>
      </w:r>
      <w:proofErr w:type="gramStart"/>
      <w:r>
        <w:t>L</w:t>
      </w:r>
      <w:r>
        <w:rPr>
          <w:rStyle w:val="LATEX"/>
        </w:rPr>
        <w:t>A</w:t>
      </w:r>
      <w:r>
        <w:t>T</w:t>
      </w:r>
      <w:r>
        <w:rPr>
          <w:rStyle w:val="TEX"/>
        </w:rPr>
        <w:t>E</w:t>
      </w:r>
      <w:r>
        <w:t>X  fi</w:t>
      </w:r>
      <w:r>
        <w:t>le</w:t>
      </w:r>
      <w:proofErr w:type="gramEnd"/>
      <w:r>
        <w:t xml:space="preserve"> itself is used by students directly in two of the transformations. In one case with </w:t>
      </w:r>
      <w:proofErr w:type="spellStart"/>
      <w:r>
        <w:t>screenreader</w:t>
      </w:r>
      <w:proofErr w:type="spellEnd"/>
      <w:r>
        <w:t xml:space="preserve"> and Braille display accessing the </w:t>
      </w:r>
      <w:proofErr w:type="gramStart"/>
      <w:r>
        <w:t>L</w:t>
      </w:r>
      <w:r>
        <w:rPr>
          <w:rStyle w:val="LATEX"/>
        </w:rPr>
        <w:t>A</w:t>
      </w:r>
      <w:r>
        <w:t>T</w:t>
      </w:r>
      <w:r>
        <w:rPr>
          <w:rStyle w:val="TEX"/>
        </w:rPr>
        <w:t>E</w:t>
      </w:r>
      <w:r>
        <w:t>X  directly</w:t>
      </w:r>
      <w:proofErr w:type="gramEnd"/>
      <w:r>
        <w:t xml:space="preserve"> and in another case via an editor for students who need to be able to manipulate and add to the text. For </w:t>
      </w:r>
      <w:r>
        <w:t xml:space="preserve">these reasons the </w:t>
      </w:r>
      <w:proofErr w:type="gramStart"/>
      <w:r>
        <w:t>L</w:t>
      </w:r>
      <w:r>
        <w:rPr>
          <w:rStyle w:val="LATEX"/>
        </w:rPr>
        <w:t>A</w:t>
      </w:r>
      <w:r>
        <w:t>T</w:t>
      </w:r>
      <w:r>
        <w:rPr>
          <w:rStyle w:val="TEX"/>
        </w:rPr>
        <w:t>E</w:t>
      </w:r>
      <w:r>
        <w:t>X  should</w:t>
      </w:r>
      <w:proofErr w:type="gramEnd"/>
      <w:r>
        <w:t xml:space="preserve"> be as clean, structured and impersonal as possible. By clean and impersonal we aim to suggest that the </w:t>
      </w:r>
      <w:proofErr w:type="gramStart"/>
      <w:r>
        <w:t>L</w:t>
      </w:r>
      <w:r>
        <w:rPr>
          <w:rStyle w:val="LATEX"/>
        </w:rPr>
        <w:t>A</w:t>
      </w:r>
      <w:r>
        <w:t>T</w:t>
      </w:r>
      <w:r>
        <w:rPr>
          <w:rStyle w:val="TEX"/>
        </w:rPr>
        <w:t>E</w:t>
      </w:r>
      <w:r>
        <w:t>X  should</w:t>
      </w:r>
      <w:proofErr w:type="gramEnd"/>
      <w:r>
        <w:t xml:space="preserve"> no longer be considered as a personal format for the eyes and ease of the author only. For instance, macros</w:t>
      </w:r>
      <w:r>
        <w:t xml:space="preserve"> should assist a reader to follow the text rather than simply be as short as possible! Macros should only be introduced if they are used and careful consideration given to whether they are necessary and whether they help or hinder the reader. Line breaks a</w:t>
      </w:r>
      <w:r>
        <w:t xml:space="preserve">nd whitespace will assist the reader to read more fluently and to edit the document with greater ease. Imagine that you are coming to the </w:t>
      </w:r>
      <w:proofErr w:type="gramStart"/>
      <w:r>
        <w:t>L</w:t>
      </w:r>
      <w:r>
        <w:rPr>
          <w:rStyle w:val="LATEX"/>
        </w:rPr>
        <w:t>A</w:t>
      </w:r>
      <w:r>
        <w:t>T</w:t>
      </w:r>
      <w:r>
        <w:rPr>
          <w:rStyle w:val="TEX"/>
        </w:rPr>
        <w:t>E</w:t>
      </w:r>
      <w:r>
        <w:t>X  document</w:t>
      </w:r>
      <w:proofErr w:type="gramEnd"/>
      <w:r>
        <w:t xml:space="preserve"> for the first time, you are not permitted to compile it, you are permitted to search and edit but you </w:t>
      </w:r>
      <w:r>
        <w:t xml:space="preserve">can only read one line at a time. Write the document you would like to read! </w:t>
      </w:r>
    </w:p>
    <w:p w:rsidR="00410FA9" w:rsidRDefault="004E47B4">
      <w:pPr>
        <w:pStyle w:val="Text-body"/>
      </w:pPr>
      <w:r>
        <w:t xml:space="preserve">In the following sections the structuring commands, symbols and graphics manipulation available in the transformations, the requirements of using these and our advice on them is </w:t>
      </w:r>
      <w:r>
        <w:t xml:space="preserve">given. </w:t>
      </w:r>
    </w:p>
    <w:p w:rsidR="00410FA9" w:rsidRDefault="00410FA9">
      <w:pPr>
        <w:pStyle w:val="Text-body"/>
      </w:pPr>
    </w:p>
    <w:p w:rsidR="00410FA9" w:rsidRDefault="004E47B4">
      <w:pPr>
        <w:pStyle w:val="Heading2"/>
      </w:pPr>
      <w:bookmarkStart w:id="7" w:name="_Toc326318417"/>
      <w:r>
        <w:lastRenderedPageBreak/>
        <w:t>2 Structures, navigation and text manipulation</w:t>
      </w:r>
      <w:bookmarkEnd w:id="7"/>
    </w:p>
    <w:p w:rsidR="00410FA9" w:rsidRDefault="004E47B4">
      <w:pPr>
        <w:pStyle w:val="Text-body"/>
      </w:pPr>
      <w:r>
        <w:t xml:space="preserve">You may lay out using the centering, </w:t>
      </w:r>
      <w:proofErr w:type="spellStart"/>
      <w:r>
        <w:t>flushleft</w:t>
      </w:r>
      <w:proofErr w:type="spellEnd"/>
      <w:r>
        <w:t xml:space="preserve"> and </w:t>
      </w:r>
      <w:proofErr w:type="spellStart"/>
      <w:r>
        <w:t>flushright</w:t>
      </w:r>
      <w:proofErr w:type="spellEnd"/>
      <w:r>
        <w:t xml:space="preserve"> commands however, this information will all be lost to a </w:t>
      </w:r>
      <w:proofErr w:type="spellStart"/>
      <w:r>
        <w:t>screenreader</w:t>
      </w:r>
      <w:proofErr w:type="spellEnd"/>
      <w:r>
        <w:t xml:space="preserve"> user. </w:t>
      </w:r>
    </w:p>
    <w:p w:rsidR="00410FA9" w:rsidRDefault="004E47B4">
      <w:pPr>
        <w:pStyle w:val="Preformatted-Text"/>
      </w:pPr>
      <w:proofErr w:type="gramStart"/>
      <w:r>
        <w:t xml:space="preserve">\begin{center} </w:t>
      </w:r>
      <w:r>
        <w:br/>
        <w:t>Centered text.</w:t>
      </w:r>
      <w:proofErr w:type="gramEnd"/>
      <w:r>
        <w:t xml:space="preserve"> </w:t>
      </w:r>
      <w:r>
        <w:br/>
      </w:r>
      <w:proofErr w:type="gramStart"/>
      <w:r>
        <w:t xml:space="preserve">\end{center} </w:t>
      </w:r>
      <w:r>
        <w:br/>
        <w:t xml:space="preserve"> </w:t>
      </w:r>
      <w:r>
        <w:br/>
        <w:t>\begin{</w:t>
      </w:r>
      <w:proofErr w:type="spellStart"/>
      <w:r>
        <w:t>flushl</w:t>
      </w:r>
      <w:r>
        <w:t>eft</w:t>
      </w:r>
      <w:proofErr w:type="spellEnd"/>
      <w:r>
        <w:t xml:space="preserve">} </w:t>
      </w:r>
      <w:r>
        <w:br/>
        <w:t>Flush left text.</w:t>
      </w:r>
      <w:proofErr w:type="gramEnd"/>
      <w:r>
        <w:t xml:space="preserve"> </w:t>
      </w:r>
      <w:r>
        <w:br/>
        <w:t>\end{</w:t>
      </w:r>
      <w:proofErr w:type="spellStart"/>
      <w:r>
        <w:t>flushleft</w:t>
      </w:r>
      <w:proofErr w:type="spellEnd"/>
      <w:r>
        <w:t xml:space="preserve">} </w:t>
      </w:r>
      <w:r>
        <w:br/>
        <w:t xml:space="preserve"> </w:t>
      </w:r>
      <w:r>
        <w:br/>
        <w:t>\begin{</w:t>
      </w:r>
      <w:proofErr w:type="spellStart"/>
      <w:r>
        <w:t>flushright</w:t>
      </w:r>
      <w:proofErr w:type="spellEnd"/>
      <w:r>
        <w:t xml:space="preserve">} </w:t>
      </w:r>
      <w:r>
        <w:br/>
      </w:r>
      <w:proofErr w:type="gramStart"/>
      <w:r>
        <w:t>Flush</w:t>
      </w:r>
      <w:proofErr w:type="gramEnd"/>
      <w:r>
        <w:t xml:space="preserve"> right text. </w:t>
      </w:r>
      <w:r>
        <w:br/>
        <w:t>\end{</w:t>
      </w:r>
      <w:proofErr w:type="spellStart"/>
      <w:r>
        <w:t>flushright</w:t>
      </w:r>
      <w:proofErr w:type="spellEnd"/>
      <w:r>
        <w:t xml:space="preserve">} </w:t>
      </w:r>
    </w:p>
    <w:p w:rsidR="00410FA9" w:rsidRDefault="00410FA9">
      <w:pPr>
        <w:sectPr w:rsidR="00410FA9">
          <w:type w:val="continuous"/>
          <w:pgSz w:w="11950" w:h="16901"/>
          <w:pgMar w:top="1134" w:right="1440" w:bottom="1134" w:left="1440" w:header="0" w:footer="0" w:gutter="0"/>
          <w:cols w:space="720"/>
          <w:formProt w:val="0"/>
        </w:sectPr>
      </w:pPr>
    </w:p>
    <w:p w:rsidR="00410FA9" w:rsidRDefault="00410FA9">
      <w:pPr>
        <w:pStyle w:val="begin-env-p"/>
      </w:pPr>
    </w:p>
    <w:p w:rsidR="00410FA9" w:rsidRDefault="004E47B4">
      <w:pPr>
        <w:pStyle w:val="center"/>
      </w:pPr>
      <w:proofErr w:type="gramStart"/>
      <w:r>
        <w:t>Centered text.</w:t>
      </w:r>
      <w:proofErr w:type="gramEnd"/>
      <w:r>
        <w:t xml:space="preserve"> </w:t>
      </w:r>
    </w:p>
    <w:p w:rsidR="00410FA9" w:rsidRDefault="00410FA9">
      <w:pPr>
        <w:pStyle w:val="end-env-p"/>
      </w:pPr>
    </w:p>
    <w:p w:rsidR="00410FA9" w:rsidRDefault="00410FA9">
      <w:pPr>
        <w:sectPr w:rsidR="00410FA9">
          <w:type w:val="continuous"/>
          <w:pgSz w:w="11950" w:h="16901"/>
          <w:pgMar w:top="1134" w:right="1440" w:bottom="1134" w:left="1440" w:header="0" w:footer="0" w:gutter="0"/>
          <w:cols w:space="720"/>
          <w:formProt w:val="0"/>
        </w:sectPr>
      </w:pPr>
    </w:p>
    <w:p w:rsidR="00410FA9" w:rsidRDefault="00410FA9">
      <w:pPr>
        <w:pStyle w:val="begin-env-p"/>
      </w:pPr>
    </w:p>
    <w:p w:rsidR="00410FA9" w:rsidRDefault="004E47B4">
      <w:pPr>
        <w:pStyle w:val="flushleft"/>
      </w:pPr>
      <w:r>
        <w:t xml:space="preserve">Flush left text. </w:t>
      </w:r>
    </w:p>
    <w:p w:rsidR="00410FA9" w:rsidRDefault="00410FA9">
      <w:pPr>
        <w:pStyle w:val="end-env-p"/>
      </w:pPr>
    </w:p>
    <w:p w:rsidR="00410FA9" w:rsidRDefault="00410FA9">
      <w:pPr>
        <w:sectPr w:rsidR="00410FA9">
          <w:type w:val="continuous"/>
          <w:pgSz w:w="11950" w:h="16901"/>
          <w:pgMar w:top="1134" w:right="1440" w:bottom="1134" w:left="1440" w:header="0" w:footer="0" w:gutter="0"/>
          <w:cols w:space="720"/>
          <w:formProt w:val="0"/>
        </w:sectPr>
      </w:pPr>
    </w:p>
    <w:p w:rsidR="00410FA9" w:rsidRDefault="00410FA9">
      <w:pPr>
        <w:pStyle w:val="begin-env-p"/>
      </w:pPr>
    </w:p>
    <w:p w:rsidR="00410FA9" w:rsidRDefault="004E47B4">
      <w:pPr>
        <w:pStyle w:val="flushright"/>
      </w:pPr>
      <w:r>
        <w:t xml:space="preserve">Flush right text. </w:t>
      </w:r>
    </w:p>
    <w:p w:rsidR="00410FA9" w:rsidRDefault="00410FA9">
      <w:pPr>
        <w:pStyle w:val="end-env-p"/>
      </w:pPr>
    </w:p>
    <w:p w:rsidR="00410FA9" w:rsidRDefault="00410FA9">
      <w:pPr>
        <w:sectPr w:rsidR="00410FA9">
          <w:type w:val="continuous"/>
          <w:pgSz w:w="11950" w:h="16901"/>
          <w:pgMar w:top="1134" w:right="1440" w:bottom="1134" w:left="1440" w:header="0" w:footer="0" w:gutter="0"/>
          <w:cols w:space="720"/>
          <w:formProt w:val="0"/>
        </w:sectPr>
      </w:pPr>
    </w:p>
    <w:p w:rsidR="00410FA9" w:rsidRDefault="004E47B4">
      <w:pPr>
        <w:pStyle w:val="Text-body"/>
      </w:pPr>
      <w:r>
        <w:lastRenderedPageBreak/>
        <w:t xml:space="preserve">You may style short pieces of text using font size and text style commands however, this information will be lost to a </w:t>
      </w:r>
      <w:proofErr w:type="spellStart"/>
      <w:r>
        <w:t>screenreader</w:t>
      </w:r>
      <w:proofErr w:type="spellEnd"/>
      <w:r>
        <w:t xml:space="preserve"> user. Text should not be made smaller in order to fit it on a page width or height — this typesetting, rather than encoding </w:t>
      </w:r>
      <w:r>
        <w:t xml:space="preserve">of content, will not be retained in transformations. Nor should a mapping to a specific font size be inferred as the </w:t>
      </w:r>
      <w:proofErr w:type="spellStart"/>
      <w:r>
        <w:t>normalsize</w:t>
      </w:r>
      <w:proofErr w:type="spellEnd"/>
      <w:r>
        <w:t xml:space="preserve"> will be different in transformed documents. It should be remembered that such text may impede a partially sighted reader or a re</w:t>
      </w:r>
      <w:r>
        <w:t xml:space="preserve">ader with a specific reading disability. In general </w:t>
      </w:r>
      <w:r>
        <w:rPr>
          <w:rStyle w:val="verb"/>
        </w:rPr>
        <w:t>\</w:t>
      </w:r>
      <w:proofErr w:type="spellStart"/>
      <w:r>
        <w:rPr>
          <w:rStyle w:val="verb"/>
        </w:rPr>
        <w:t>emph</w:t>
      </w:r>
      <w:proofErr w:type="spellEnd"/>
      <w:r>
        <w:t xml:space="preserve"> should be used for emphasis, to enable a reader reading the </w:t>
      </w:r>
      <w:proofErr w:type="gramStart"/>
      <w:r>
        <w:t>L</w:t>
      </w:r>
      <w:r>
        <w:rPr>
          <w:rStyle w:val="LATEX"/>
        </w:rPr>
        <w:t>A</w:t>
      </w:r>
      <w:r>
        <w:t>T</w:t>
      </w:r>
      <w:r>
        <w:rPr>
          <w:rStyle w:val="TEX"/>
        </w:rPr>
        <w:t>E</w:t>
      </w:r>
      <w:r>
        <w:t>X  to</w:t>
      </w:r>
      <w:proofErr w:type="gramEnd"/>
      <w:r>
        <w:t xml:space="preserve"> comprehend the intention and overridden so that this maps to bold to ensure clear print. Rather than using </w:t>
      </w:r>
      <w:r>
        <w:rPr>
          <w:rStyle w:val="verb"/>
        </w:rPr>
        <w:t>\</w:t>
      </w:r>
      <w:proofErr w:type="spellStart"/>
      <w:r>
        <w:rPr>
          <w:rStyle w:val="verb"/>
        </w:rPr>
        <w:t>texttt</w:t>
      </w:r>
      <w:proofErr w:type="spellEnd"/>
      <w:r>
        <w:t xml:space="preserve"> for text inte</w:t>
      </w:r>
      <w:r>
        <w:t xml:space="preserve">nded to be understood as verbatim the command </w:t>
      </w:r>
      <w:r>
        <w:rPr>
          <w:rStyle w:val="verb"/>
        </w:rPr>
        <w:t>\verb</w:t>
      </w:r>
      <w:r>
        <w:t xml:space="preserve"> should be used, again, to enable a reader reading the </w:t>
      </w:r>
      <w:proofErr w:type="gramStart"/>
      <w:r>
        <w:t>L</w:t>
      </w:r>
      <w:r>
        <w:rPr>
          <w:rStyle w:val="LATEX"/>
        </w:rPr>
        <w:t>A</w:t>
      </w:r>
      <w:r>
        <w:t>T</w:t>
      </w:r>
      <w:r>
        <w:rPr>
          <w:rStyle w:val="TEX"/>
        </w:rPr>
        <w:t>E</w:t>
      </w:r>
      <w:r>
        <w:t>X  to</w:t>
      </w:r>
      <w:proofErr w:type="gramEnd"/>
      <w:r>
        <w:t xml:space="preserve"> comprehend the intention. </w:t>
      </w:r>
    </w:p>
    <w:p w:rsidR="00410FA9" w:rsidRDefault="004E47B4">
      <w:pPr>
        <w:pStyle w:val="Text-body"/>
      </w:pPr>
      <w:r>
        <w:t xml:space="preserve">Commands used: </w:t>
      </w:r>
    </w:p>
    <w:p w:rsidR="00410FA9" w:rsidRDefault="004E47B4">
      <w:pPr>
        <w:pStyle w:val="Preformatted-Text"/>
      </w:pPr>
      <w:r>
        <w:t>\tiny, \</w:t>
      </w:r>
      <w:proofErr w:type="spellStart"/>
      <w:r>
        <w:t>scriptsize</w:t>
      </w:r>
      <w:proofErr w:type="spellEnd"/>
      <w:r>
        <w:t>, \</w:t>
      </w:r>
      <w:proofErr w:type="spellStart"/>
      <w:r>
        <w:t>footnotesize</w:t>
      </w:r>
      <w:proofErr w:type="spellEnd"/>
      <w:r>
        <w:t>, \small, \</w:t>
      </w:r>
      <w:proofErr w:type="spellStart"/>
      <w:r>
        <w:t>normalsize</w:t>
      </w:r>
      <w:proofErr w:type="spellEnd"/>
      <w:r>
        <w:t xml:space="preserve">, </w:t>
      </w:r>
      <w:r>
        <w:br/>
        <w:t xml:space="preserve">\large, \Large, \LARGE, \huge, \Huge </w:t>
      </w:r>
      <w:r>
        <w:br/>
        <w:t>\</w:t>
      </w:r>
      <w:proofErr w:type="spellStart"/>
      <w:r>
        <w:t>t</w:t>
      </w:r>
      <w:r>
        <w:t>extrm</w:t>
      </w:r>
      <w:proofErr w:type="spellEnd"/>
      <w:r>
        <w:t>, \</w:t>
      </w:r>
      <w:proofErr w:type="spellStart"/>
      <w:r>
        <w:t>rm</w:t>
      </w:r>
      <w:proofErr w:type="spellEnd"/>
      <w:r>
        <w:t>, \</w:t>
      </w:r>
      <w:proofErr w:type="spellStart"/>
      <w:r>
        <w:t>textsc</w:t>
      </w:r>
      <w:proofErr w:type="spellEnd"/>
      <w:r>
        <w:t>, \</w:t>
      </w:r>
      <w:proofErr w:type="spellStart"/>
      <w:r>
        <w:t>sc</w:t>
      </w:r>
      <w:proofErr w:type="spellEnd"/>
      <w:r>
        <w:t>, \</w:t>
      </w:r>
      <w:proofErr w:type="spellStart"/>
      <w:r>
        <w:t>texttt</w:t>
      </w:r>
      <w:proofErr w:type="spellEnd"/>
      <w:r>
        <w:t>, \</w:t>
      </w:r>
      <w:proofErr w:type="spellStart"/>
      <w:r>
        <w:t>tt</w:t>
      </w:r>
      <w:proofErr w:type="spellEnd"/>
      <w:r>
        <w:t>, \</w:t>
      </w:r>
      <w:proofErr w:type="spellStart"/>
      <w:r>
        <w:t>textit</w:t>
      </w:r>
      <w:proofErr w:type="spellEnd"/>
      <w:r>
        <w:t xml:space="preserve">, \it, </w:t>
      </w:r>
      <w:r>
        <w:br/>
        <w:t>\</w:t>
      </w:r>
      <w:proofErr w:type="spellStart"/>
      <w:r>
        <w:t>textsf</w:t>
      </w:r>
      <w:proofErr w:type="spellEnd"/>
      <w:r>
        <w:t>, \</w:t>
      </w:r>
      <w:proofErr w:type="spellStart"/>
      <w:r>
        <w:t>sf</w:t>
      </w:r>
      <w:proofErr w:type="spellEnd"/>
      <w:r>
        <w:t>, \</w:t>
      </w:r>
      <w:proofErr w:type="spellStart"/>
      <w:r>
        <w:t>textsl</w:t>
      </w:r>
      <w:proofErr w:type="spellEnd"/>
      <w:r>
        <w:t>, \</w:t>
      </w:r>
      <w:proofErr w:type="spellStart"/>
      <w:r>
        <w:t>sl</w:t>
      </w:r>
      <w:proofErr w:type="spellEnd"/>
      <w:r>
        <w:t>, \</w:t>
      </w:r>
      <w:proofErr w:type="spellStart"/>
      <w:r>
        <w:t>textbf</w:t>
      </w:r>
      <w:proofErr w:type="spellEnd"/>
      <w:r>
        <w:t xml:space="preserve">, \bf </w:t>
      </w:r>
    </w:p>
    <w:p w:rsidR="00410FA9" w:rsidRDefault="004E47B4">
      <w:pPr>
        <w:pStyle w:val="Text-body"/>
      </w:pPr>
      <w:proofErr w:type="gramStart"/>
      <w:r>
        <w:t>Standard text.</w:t>
      </w:r>
      <w:proofErr w:type="gramEnd"/>
      <w:r>
        <w:t xml:space="preserve"> </w:t>
      </w:r>
      <w:proofErr w:type="gramStart"/>
      <w:r>
        <w:t>Tiny text.</w:t>
      </w:r>
      <w:proofErr w:type="gramEnd"/>
      <w:r>
        <w:t xml:space="preserve"> </w:t>
      </w:r>
      <w:proofErr w:type="spellStart"/>
      <w:proofErr w:type="gramStart"/>
      <w:r>
        <w:t>Scriptsize</w:t>
      </w:r>
      <w:proofErr w:type="spellEnd"/>
      <w:r>
        <w:t xml:space="preserve"> text.</w:t>
      </w:r>
      <w:proofErr w:type="gramEnd"/>
      <w:r>
        <w:t xml:space="preserve"> </w:t>
      </w:r>
      <w:proofErr w:type="spellStart"/>
      <w:proofErr w:type="gramStart"/>
      <w:r>
        <w:t>Footnotesize</w:t>
      </w:r>
      <w:proofErr w:type="spellEnd"/>
      <w:r>
        <w:t xml:space="preserve"> text.</w:t>
      </w:r>
      <w:proofErr w:type="gramEnd"/>
      <w:r>
        <w:t xml:space="preserve"> </w:t>
      </w:r>
      <w:proofErr w:type="gramStart"/>
      <w:r>
        <w:t>Small text.</w:t>
      </w:r>
      <w:proofErr w:type="gramEnd"/>
      <w:r>
        <w:t xml:space="preserve"> </w:t>
      </w:r>
      <w:proofErr w:type="spellStart"/>
      <w:proofErr w:type="gramStart"/>
      <w:r>
        <w:t>Normalsize</w:t>
      </w:r>
      <w:proofErr w:type="spellEnd"/>
      <w:r>
        <w:t xml:space="preserve"> text.</w:t>
      </w:r>
      <w:proofErr w:type="gramEnd"/>
      <w:r>
        <w:t xml:space="preserve"> </w:t>
      </w:r>
      <w:proofErr w:type="gramStart"/>
      <w:r>
        <w:t>large</w:t>
      </w:r>
      <w:proofErr w:type="gramEnd"/>
      <w:r>
        <w:t xml:space="preserve"> text. </w:t>
      </w:r>
      <w:proofErr w:type="gramStart"/>
      <w:r>
        <w:t>Large text.</w:t>
      </w:r>
      <w:proofErr w:type="gramEnd"/>
      <w:r>
        <w:t xml:space="preserve"> </w:t>
      </w:r>
      <w:proofErr w:type="gramStart"/>
      <w:r>
        <w:t>LARGE text.</w:t>
      </w:r>
      <w:proofErr w:type="gramEnd"/>
      <w:r>
        <w:t xml:space="preserve"> </w:t>
      </w:r>
      <w:proofErr w:type="gramStart"/>
      <w:r>
        <w:t>huge</w:t>
      </w:r>
      <w:proofErr w:type="gramEnd"/>
      <w:r>
        <w:t xml:space="preserve"> text. </w:t>
      </w:r>
      <w:proofErr w:type="gramStart"/>
      <w:r>
        <w:t>Huge text.</w:t>
      </w:r>
      <w:proofErr w:type="gramEnd"/>
      <w:r>
        <w:t xml:space="preserve"> </w:t>
      </w:r>
    </w:p>
    <w:p w:rsidR="00410FA9" w:rsidRDefault="004E47B4">
      <w:pPr>
        <w:pStyle w:val="Text-body"/>
      </w:pPr>
      <w:proofErr w:type="gramStart"/>
      <w:r>
        <w:t xml:space="preserve">Standard </w:t>
      </w:r>
      <w:r>
        <w:t>text.</w:t>
      </w:r>
      <w:proofErr w:type="gramEnd"/>
      <w:r>
        <w:t xml:space="preserve"> </w:t>
      </w:r>
      <w:proofErr w:type="gramStart"/>
      <w:r>
        <w:rPr>
          <w:rStyle w:val="textrm"/>
        </w:rPr>
        <w:t>Roman text.</w:t>
      </w:r>
      <w:proofErr w:type="gramEnd"/>
      <w:r>
        <w:t xml:space="preserve"> </w:t>
      </w:r>
      <w:proofErr w:type="gramStart"/>
      <w:r>
        <w:t>Roman inline.</w:t>
      </w:r>
      <w:proofErr w:type="gramEnd"/>
      <w:r>
        <w:t xml:space="preserve"> </w:t>
      </w:r>
      <w:proofErr w:type="gramStart"/>
      <w:r>
        <w:rPr>
          <w:rStyle w:val="textsc"/>
        </w:rPr>
        <w:t>S</w:t>
      </w:r>
      <w:r>
        <w:rPr>
          <w:rStyle w:val="small-caps"/>
        </w:rPr>
        <w:t>mall</w:t>
      </w:r>
      <w:r>
        <w:rPr>
          <w:rStyle w:val="textsc"/>
        </w:rPr>
        <w:t xml:space="preserve"> </w:t>
      </w:r>
      <w:r>
        <w:rPr>
          <w:rStyle w:val="small-caps"/>
        </w:rPr>
        <w:t>caps</w:t>
      </w:r>
      <w:r>
        <w:rPr>
          <w:rStyle w:val="textsc"/>
        </w:rPr>
        <w:t xml:space="preserve"> </w:t>
      </w:r>
      <w:r>
        <w:rPr>
          <w:rStyle w:val="small-caps"/>
        </w:rPr>
        <w:t>text</w:t>
      </w:r>
      <w:r>
        <w:rPr>
          <w:rStyle w:val="textsc"/>
        </w:rPr>
        <w:t>.</w:t>
      </w:r>
      <w:proofErr w:type="gramEnd"/>
      <w:r>
        <w:t xml:space="preserve"> </w:t>
      </w:r>
      <w:proofErr w:type="gramStart"/>
      <w:r>
        <w:t>S</w:t>
      </w:r>
      <w:r>
        <w:rPr>
          <w:rStyle w:val="small-caps"/>
        </w:rPr>
        <w:t>mall</w:t>
      </w:r>
      <w:r>
        <w:t xml:space="preserve"> </w:t>
      </w:r>
      <w:r>
        <w:rPr>
          <w:rStyle w:val="small-caps"/>
        </w:rPr>
        <w:t>caps</w:t>
      </w:r>
      <w:r>
        <w:t xml:space="preserve"> </w:t>
      </w:r>
      <w:r>
        <w:rPr>
          <w:rStyle w:val="small-caps"/>
        </w:rPr>
        <w:t>inline</w:t>
      </w:r>
      <w:r>
        <w:t>.</w:t>
      </w:r>
      <w:proofErr w:type="gramEnd"/>
      <w:r>
        <w:t xml:space="preserve"> </w:t>
      </w:r>
      <w:proofErr w:type="gramStart"/>
      <w:r>
        <w:rPr>
          <w:rStyle w:val="texttt"/>
        </w:rPr>
        <w:t>Typewriter text.</w:t>
      </w:r>
      <w:proofErr w:type="gramEnd"/>
      <w:r>
        <w:t xml:space="preserve"> </w:t>
      </w:r>
      <w:proofErr w:type="gramStart"/>
      <w:r>
        <w:t>Typewriter inline.</w:t>
      </w:r>
      <w:proofErr w:type="gramEnd"/>
      <w:r>
        <w:t xml:space="preserve"> </w:t>
      </w:r>
      <w:proofErr w:type="gramStart"/>
      <w:r>
        <w:rPr>
          <w:rStyle w:val="textit"/>
        </w:rPr>
        <w:t>Italics text.</w:t>
      </w:r>
      <w:proofErr w:type="gramEnd"/>
      <w:r>
        <w:t xml:space="preserve"> </w:t>
      </w:r>
      <w:proofErr w:type="gramStart"/>
      <w:r>
        <w:t>Italics inline.</w:t>
      </w:r>
      <w:proofErr w:type="gramEnd"/>
      <w:r>
        <w:t xml:space="preserve"> </w:t>
      </w:r>
      <w:proofErr w:type="gramStart"/>
      <w:r>
        <w:rPr>
          <w:rStyle w:val="textsf"/>
        </w:rPr>
        <w:t>Sans serif text.</w:t>
      </w:r>
      <w:proofErr w:type="gramEnd"/>
      <w:r>
        <w:t xml:space="preserve"> </w:t>
      </w:r>
      <w:proofErr w:type="gramStart"/>
      <w:r>
        <w:t>San serif inline.</w:t>
      </w:r>
      <w:proofErr w:type="gramEnd"/>
      <w:r>
        <w:t xml:space="preserve"> Slant text. Slant inline. </w:t>
      </w:r>
      <w:proofErr w:type="gramStart"/>
      <w:r>
        <w:rPr>
          <w:rStyle w:val="textbf"/>
        </w:rPr>
        <w:t>Bold text.</w:t>
      </w:r>
      <w:proofErr w:type="gramEnd"/>
      <w:r>
        <w:t xml:space="preserve"> </w:t>
      </w:r>
      <w:proofErr w:type="gramStart"/>
      <w:r>
        <w:t>Bold inline.</w:t>
      </w:r>
      <w:proofErr w:type="gramEnd"/>
      <w:r>
        <w:t xml:space="preserve"> </w:t>
      </w:r>
      <w:proofErr w:type="gramStart"/>
      <w:r>
        <w:rPr>
          <w:rStyle w:val="textbf"/>
        </w:rPr>
        <w:t xml:space="preserve">A combination of bold and </w:t>
      </w:r>
      <w:r>
        <w:rPr>
          <w:rStyle w:val="textit"/>
        </w:rPr>
        <w:t xml:space="preserve">italic </w:t>
      </w:r>
      <w:r>
        <w:rPr>
          <w:rStyle w:val="textit"/>
        </w:rPr>
        <w:t>text.</w:t>
      </w:r>
      <w:proofErr w:type="gramEnd"/>
      <w:r>
        <w:t xml:space="preserve"> </w:t>
      </w:r>
      <w:proofErr w:type="gramStart"/>
      <w:r>
        <w:t>A combination inline of bold and inline italics.</w:t>
      </w:r>
      <w:proofErr w:type="gramEnd"/>
      <w:r>
        <w:t xml:space="preserve"> </w:t>
      </w:r>
    </w:p>
    <w:p w:rsidR="00410FA9" w:rsidRDefault="004E47B4">
      <w:pPr>
        <w:pStyle w:val="Text-body"/>
      </w:pPr>
      <w:r>
        <w:t xml:space="preserve">Commands to add whitespace such as </w:t>
      </w:r>
      <w:proofErr w:type="spellStart"/>
      <w:r>
        <w:t>bigskip</w:t>
      </w:r>
      <w:proofErr w:type="spellEnd"/>
      <w:r>
        <w:t xml:space="preserve">, </w:t>
      </w:r>
      <w:proofErr w:type="spellStart"/>
      <w:r>
        <w:t>medskip</w:t>
      </w:r>
      <w:proofErr w:type="spellEnd"/>
      <w:r>
        <w:t xml:space="preserve"> etc. can be used but again, may not be </w:t>
      </w:r>
      <w:proofErr w:type="spellStart"/>
      <w:r>
        <w:lastRenderedPageBreak/>
        <w:t>honoured</w:t>
      </w:r>
      <w:proofErr w:type="spellEnd"/>
      <w:r>
        <w:t xml:space="preserve"> in the transformation and the information will be lost to a </w:t>
      </w:r>
      <w:proofErr w:type="spellStart"/>
      <w:r>
        <w:t>screenreader</w:t>
      </w:r>
      <w:proofErr w:type="spellEnd"/>
      <w:r>
        <w:t xml:space="preserve"> user. </w:t>
      </w:r>
    </w:p>
    <w:p w:rsidR="00410FA9" w:rsidRDefault="004E47B4">
      <w:pPr>
        <w:pStyle w:val="Text-body"/>
      </w:pPr>
      <w:r>
        <w:t>Newline commands inc</w:t>
      </w:r>
      <w:r>
        <w:t xml:space="preserve">luding </w:t>
      </w:r>
      <w:r>
        <w:rPr>
          <w:rStyle w:val="verb"/>
        </w:rPr>
        <w:t>\\</w:t>
      </w:r>
      <w:r>
        <w:t xml:space="preserve">, </w:t>
      </w:r>
      <w:r>
        <w:rPr>
          <w:rStyle w:val="verb"/>
        </w:rPr>
        <w:t>\newline</w:t>
      </w:r>
      <w:r>
        <w:t xml:space="preserve"> and </w:t>
      </w:r>
      <w:r>
        <w:rPr>
          <w:rStyle w:val="verb"/>
        </w:rPr>
        <w:t>\</w:t>
      </w:r>
      <w:proofErr w:type="spellStart"/>
      <w:r>
        <w:rPr>
          <w:rStyle w:val="verb"/>
        </w:rPr>
        <w:t>linebreak</w:t>
      </w:r>
      <w:proofErr w:type="spellEnd"/>
      <w:r>
        <w:t xml:space="preserve"> must not be used to manipulate the text layout as this can lead to significant layout problems under some transformations. </w:t>
      </w:r>
    </w:p>
    <w:p w:rsidR="00410FA9" w:rsidRDefault="00410FA9">
      <w:pPr>
        <w:pStyle w:val="Text-body"/>
      </w:pPr>
    </w:p>
    <w:p w:rsidR="00410FA9" w:rsidRDefault="004E47B4">
      <w:pPr>
        <w:pStyle w:val="Heading3"/>
      </w:pPr>
      <w:bookmarkStart w:id="8" w:name="_Toc326318418"/>
      <w:r>
        <w:t>2.1 Taken from the comprehensive symbol list</w:t>
      </w:r>
      <w:bookmarkEnd w:id="8"/>
    </w:p>
    <w:p w:rsidR="00410FA9" w:rsidRDefault="004E47B4">
      <w:pPr>
        <w:pStyle w:val="Text-body"/>
      </w:pPr>
      <w:r>
        <w:t xml:space="preserve">These below special characters may be used in the </w:t>
      </w:r>
      <w:proofErr w:type="gramStart"/>
      <w:r>
        <w:t>t</w:t>
      </w:r>
      <w:r>
        <w:t>ext,</w:t>
      </w:r>
      <w:proofErr w:type="gramEnd"/>
      <w:r>
        <w:t xml:space="preserve"> all other text commands are untested. </w:t>
      </w:r>
    </w:p>
    <w:p w:rsidR="00410FA9" w:rsidRDefault="004E47B4">
      <w:pPr>
        <w:pStyle w:val="Inside-itemize"/>
        <w:tabs>
          <w:tab w:val="left" w:pos="504"/>
        </w:tabs>
        <w:ind w:left="504" w:hanging="288"/>
      </w:pPr>
      <w:r>
        <w:t xml:space="preserve">Special characters </w:t>
      </w:r>
      <w:r>
        <w:rPr>
          <w:rStyle w:val="verb"/>
        </w:rPr>
        <w:t>\$  \%  \_  \}  \&amp;  \#  \{</w:t>
      </w:r>
      <w:r>
        <w:t xml:space="preserve">: </w:t>
      </w:r>
    </w:p>
    <w:p w:rsidR="00410FA9" w:rsidRDefault="004E47B4">
      <w:pPr>
        <w:pStyle w:val="Inside-itemize"/>
        <w:ind w:left="504"/>
      </w:pPr>
      <w:r>
        <w:t xml:space="preserve">$ % _ } &amp; # { . </w:t>
      </w:r>
    </w:p>
    <w:p w:rsidR="00410FA9" w:rsidRDefault="004E47B4">
      <w:pPr>
        <w:pStyle w:val="Inside-itemize"/>
        <w:tabs>
          <w:tab w:val="left" w:pos="504"/>
        </w:tabs>
        <w:ind w:left="504" w:hanging="288"/>
      </w:pPr>
      <w:proofErr w:type="spellStart"/>
      <w:r>
        <w:t>Mathmode</w:t>
      </w:r>
      <w:proofErr w:type="spellEnd"/>
      <w:r>
        <w:t xml:space="preserve"> and </w:t>
      </w:r>
      <w:proofErr w:type="spellStart"/>
      <w:r>
        <w:t>textmode</w:t>
      </w:r>
      <w:proofErr w:type="spellEnd"/>
      <w:r>
        <w:t xml:space="preserve"> </w:t>
      </w:r>
      <w:r>
        <w:rPr>
          <w:rStyle w:val="verb"/>
        </w:rPr>
        <w:t>\</w:t>
      </w:r>
      <w:proofErr w:type="spellStart"/>
      <w:r>
        <w:rPr>
          <w:rStyle w:val="verb"/>
        </w:rPr>
        <w:t>ddag</w:t>
      </w:r>
      <w:proofErr w:type="spellEnd"/>
      <w:r>
        <w:rPr>
          <w:rStyle w:val="verb"/>
        </w:rPr>
        <w:t xml:space="preserve">  \P  \dots  \S  \dag  \pounds</w:t>
      </w:r>
      <w:r>
        <w:t xml:space="preserve">: </w:t>
      </w:r>
    </w:p>
    <w:p w:rsidR="00410FA9" w:rsidRDefault="004E47B4">
      <w:pPr>
        <w:pStyle w:val="Inside-itemize"/>
        <w:ind w:left="504"/>
      </w:pPr>
      <w:r>
        <w:t>‡¶…§†$.</w:t>
      </w:r>
    </w:p>
    <w:p w:rsidR="00410FA9" w:rsidRDefault="004E47B4">
      <w:pPr>
        <w:pStyle w:val="Text-body"/>
      </w:pPr>
      <w:r>
        <w:t xml:space="preserve">Labels and references to structural elements may be using by inserting </w:t>
      </w:r>
      <w:r>
        <w:rPr>
          <w:rStyle w:val="verb"/>
        </w:rPr>
        <w:t>\label</w:t>
      </w:r>
      <w:r>
        <w:t xml:space="preserve"> a</w:t>
      </w:r>
      <w:r>
        <w:t xml:space="preserve">nd </w:t>
      </w:r>
      <w:r>
        <w:rPr>
          <w:rStyle w:val="verb"/>
        </w:rPr>
        <w:t>\ref</w:t>
      </w:r>
      <w:r>
        <w:t xml:space="preserve"> commands. When referring to another part of a document these should always be used to enable the transformations which break the document into parts to form crosslinks. This enables the reader to navigate and locate the information as required. For</w:t>
      </w:r>
      <w:r>
        <w:t xml:space="preserve"> mathematical symbols, see the section 3. </w:t>
      </w:r>
    </w:p>
    <w:p w:rsidR="00410FA9" w:rsidRDefault="00410FA9">
      <w:pPr>
        <w:pStyle w:val="Text-body"/>
      </w:pPr>
    </w:p>
    <w:p w:rsidR="00410FA9" w:rsidRDefault="004E47B4">
      <w:pPr>
        <w:pStyle w:val="Heading3"/>
      </w:pPr>
      <w:bookmarkStart w:id="9" w:name="_Toc326318419"/>
      <w:r>
        <w:t>2.2 Standard structures</w:t>
      </w:r>
      <w:bookmarkEnd w:id="9"/>
    </w:p>
    <w:p w:rsidR="00410FA9" w:rsidRDefault="00410FA9">
      <w:pPr>
        <w:pStyle w:val="Text-body"/>
      </w:pPr>
    </w:p>
    <w:p w:rsidR="00410FA9" w:rsidRDefault="004E47B4">
      <w:pPr>
        <w:pStyle w:val="Heading4"/>
      </w:pPr>
      <w:bookmarkStart w:id="10" w:name="_Toc326318420"/>
      <w:r>
        <w:t>2.2.1 Quotations</w:t>
      </w:r>
      <w:bookmarkEnd w:id="10"/>
    </w:p>
    <w:p w:rsidR="00410FA9" w:rsidRDefault="004E47B4">
      <w:pPr>
        <w:pStyle w:val="Text-body"/>
      </w:pPr>
      <w:r>
        <w:t xml:space="preserve">For block quotes the following quote environment should be used to provide adequate whitespace however, the space is lost to the </w:t>
      </w:r>
      <w:proofErr w:type="spellStart"/>
      <w:r>
        <w:t>screenreader</w:t>
      </w:r>
      <w:proofErr w:type="spellEnd"/>
      <w:r>
        <w:t xml:space="preserve"> user and so double quotes must also be used. Block quotes cannot be used within other environments. </w:t>
      </w:r>
    </w:p>
    <w:p w:rsidR="00410FA9" w:rsidRDefault="00410FA9">
      <w:pPr>
        <w:sectPr w:rsidR="00410FA9">
          <w:type w:val="continuous"/>
          <w:pgSz w:w="11950" w:h="16901"/>
          <w:pgMar w:top="1134" w:right="1440" w:bottom="1134" w:left="1440" w:header="0" w:footer="0" w:gutter="0"/>
          <w:cols w:space="720"/>
          <w:formProt w:val="0"/>
        </w:sectPr>
      </w:pPr>
    </w:p>
    <w:p w:rsidR="00410FA9" w:rsidRDefault="00410FA9">
      <w:pPr>
        <w:pStyle w:val="begin-env-p"/>
      </w:pPr>
    </w:p>
    <w:p w:rsidR="00410FA9" w:rsidRDefault="004E47B4">
      <w:pPr>
        <w:pStyle w:val="Quote"/>
      </w:pPr>
      <w:r>
        <w:t xml:space="preserve">“In the quote environment [paragraphs] are indicated with more vertical spacing between them. </w:t>
      </w:r>
    </w:p>
    <w:p w:rsidR="00410FA9" w:rsidRDefault="004E47B4">
      <w:pPr>
        <w:pStyle w:val="Quote"/>
      </w:pPr>
      <w:r>
        <w:t xml:space="preserve">Additional vertical spacing is inserted above and below the displayed text to separate it visually from the </w:t>
      </w:r>
      <w:proofErr w:type="spellStart"/>
      <w:r>
        <w:t>the</w:t>
      </w:r>
      <w:proofErr w:type="spellEnd"/>
      <w:r>
        <w:t xml:space="preserve"> normal text.”</w:t>
      </w:r>
    </w:p>
    <w:p w:rsidR="00410FA9" w:rsidRDefault="00410FA9">
      <w:pPr>
        <w:pStyle w:val="end-env-p"/>
      </w:pPr>
    </w:p>
    <w:p w:rsidR="00410FA9" w:rsidRDefault="00410FA9">
      <w:pPr>
        <w:sectPr w:rsidR="00410FA9">
          <w:type w:val="continuous"/>
          <w:pgSz w:w="11950" w:h="16901"/>
          <w:pgMar w:top="1134" w:right="1440" w:bottom="1134" w:left="1440" w:header="0" w:footer="0" w:gutter="0"/>
          <w:cols w:space="720"/>
          <w:formProt w:val="0"/>
        </w:sectPr>
      </w:pPr>
    </w:p>
    <w:p w:rsidR="00410FA9" w:rsidRDefault="004E47B4">
      <w:pPr>
        <w:pStyle w:val="Text-body"/>
      </w:pPr>
      <w:r>
        <w:lastRenderedPageBreak/>
        <w:t xml:space="preserve">Basic use of </w:t>
      </w:r>
      <w:r>
        <w:rPr>
          <w:rStyle w:val="verb"/>
        </w:rPr>
        <w:t>\cite</w:t>
      </w:r>
      <w:r>
        <w:t xml:space="preserve"> with a non-</w:t>
      </w:r>
      <w:proofErr w:type="spellStart"/>
      <w:r>
        <w:t>bibtex</w:t>
      </w:r>
      <w:proofErr w:type="spellEnd"/>
      <w:r>
        <w:t xml:space="preserve"> bibliography is possible, </w:t>
      </w:r>
      <w:proofErr w:type="spellStart"/>
      <w:r>
        <w:t>bibtex</w:t>
      </w:r>
      <w:proofErr w:type="spellEnd"/>
      <w:r>
        <w:t xml:space="preserve"> is untested. The quotation above is from “A Guide to L</w:t>
      </w:r>
      <w:r>
        <w:rPr>
          <w:rStyle w:val="LATEX"/>
        </w:rPr>
        <w:t>A</w:t>
      </w:r>
      <w:r>
        <w:t>T</w:t>
      </w:r>
      <w:r>
        <w:rPr>
          <w:rStyle w:val="TEX"/>
        </w:rPr>
        <w:t>E</w:t>
      </w:r>
      <w:r>
        <w:t>X” [3]. Footnotes</w:t>
      </w:r>
      <w:r>
        <w:rPr>
          <w:rStyle w:val="Footnoteanchor"/>
        </w:rPr>
        <w:footnoteReference w:id="3"/>
      </w:r>
      <w:r>
        <w:t xml:space="preserve"> can be used. </w:t>
      </w:r>
    </w:p>
    <w:p w:rsidR="00410FA9" w:rsidRDefault="00410FA9">
      <w:pPr>
        <w:pStyle w:val="Text-body"/>
      </w:pPr>
    </w:p>
    <w:p w:rsidR="00410FA9" w:rsidRDefault="004E47B4">
      <w:pPr>
        <w:pStyle w:val="Heading4"/>
      </w:pPr>
      <w:bookmarkStart w:id="11" w:name="_Toc326318421"/>
      <w:r>
        <w:t>2.2.2 List environments</w:t>
      </w:r>
      <w:bookmarkEnd w:id="11"/>
    </w:p>
    <w:p w:rsidR="00410FA9" w:rsidRDefault="004E47B4">
      <w:pPr>
        <w:pStyle w:val="Text-body"/>
      </w:pPr>
      <w:r>
        <w:t>You may and should make use of the itemize list environment for bulle</w:t>
      </w:r>
      <w:r>
        <w:t xml:space="preserve">t point lists. You cannot override the marker with, for instance, </w:t>
      </w:r>
      <w:r>
        <w:rPr>
          <w:rStyle w:val="verb"/>
        </w:rPr>
        <w:t>\item[\dag]</w:t>
      </w:r>
      <w:r>
        <w:t xml:space="preserve"> or via any other method as this will not be preserved (best case) or result in significantly incorrect structure (worst case) on </w:t>
      </w:r>
      <w:r>
        <w:lastRenderedPageBreak/>
        <w:t>transformation. You may use the description envir</w:t>
      </w:r>
      <w:r>
        <w:t xml:space="preserve">onment for full override of markers (see below). </w:t>
      </w:r>
    </w:p>
    <w:p w:rsidR="00410FA9" w:rsidRDefault="004E47B4">
      <w:pPr>
        <w:pStyle w:val="Text-body"/>
      </w:pPr>
      <w:r>
        <w:t xml:space="preserve">All list points should be punctuated e.g. with a full stop, comma, colon or semi-colon at the end of each line to ensure appropriate pauses for the </w:t>
      </w:r>
      <w:proofErr w:type="spellStart"/>
      <w:r>
        <w:t>screenreader</w:t>
      </w:r>
      <w:proofErr w:type="spellEnd"/>
      <w:r>
        <w:t xml:space="preserve"> or text-to-speech user. </w:t>
      </w:r>
    </w:p>
    <w:p w:rsidR="00410FA9" w:rsidRDefault="004E47B4">
      <w:pPr>
        <w:pStyle w:val="Text-body"/>
      </w:pPr>
      <w:r>
        <w:t>Some environments ca</w:t>
      </w:r>
      <w:r>
        <w:t>nnot be used within a list environment as they are either lost on transformation (best case) or cause the compilation to fail (worst case). Quote, the equation environment, tables and images cannot be used within a list environment. Some environments, incl</w:t>
      </w:r>
      <w:r>
        <w:t xml:space="preserve">uding verbatim, other list environments, unnumbered displayed math, </w:t>
      </w:r>
      <w:proofErr w:type="spellStart"/>
      <w:r>
        <w:t>eqnarray</w:t>
      </w:r>
      <w:proofErr w:type="spellEnd"/>
      <w:r>
        <w:t xml:space="preserve">, gather and align do function correctly in this context. </w:t>
      </w:r>
    </w:p>
    <w:p w:rsidR="00410FA9" w:rsidRDefault="00410FA9">
      <w:pPr>
        <w:pStyle w:val="Text-body"/>
      </w:pPr>
    </w:p>
    <w:p w:rsidR="00410FA9" w:rsidRDefault="004E47B4">
      <w:pPr>
        <w:pStyle w:val="Inside-itemize"/>
        <w:tabs>
          <w:tab w:val="left" w:pos="504"/>
        </w:tabs>
        <w:ind w:left="504" w:hanging="288"/>
      </w:pPr>
      <w:r>
        <w:t xml:space="preserve">An itemized list, </w:t>
      </w:r>
    </w:p>
    <w:p w:rsidR="00410FA9" w:rsidRDefault="004E47B4">
      <w:pPr>
        <w:pStyle w:val="Inside-itemize"/>
        <w:tabs>
          <w:tab w:val="left" w:pos="504"/>
        </w:tabs>
        <w:ind w:left="504" w:hanging="288"/>
      </w:pPr>
      <w:proofErr w:type="gramStart"/>
      <w:r>
        <w:t>using</w:t>
      </w:r>
      <w:proofErr w:type="gramEnd"/>
      <w:r>
        <w:t xml:space="preserve"> standard itemize. </w:t>
      </w:r>
    </w:p>
    <w:p w:rsidR="00410FA9" w:rsidRDefault="004E47B4">
      <w:pPr>
        <w:pStyle w:val="Inside-itemize"/>
        <w:numPr>
          <w:ilvl w:val="1"/>
          <w:numId w:val="2"/>
        </w:numPr>
        <w:tabs>
          <w:tab w:val="left" w:pos="792"/>
        </w:tabs>
      </w:pPr>
      <w:r>
        <w:t xml:space="preserve">With a level 2 sub-point. </w:t>
      </w:r>
    </w:p>
    <w:p w:rsidR="00410FA9" w:rsidRDefault="004E47B4">
      <w:pPr>
        <w:pStyle w:val="Inside-itemize"/>
        <w:numPr>
          <w:ilvl w:val="2"/>
          <w:numId w:val="2"/>
        </w:numPr>
        <w:tabs>
          <w:tab w:val="left" w:pos="1080"/>
        </w:tabs>
      </w:pPr>
      <w:r>
        <w:t xml:space="preserve">With a level 3 sub-point. </w:t>
      </w:r>
    </w:p>
    <w:p w:rsidR="00410FA9" w:rsidRDefault="004E47B4">
      <w:pPr>
        <w:pStyle w:val="Inside-itemize"/>
        <w:numPr>
          <w:ilvl w:val="3"/>
          <w:numId w:val="2"/>
        </w:numPr>
        <w:tabs>
          <w:tab w:val="left" w:pos="1368"/>
        </w:tabs>
      </w:pPr>
      <w:r>
        <w:t>With a level 4 sub-poi</w:t>
      </w:r>
      <w:r>
        <w:t>nt.</w:t>
      </w:r>
    </w:p>
    <w:p w:rsidR="00410FA9" w:rsidRDefault="004E47B4">
      <w:pPr>
        <w:pStyle w:val="Inside-itemize"/>
        <w:numPr>
          <w:ilvl w:val="2"/>
          <w:numId w:val="2"/>
        </w:numPr>
        <w:tabs>
          <w:tab w:val="left" w:pos="1080"/>
        </w:tabs>
      </w:pPr>
      <w:r>
        <w:t xml:space="preserve">Punctuation is important for </w:t>
      </w:r>
      <w:proofErr w:type="spellStart"/>
      <w:r>
        <w:t>screenreaders</w:t>
      </w:r>
      <w:proofErr w:type="spellEnd"/>
      <w:r>
        <w:t xml:space="preserve"> and text to speech.</w:t>
      </w:r>
    </w:p>
    <w:p w:rsidR="00410FA9" w:rsidRDefault="004E47B4">
      <w:pPr>
        <w:pStyle w:val="Text-body"/>
      </w:pPr>
      <w:r>
        <w:t xml:space="preserve">You may use enumerate list, you cannot override the marker with, for instance, </w:t>
      </w:r>
      <w:r>
        <w:rPr>
          <w:rStyle w:val="verb"/>
        </w:rPr>
        <w:t>\item[(II)]</w:t>
      </w:r>
      <w:r>
        <w:t xml:space="preserve"> or via any other method as this will not be preserved (best case) or result in significantly incorrect structure (worst case) on transformation. You may use the description environment for full override of markers (see below). </w:t>
      </w:r>
    </w:p>
    <w:p w:rsidR="00410FA9" w:rsidRDefault="004E47B4">
      <w:pPr>
        <w:pStyle w:val="Text-body"/>
      </w:pPr>
      <w:r>
        <w:t>All list points should be p</w:t>
      </w:r>
      <w:r>
        <w:t xml:space="preserve">unctuated e.g. with a full stop, comma, colon or semi-colon at the end of each line to ensure appropriate pauses for the </w:t>
      </w:r>
      <w:proofErr w:type="spellStart"/>
      <w:r>
        <w:t>screenreader</w:t>
      </w:r>
      <w:proofErr w:type="spellEnd"/>
      <w:r>
        <w:t xml:space="preserve"> or text-to-speech user. </w:t>
      </w:r>
    </w:p>
    <w:p w:rsidR="00410FA9" w:rsidRDefault="00410FA9">
      <w:pPr>
        <w:pStyle w:val="Text-body"/>
      </w:pPr>
    </w:p>
    <w:p w:rsidR="00410FA9" w:rsidRDefault="004E47B4">
      <w:pPr>
        <w:pStyle w:val="Inside-enumerate"/>
        <w:tabs>
          <w:tab w:val="left" w:pos="504"/>
        </w:tabs>
        <w:ind w:left="504" w:hanging="288"/>
      </w:pPr>
      <w:r>
        <w:t xml:space="preserve">An enumerated list, </w:t>
      </w:r>
    </w:p>
    <w:p w:rsidR="00410FA9" w:rsidRDefault="004E47B4">
      <w:pPr>
        <w:pStyle w:val="Inside-enumerate"/>
        <w:tabs>
          <w:tab w:val="left" w:pos="504"/>
        </w:tabs>
        <w:ind w:left="504" w:hanging="288"/>
      </w:pPr>
      <w:proofErr w:type="gramStart"/>
      <w:r>
        <w:t>using</w:t>
      </w:r>
      <w:proofErr w:type="gramEnd"/>
      <w:r>
        <w:t xml:space="preserve"> standard enumerate. </w:t>
      </w:r>
    </w:p>
    <w:p w:rsidR="00410FA9" w:rsidRDefault="004E47B4">
      <w:pPr>
        <w:pStyle w:val="Inside-enumerate"/>
        <w:numPr>
          <w:ilvl w:val="1"/>
          <w:numId w:val="3"/>
        </w:numPr>
        <w:tabs>
          <w:tab w:val="left" w:pos="792"/>
        </w:tabs>
      </w:pPr>
      <w:r>
        <w:t xml:space="preserve">With a level 2 sub-point. </w:t>
      </w:r>
    </w:p>
    <w:p w:rsidR="00410FA9" w:rsidRDefault="004E47B4">
      <w:pPr>
        <w:pStyle w:val="Inside-enumerate"/>
        <w:numPr>
          <w:ilvl w:val="2"/>
          <w:numId w:val="3"/>
        </w:numPr>
        <w:tabs>
          <w:tab w:val="left" w:pos="1152"/>
        </w:tabs>
      </w:pPr>
      <w:r>
        <w:t xml:space="preserve">With a level 3 sub-point. </w:t>
      </w:r>
    </w:p>
    <w:p w:rsidR="00410FA9" w:rsidRDefault="004E47B4">
      <w:pPr>
        <w:pStyle w:val="Inside-enumerate"/>
        <w:numPr>
          <w:ilvl w:val="3"/>
          <w:numId w:val="3"/>
        </w:numPr>
        <w:tabs>
          <w:tab w:val="left" w:pos="1440"/>
        </w:tabs>
      </w:pPr>
      <w:r>
        <w:t>With a level 4 sub-point.</w:t>
      </w:r>
    </w:p>
    <w:p w:rsidR="00410FA9" w:rsidRDefault="004E47B4">
      <w:pPr>
        <w:pStyle w:val="Inside-enumerate"/>
        <w:numPr>
          <w:ilvl w:val="2"/>
          <w:numId w:val="3"/>
        </w:numPr>
        <w:tabs>
          <w:tab w:val="left" w:pos="1152"/>
        </w:tabs>
      </w:pPr>
      <w:r>
        <w:t xml:space="preserve">Punctuation is important for </w:t>
      </w:r>
      <w:proofErr w:type="spellStart"/>
      <w:r>
        <w:t>screenreaders</w:t>
      </w:r>
      <w:proofErr w:type="spellEnd"/>
      <w:r>
        <w:t xml:space="preserve"> and text to speech.</w:t>
      </w:r>
    </w:p>
    <w:p w:rsidR="00410FA9" w:rsidRDefault="004E47B4">
      <w:pPr>
        <w:pStyle w:val="Text-body"/>
      </w:pPr>
      <w:r>
        <w:t xml:space="preserve">You may use the description environment if default itemize or enumerate will not suit your purposes. You will need to specify by hand </w:t>
      </w:r>
      <w:r>
        <w:rPr>
          <w:rStyle w:val="textbf"/>
        </w:rPr>
        <w:t>all</w:t>
      </w:r>
      <w:r>
        <w:t xml:space="preserve"> th</w:t>
      </w:r>
      <w:r>
        <w:t xml:space="preserve">e descriptions. They should have a full stop after them to ensure that there is a pause for the </w:t>
      </w:r>
      <w:proofErr w:type="spellStart"/>
      <w:r>
        <w:t>screenreader</w:t>
      </w:r>
      <w:proofErr w:type="spellEnd"/>
      <w:r>
        <w:t xml:space="preserve"> user. You should not leave the descriptions blank via </w:t>
      </w:r>
      <w:r>
        <w:rPr>
          <w:rStyle w:val="verb"/>
        </w:rPr>
        <w:t>\</w:t>
      </w:r>
      <w:proofErr w:type="gramStart"/>
      <w:r>
        <w:rPr>
          <w:rStyle w:val="verb"/>
        </w:rPr>
        <w:t>item[</w:t>
      </w:r>
      <w:proofErr w:type="gramEnd"/>
      <w:r>
        <w:rPr>
          <w:rStyle w:val="verb"/>
        </w:rPr>
        <w:t>]</w:t>
      </w:r>
      <w:r>
        <w:t xml:space="preserve"> as this can be quite confusing when transformed to speech. </w:t>
      </w:r>
    </w:p>
    <w:p w:rsidR="00410FA9" w:rsidRDefault="004E47B4">
      <w:pPr>
        <w:pStyle w:val="dt"/>
        <w:numPr>
          <w:ilvl w:val="0"/>
          <w:numId w:val="1"/>
        </w:numPr>
      </w:pPr>
      <w:proofErr w:type="gramStart"/>
      <w:r>
        <w:t>first</w:t>
      </w:r>
      <w:proofErr w:type="gramEnd"/>
      <w:r>
        <w:t xml:space="preserve">. </w:t>
      </w:r>
    </w:p>
    <w:p w:rsidR="00410FA9" w:rsidRDefault="004E47B4">
      <w:pPr>
        <w:pStyle w:val="dd"/>
      </w:pPr>
      <w:r>
        <w:t>The marker is a d</w:t>
      </w:r>
      <w:r>
        <w:t xml:space="preserve">escription, </w:t>
      </w:r>
    </w:p>
    <w:p w:rsidR="00410FA9" w:rsidRDefault="004E47B4">
      <w:pPr>
        <w:pStyle w:val="dt"/>
        <w:numPr>
          <w:ilvl w:val="0"/>
          <w:numId w:val="1"/>
        </w:numPr>
      </w:pPr>
      <w:proofErr w:type="gramStart"/>
      <w:r>
        <w:t>second</w:t>
      </w:r>
      <w:proofErr w:type="gramEnd"/>
      <w:r>
        <w:t xml:space="preserve">. </w:t>
      </w:r>
    </w:p>
    <w:p w:rsidR="00410FA9" w:rsidRDefault="004E47B4">
      <w:pPr>
        <w:pStyle w:val="dd"/>
      </w:pPr>
      <w:proofErr w:type="gramStart"/>
      <w:r>
        <w:lastRenderedPageBreak/>
        <w:t>in</w:t>
      </w:r>
      <w:proofErr w:type="gramEnd"/>
      <w:r>
        <w:t xml:space="preserve"> the description environment. </w:t>
      </w:r>
    </w:p>
    <w:p w:rsidR="00410FA9" w:rsidRDefault="004E47B4">
      <w:pPr>
        <w:pStyle w:val="dt"/>
        <w:numPr>
          <w:ilvl w:val="0"/>
          <w:numId w:val="1"/>
        </w:numPr>
      </w:pPr>
      <w:proofErr w:type="gramStart"/>
      <w:r>
        <w:t>third</w:t>
      </w:r>
      <w:proofErr w:type="gramEnd"/>
      <w:r>
        <w:t xml:space="preserve">. </w:t>
      </w:r>
    </w:p>
    <w:p w:rsidR="00410FA9" w:rsidRDefault="004E47B4">
      <w:pPr>
        <w:pStyle w:val="dd"/>
      </w:pPr>
      <w:r>
        <w:t xml:space="preserve">It is optional but unhelpful to </w:t>
      </w:r>
      <w:proofErr w:type="spellStart"/>
      <w:r>
        <w:t>screenreaders</w:t>
      </w:r>
      <w:proofErr w:type="spellEnd"/>
      <w:r>
        <w:t xml:space="preserve"> to not include it.</w:t>
      </w:r>
    </w:p>
    <w:p w:rsidR="00410FA9" w:rsidRDefault="00410FA9">
      <w:pPr>
        <w:pStyle w:val="Text-body"/>
      </w:pPr>
    </w:p>
    <w:p w:rsidR="00410FA9" w:rsidRDefault="004E47B4">
      <w:pPr>
        <w:pStyle w:val="Heading4"/>
      </w:pPr>
      <w:bookmarkStart w:id="12" w:name="_Toc326318422"/>
      <w:r>
        <w:t>2.2.3 Frames and rules</w:t>
      </w:r>
      <w:bookmarkEnd w:id="12"/>
    </w:p>
    <w:p w:rsidR="00410FA9" w:rsidRDefault="004E47B4">
      <w:pPr>
        <w:pStyle w:val="Text-body"/>
      </w:pPr>
      <w:r>
        <w:t xml:space="preserve">Frames, of any kind, cannot be used by several of the transformations. To break up text or to highlight </w:t>
      </w:r>
      <w:r>
        <w:t xml:space="preserve">an equation etc. it is appropriate to use a rule before and after instead. This could be encoded in a command if you wish. Only a 1pt height line is available in all formats so thicker rules will not be </w:t>
      </w:r>
      <w:proofErr w:type="spellStart"/>
      <w:r>
        <w:t>honoured</w:t>
      </w:r>
      <w:proofErr w:type="spellEnd"/>
      <w:r>
        <w:t xml:space="preserve">. </w:t>
      </w:r>
    </w:p>
    <w:p w:rsidR="00410FA9" w:rsidRDefault="004E47B4">
      <w:pPr>
        <w:pStyle w:val="Preformatted-Text"/>
      </w:pPr>
      <w:r>
        <w:t>\rule{\</w:t>
      </w:r>
      <w:proofErr w:type="spellStart"/>
      <w:r>
        <w:t>textwidth</w:t>
      </w:r>
      <w:proofErr w:type="spellEnd"/>
      <w:r>
        <w:t xml:space="preserve">}{1pt} </w:t>
      </w:r>
    </w:p>
    <w:p w:rsidR="00410FA9" w:rsidRDefault="004E47B4">
      <w:pPr>
        <w:pStyle w:val="Text-body"/>
      </w:pPr>
      <w:r>
        <w:t>__________________</w:t>
      </w:r>
      <w:r>
        <w:t xml:space="preserve">______________________________________________________________ </w:t>
      </w:r>
    </w:p>
    <w:p w:rsidR="00410FA9" w:rsidRDefault="00410FA9">
      <w:pPr>
        <w:pStyle w:val="Text-body"/>
      </w:pPr>
    </w:p>
    <w:p w:rsidR="00410FA9" w:rsidRDefault="004E47B4">
      <w:pPr>
        <w:pStyle w:val="Heading4"/>
      </w:pPr>
      <w:bookmarkStart w:id="13" w:name="_Toc326318423"/>
      <w:r>
        <w:t>2.2.4 Tables</w:t>
      </w:r>
      <w:bookmarkEnd w:id="13"/>
    </w:p>
    <w:p w:rsidR="00410FA9" w:rsidRDefault="004E47B4">
      <w:pPr>
        <w:pStyle w:val="Text-body"/>
      </w:pPr>
      <w:r>
        <w:t xml:space="preserve">You must use the tabular environment or the </w:t>
      </w:r>
      <w:proofErr w:type="spellStart"/>
      <w:r>
        <w:t>longtable</w:t>
      </w:r>
      <w:proofErr w:type="spellEnd"/>
      <w:r>
        <w:t xml:space="preserve"> environment and tables can be floated. Tabular must only be used for tables without column headings as tables may break across pages in large print. Left and right alignment within columns can be used, </w:t>
      </w:r>
      <w:r>
        <w:t xml:space="preserve">as can </w:t>
      </w:r>
      <w:proofErr w:type="gramStart"/>
      <w:r>
        <w:t>specified</w:t>
      </w:r>
      <w:proofErr w:type="gramEnd"/>
      <w:r>
        <w:t xml:space="preserve"> column widths however these will not be retained in other formats. Multicolumn, although possible is strongly advised against in most uses as the resultant table can be </w:t>
      </w:r>
      <w:r>
        <w:rPr>
          <w:rStyle w:val="textbf"/>
        </w:rPr>
        <w:t>very confusing</w:t>
      </w:r>
      <w:r>
        <w:t xml:space="preserve"> to read with a </w:t>
      </w:r>
      <w:proofErr w:type="spellStart"/>
      <w:r>
        <w:t>screenreader</w:t>
      </w:r>
      <w:proofErr w:type="spellEnd"/>
      <w:r>
        <w:t xml:space="preserve"> as the rows will have varyi</w:t>
      </w:r>
      <w:r>
        <w:t xml:space="preserve">ng numbers of columns. Below and as table 1 is an example of a table that is possible but which a </w:t>
      </w:r>
      <w:proofErr w:type="spellStart"/>
      <w:r>
        <w:t>screenreader</w:t>
      </w:r>
      <w:proofErr w:type="spellEnd"/>
      <w:r>
        <w:t xml:space="preserve"> user would find very difficult to read. </w:t>
      </w:r>
    </w:p>
    <w:p w:rsidR="00410FA9" w:rsidRDefault="004E47B4">
      <w:pPr>
        <w:pStyle w:val="Preformatted-Text"/>
      </w:pPr>
      <w:r>
        <w:t xml:space="preserve">\begin{table}[t] </w:t>
      </w:r>
      <w:r>
        <w:br/>
        <w:t xml:space="preserve">\begin{tabular}{|l*{2}{c}l@{: }p{2cm}} </w:t>
      </w:r>
      <w:r>
        <w:br/>
        <w:t xml:space="preserve">%Content must start on a newline </w:t>
      </w:r>
      <w:r>
        <w:br/>
        <w:t xml:space="preserve">\cline{1-4} </w:t>
      </w:r>
      <w:r>
        <w:br/>
        <w:t xml:space="preserve">a &amp; b &amp; c &amp; d &amp; </w:t>
      </w:r>
      <w:proofErr w:type="spellStart"/>
      <w:r>
        <w:t>a+b+c+d</w:t>
      </w:r>
      <w:proofErr w:type="spellEnd"/>
      <w:r>
        <w:t xml:space="preserve">\\ </w:t>
      </w:r>
      <w:r>
        <w:br/>
        <w:t xml:space="preserve">\multicolumn{4}{|c}{empty} &amp; ---\\ </w:t>
      </w:r>
      <w:r>
        <w:br/>
        <w:t>$\</w:t>
      </w:r>
      <w:proofErr w:type="spellStart"/>
      <w:r>
        <w:t>frac</w:t>
      </w:r>
      <w:proofErr w:type="spellEnd"/>
      <w:r>
        <w:t>{1}{2}$ &amp; $\</w:t>
      </w:r>
      <w:proofErr w:type="spellStart"/>
      <w:r>
        <w:t>frac</w:t>
      </w:r>
      <w:proofErr w:type="spellEnd"/>
      <w:r>
        <w:t>{1}{3}$ &amp; $\</w:t>
      </w:r>
      <w:proofErr w:type="spellStart"/>
      <w:r>
        <w:t>frac</w:t>
      </w:r>
      <w:proofErr w:type="spellEnd"/>
      <w:r>
        <w:t>{1}{4}$ &amp; $\</w:t>
      </w:r>
      <w:proofErr w:type="spellStart"/>
      <w:r>
        <w:t>frac</w:t>
      </w:r>
      <w:proofErr w:type="spellEnd"/>
      <w:r>
        <w:t xml:space="preserve">{1}{5}$ </w:t>
      </w:r>
      <w:r>
        <w:br/>
        <w:t>&amp; $\sum_{n=2}^5 \</w:t>
      </w:r>
      <w:proofErr w:type="spellStart"/>
      <w:r>
        <w:t>frac</w:t>
      </w:r>
      <w:proofErr w:type="spellEnd"/>
      <w:r>
        <w:t xml:space="preserve">{1}{n}$ \\ </w:t>
      </w:r>
      <w:r>
        <w:br/>
        <w:t xml:space="preserve">\cline{1-4} </w:t>
      </w:r>
      <w:r>
        <w:br/>
        <w:t xml:space="preserve">\end{tabular} </w:t>
      </w:r>
      <w:r>
        <w:br/>
        <w:t xml:space="preserve">%All floats must have captions and labels and be referenced to </w:t>
      </w:r>
      <w:r>
        <w:br/>
        <w:t>%aid</w:t>
      </w:r>
      <w:r>
        <w:t xml:space="preserve"> navigation </w:t>
      </w:r>
      <w:r>
        <w:br/>
        <w:t xml:space="preserve">\caption{This is a table} </w:t>
      </w:r>
      <w:r>
        <w:br/>
        <w:t xml:space="preserve">\label{table} </w:t>
      </w:r>
      <w:r>
        <w:br/>
        <w:t xml:space="preserve">\end{table} </w:t>
      </w:r>
    </w:p>
    <w:p w:rsidR="00410FA9" w:rsidRDefault="00410FA9">
      <w:pPr>
        <w:sectPr w:rsidR="00410FA9">
          <w:type w:val="continuous"/>
          <w:pgSz w:w="11950" w:h="16901"/>
          <w:pgMar w:top="1134" w:right="1440" w:bottom="1134" w:left="1440" w:header="0" w:footer="0" w:gutter="0"/>
          <w:cols w:space="720"/>
          <w:formProt w:val="0"/>
        </w:sectPr>
      </w:pPr>
    </w:p>
    <w:p w:rsidR="00410FA9" w:rsidRDefault="00410FA9">
      <w:pPr>
        <w:pStyle w:val="Text-body"/>
      </w:pPr>
    </w:p>
    <w:tbl>
      <w:tblPr>
        <w:tblW w:w="9070" w:type="dxa"/>
        <w:tblInd w:w="-10" w:type="dxa"/>
        <w:tblCellMar>
          <w:left w:w="10" w:type="dxa"/>
          <w:right w:w="10" w:type="dxa"/>
        </w:tblCellMar>
        <w:tblLook w:val="0000" w:firstRow="0" w:lastRow="0" w:firstColumn="0" w:lastColumn="0" w:noHBand="0" w:noVBand="0"/>
      </w:tblPr>
      <w:tblGrid>
        <w:gridCol w:w="1813"/>
        <w:gridCol w:w="1814"/>
        <w:gridCol w:w="1814"/>
        <w:gridCol w:w="1814"/>
        <w:gridCol w:w="1815"/>
      </w:tblGrid>
      <w:tr w:rsidR="00410FA9">
        <w:tblPrEx>
          <w:tblCellMar>
            <w:top w:w="0" w:type="dxa"/>
            <w:bottom w:w="0" w:type="dxa"/>
          </w:tblCellMar>
        </w:tblPrEx>
        <w:tc>
          <w:tcPr>
            <w:tcW w:w="1813" w:type="dxa"/>
            <w:shd w:val="clear" w:color="auto" w:fill="auto"/>
            <w:tcMar>
              <w:top w:w="0" w:type="dxa"/>
              <w:left w:w="0" w:type="dxa"/>
              <w:bottom w:w="0" w:type="dxa"/>
              <w:right w:w="0" w:type="dxa"/>
            </w:tcMar>
          </w:tcPr>
          <w:p w:rsidR="00410FA9" w:rsidRDefault="00410FA9">
            <w:pPr>
              <w:pStyle w:val="cline-p-hr"/>
            </w:pPr>
          </w:p>
        </w:tc>
        <w:tc>
          <w:tcPr>
            <w:tcW w:w="1814" w:type="dxa"/>
            <w:shd w:val="clear" w:color="auto" w:fill="auto"/>
            <w:tcMar>
              <w:top w:w="0" w:type="dxa"/>
              <w:left w:w="0" w:type="dxa"/>
              <w:bottom w:w="0" w:type="dxa"/>
              <w:right w:w="0" w:type="dxa"/>
            </w:tcMar>
          </w:tcPr>
          <w:p w:rsidR="00410FA9" w:rsidRDefault="00410FA9">
            <w:pPr>
              <w:pStyle w:val="cline-p-hr"/>
            </w:pPr>
          </w:p>
        </w:tc>
        <w:tc>
          <w:tcPr>
            <w:tcW w:w="1814" w:type="dxa"/>
            <w:shd w:val="clear" w:color="auto" w:fill="auto"/>
            <w:tcMar>
              <w:top w:w="0" w:type="dxa"/>
              <w:left w:w="0" w:type="dxa"/>
              <w:bottom w:w="0" w:type="dxa"/>
              <w:right w:w="0" w:type="dxa"/>
            </w:tcMar>
          </w:tcPr>
          <w:p w:rsidR="00410FA9" w:rsidRDefault="00410FA9">
            <w:pPr>
              <w:pStyle w:val="cline-p-hr"/>
            </w:pPr>
          </w:p>
        </w:tc>
        <w:tc>
          <w:tcPr>
            <w:tcW w:w="1814" w:type="dxa"/>
            <w:shd w:val="clear" w:color="auto" w:fill="auto"/>
            <w:tcMar>
              <w:top w:w="0" w:type="dxa"/>
              <w:left w:w="0" w:type="dxa"/>
              <w:bottom w:w="0" w:type="dxa"/>
              <w:right w:w="0" w:type="dxa"/>
            </w:tcMar>
          </w:tcPr>
          <w:p w:rsidR="00410FA9" w:rsidRDefault="00410FA9">
            <w:pPr>
              <w:pStyle w:val="cline-p-hr"/>
            </w:pPr>
          </w:p>
        </w:tc>
        <w:tc>
          <w:tcPr>
            <w:tcW w:w="1815" w:type="dxa"/>
            <w:shd w:val="clear" w:color="auto" w:fill="auto"/>
            <w:tcMar>
              <w:top w:w="0" w:type="dxa"/>
              <w:left w:w="0" w:type="dxa"/>
              <w:bottom w:w="0" w:type="dxa"/>
              <w:right w:w="0" w:type="dxa"/>
            </w:tcMar>
          </w:tcPr>
          <w:p w:rsidR="00410FA9" w:rsidRDefault="00410FA9">
            <w:pPr>
              <w:pStyle w:val="cline-p"/>
            </w:pPr>
          </w:p>
        </w:tc>
      </w:tr>
      <w:tr w:rsidR="00410FA9">
        <w:tblPrEx>
          <w:tblCellMar>
            <w:top w:w="0" w:type="dxa"/>
            <w:bottom w:w="0" w:type="dxa"/>
          </w:tblCellMar>
        </w:tblPrEx>
        <w:tc>
          <w:tcPr>
            <w:tcW w:w="1813" w:type="dxa"/>
            <w:shd w:val="clear" w:color="auto" w:fill="auto"/>
            <w:tcMar>
              <w:top w:w="0" w:type="dxa"/>
              <w:left w:w="0" w:type="dxa"/>
              <w:bottom w:w="0" w:type="dxa"/>
              <w:right w:w="0" w:type="dxa"/>
            </w:tcMar>
          </w:tcPr>
          <w:p w:rsidR="00410FA9" w:rsidRDefault="004E47B4">
            <w:r>
              <w:t xml:space="preserve">a </w:t>
            </w:r>
          </w:p>
        </w:tc>
        <w:tc>
          <w:tcPr>
            <w:tcW w:w="1814" w:type="dxa"/>
            <w:shd w:val="clear" w:color="auto" w:fill="auto"/>
            <w:tcMar>
              <w:top w:w="0" w:type="dxa"/>
              <w:left w:w="0" w:type="dxa"/>
              <w:bottom w:w="0" w:type="dxa"/>
              <w:right w:w="0" w:type="dxa"/>
            </w:tcMar>
          </w:tcPr>
          <w:p w:rsidR="00410FA9" w:rsidRDefault="004E47B4">
            <w:pPr>
              <w:pStyle w:val="sty-11C"/>
            </w:pPr>
            <w:r>
              <w:t xml:space="preserve">b </w:t>
            </w:r>
          </w:p>
        </w:tc>
        <w:tc>
          <w:tcPr>
            <w:tcW w:w="1814" w:type="dxa"/>
            <w:shd w:val="clear" w:color="auto" w:fill="auto"/>
            <w:tcMar>
              <w:top w:w="0" w:type="dxa"/>
              <w:left w:w="0" w:type="dxa"/>
              <w:bottom w:w="0" w:type="dxa"/>
              <w:right w:w="0" w:type="dxa"/>
            </w:tcMar>
          </w:tcPr>
          <w:p w:rsidR="00410FA9" w:rsidRDefault="004E47B4">
            <w:pPr>
              <w:pStyle w:val="sty-11C"/>
            </w:pPr>
            <w:r>
              <w:t xml:space="preserve">c </w:t>
            </w:r>
          </w:p>
        </w:tc>
        <w:tc>
          <w:tcPr>
            <w:tcW w:w="1814" w:type="dxa"/>
            <w:shd w:val="clear" w:color="auto" w:fill="auto"/>
            <w:tcMar>
              <w:top w:w="0" w:type="dxa"/>
              <w:left w:w="0" w:type="dxa"/>
              <w:bottom w:w="0" w:type="dxa"/>
              <w:right w:w="0" w:type="dxa"/>
            </w:tcMar>
          </w:tcPr>
          <w:p w:rsidR="00410FA9" w:rsidRDefault="004E47B4">
            <w:pPr>
              <w:pStyle w:val="sty-10L"/>
            </w:pPr>
            <w:r>
              <w:t xml:space="preserve">d : </w:t>
            </w:r>
          </w:p>
        </w:tc>
        <w:tc>
          <w:tcPr>
            <w:tcW w:w="1815" w:type="dxa"/>
            <w:shd w:val="clear" w:color="auto" w:fill="auto"/>
            <w:tcMar>
              <w:top w:w="0" w:type="dxa"/>
              <w:left w:w="0" w:type="dxa"/>
              <w:bottom w:w="0" w:type="dxa"/>
              <w:right w:w="0" w:type="dxa"/>
            </w:tcMar>
          </w:tcPr>
          <w:p w:rsidR="00410FA9" w:rsidRDefault="004E47B4">
            <w:pPr>
              <w:pStyle w:val="Text-body"/>
            </w:pPr>
            <w:proofErr w:type="spellStart"/>
            <w:r>
              <w:t>a+b+c+d</w:t>
            </w:r>
            <w:proofErr w:type="spellEnd"/>
            <w:r>
              <w:t xml:space="preserve"> </w:t>
            </w:r>
          </w:p>
        </w:tc>
      </w:tr>
      <w:tr w:rsidR="00410FA9">
        <w:tblPrEx>
          <w:tblCellMar>
            <w:top w:w="0" w:type="dxa"/>
            <w:bottom w:w="0" w:type="dxa"/>
          </w:tblCellMar>
        </w:tblPrEx>
        <w:tc>
          <w:tcPr>
            <w:tcW w:w="7255" w:type="dxa"/>
            <w:gridSpan w:val="4"/>
            <w:shd w:val="clear" w:color="auto" w:fill="auto"/>
            <w:tcMar>
              <w:top w:w="0" w:type="dxa"/>
              <w:left w:w="0" w:type="dxa"/>
              <w:bottom w:w="0" w:type="dxa"/>
              <w:right w:w="0" w:type="dxa"/>
            </w:tcMar>
          </w:tcPr>
          <w:p w:rsidR="00410FA9" w:rsidRDefault="004E47B4">
            <w:pPr>
              <w:pStyle w:val="multicolumn-L11C-sty-L11C"/>
            </w:pPr>
            <w:r>
              <w:lastRenderedPageBreak/>
              <w:t xml:space="preserve">empty </w:t>
            </w:r>
          </w:p>
        </w:tc>
        <w:tc>
          <w:tcPr>
            <w:tcW w:w="1815" w:type="dxa"/>
            <w:shd w:val="clear" w:color="auto" w:fill="auto"/>
            <w:tcMar>
              <w:top w:w="0" w:type="dxa"/>
              <w:left w:w="0" w:type="dxa"/>
              <w:bottom w:w="0" w:type="dxa"/>
              <w:right w:w="0" w:type="dxa"/>
            </w:tcMar>
          </w:tcPr>
          <w:p w:rsidR="00410FA9" w:rsidRDefault="004E47B4">
            <w:pPr>
              <w:pStyle w:val="Text-body"/>
            </w:pPr>
            <w:r>
              <w:t xml:space="preserve">— </w:t>
            </w:r>
          </w:p>
        </w:tc>
      </w:tr>
      <w:tr w:rsidR="00410FA9">
        <w:tblPrEx>
          <w:tblCellMar>
            <w:top w:w="0" w:type="dxa"/>
            <w:bottom w:w="0" w:type="dxa"/>
          </w:tblCellMar>
        </w:tblPrEx>
        <w:tc>
          <w:tcPr>
            <w:tcW w:w="1813" w:type="dxa"/>
            <w:shd w:val="clear" w:color="auto" w:fill="auto"/>
            <w:tcMar>
              <w:top w:w="0" w:type="dxa"/>
              <w:left w:w="0" w:type="dxa"/>
              <w:bottom w:w="0" w:type="dxa"/>
              <w:right w:w="0" w:type="dxa"/>
            </w:tcMar>
          </w:tcPr>
          <w:p w:rsidR="00410FA9" w:rsidRDefault="0044571E" w:rsidP="0044571E">
            <w:r w:rsidRPr="0044571E">
              <w:rPr>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9" type="#_x0000_t75" style="width:12pt;height:31.2pt" o:ole="">
                  <v:imagedata r:id="rId8" o:title=""/>
                </v:shape>
                <o:OLEObject Type="Embed" ProgID="Equation.DSMT4" ShapeID="_x0000_i1669" DrawAspect="Content" ObjectID="_1400062222" r:id="rId9"/>
              </w:object>
            </w:r>
            <w:r w:rsidR="004E47B4">
              <w:t xml:space="preserve"> </w:t>
            </w:r>
          </w:p>
        </w:tc>
        <w:tc>
          <w:tcPr>
            <w:tcW w:w="1814" w:type="dxa"/>
            <w:shd w:val="clear" w:color="auto" w:fill="auto"/>
            <w:tcMar>
              <w:top w:w="0" w:type="dxa"/>
              <w:left w:w="0" w:type="dxa"/>
              <w:bottom w:w="0" w:type="dxa"/>
              <w:right w:w="0" w:type="dxa"/>
            </w:tcMar>
          </w:tcPr>
          <w:p w:rsidR="00410FA9" w:rsidRDefault="0044571E" w:rsidP="0044571E">
            <w:pPr>
              <w:pStyle w:val="sty-11C"/>
            </w:pPr>
            <w:r w:rsidRPr="0044571E">
              <w:rPr>
                <w:position w:val="-24"/>
              </w:rPr>
              <w:object w:dxaOrig="220" w:dyaOrig="620">
                <v:shape id="_x0000_i1668" type="#_x0000_t75" style="width:10.8pt;height:31.2pt" o:ole="">
                  <v:imagedata r:id="rId10" o:title=""/>
                </v:shape>
                <o:OLEObject Type="Embed" ProgID="Equation.DSMT4" ShapeID="_x0000_i1668" DrawAspect="Content" ObjectID="_1400062223" r:id="rId11"/>
              </w:object>
            </w:r>
            <w:r w:rsidR="004E47B4">
              <w:t xml:space="preserve"> </w:t>
            </w:r>
          </w:p>
        </w:tc>
        <w:tc>
          <w:tcPr>
            <w:tcW w:w="1814" w:type="dxa"/>
            <w:shd w:val="clear" w:color="auto" w:fill="auto"/>
            <w:tcMar>
              <w:top w:w="0" w:type="dxa"/>
              <w:left w:w="0" w:type="dxa"/>
              <w:bottom w:w="0" w:type="dxa"/>
              <w:right w:w="0" w:type="dxa"/>
            </w:tcMar>
          </w:tcPr>
          <w:p w:rsidR="00410FA9" w:rsidRDefault="0044571E" w:rsidP="0044571E">
            <w:pPr>
              <w:pStyle w:val="sty-11C"/>
            </w:pPr>
            <w:r w:rsidRPr="0044571E">
              <w:rPr>
                <w:position w:val="-24"/>
              </w:rPr>
              <w:object w:dxaOrig="240" w:dyaOrig="620">
                <v:shape id="_x0000_i1667" type="#_x0000_t75" style="width:12pt;height:31.2pt" o:ole="">
                  <v:imagedata r:id="rId12" o:title=""/>
                </v:shape>
                <o:OLEObject Type="Embed" ProgID="Equation.DSMT4" ShapeID="_x0000_i1667" DrawAspect="Content" ObjectID="_1400062224" r:id="rId13"/>
              </w:object>
            </w:r>
            <w:r w:rsidR="004E47B4">
              <w:t xml:space="preserve"> </w:t>
            </w:r>
          </w:p>
        </w:tc>
        <w:tc>
          <w:tcPr>
            <w:tcW w:w="1814" w:type="dxa"/>
            <w:shd w:val="clear" w:color="auto" w:fill="auto"/>
            <w:tcMar>
              <w:top w:w="0" w:type="dxa"/>
              <w:left w:w="0" w:type="dxa"/>
              <w:bottom w:w="0" w:type="dxa"/>
              <w:right w:w="0" w:type="dxa"/>
            </w:tcMar>
          </w:tcPr>
          <w:p w:rsidR="00410FA9" w:rsidRDefault="0044571E" w:rsidP="0044571E">
            <w:pPr>
              <w:pStyle w:val="sty-10L"/>
            </w:pPr>
            <w:r w:rsidRPr="0044571E">
              <w:rPr>
                <w:position w:val="-24"/>
              </w:rPr>
              <w:object w:dxaOrig="220" w:dyaOrig="620">
                <v:shape id="_x0000_i1666" type="#_x0000_t75" style="width:10.8pt;height:31.2pt" o:ole="">
                  <v:imagedata r:id="rId14" o:title=""/>
                </v:shape>
                <o:OLEObject Type="Embed" ProgID="Equation.DSMT4" ShapeID="_x0000_i1666" DrawAspect="Content" ObjectID="_1400062225" r:id="rId15"/>
              </w:object>
            </w:r>
            <w:r w:rsidR="004E47B4">
              <w:t xml:space="preserve"> : </w:t>
            </w:r>
          </w:p>
        </w:tc>
        <w:tc>
          <w:tcPr>
            <w:tcW w:w="1815" w:type="dxa"/>
            <w:shd w:val="clear" w:color="auto" w:fill="auto"/>
            <w:tcMar>
              <w:top w:w="0" w:type="dxa"/>
              <w:left w:w="0" w:type="dxa"/>
              <w:bottom w:w="0" w:type="dxa"/>
              <w:right w:w="0" w:type="dxa"/>
            </w:tcMar>
          </w:tcPr>
          <w:p w:rsidR="00410FA9" w:rsidRDefault="0044571E" w:rsidP="0044571E">
            <w:pPr>
              <w:pStyle w:val="Text-body"/>
            </w:pPr>
            <w:r w:rsidRPr="0044571E">
              <w:rPr>
                <w:position w:val="-24"/>
              </w:rPr>
              <w:object w:dxaOrig="780" w:dyaOrig="620">
                <v:shape id="_x0000_i1665" type="#_x0000_t75" style="width:39pt;height:31.2pt" o:ole="">
                  <v:imagedata r:id="rId16" o:title=""/>
                </v:shape>
                <o:OLEObject Type="Embed" ProgID="Equation.DSMT4" ShapeID="_x0000_i1665" DrawAspect="Content" ObjectID="_1400062226" r:id="rId17"/>
              </w:object>
            </w:r>
            <w:r w:rsidR="004E47B4">
              <w:t xml:space="preserve"> </w:t>
            </w:r>
          </w:p>
        </w:tc>
      </w:tr>
    </w:tbl>
    <w:p w:rsidR="00410FA9" w:rsidRDefault="004E47B4">
      <w:pPr>
        <w:pStyle w:val="Text-body"/>
      </w:pPr>
      <w:r>
        <w:rPr>
          <w:rStyle w:val="caption-title"/>
        </w:rPr>
        <w:t xml:space="preserve">Table 1: </w:t>
      </w:r>
      <w:r>
        <w:t xml:space="preserve">This is a table </w:t>
      </w:r>
    </w:p>
    <w:p w:rsidR="00410FA9" w:rsidRDefault="00410FA9">
      <w:pPr>
        <w:sectPr w:rsidR="00410FA9">
          <w:type w:val="continuous"/>
          <w:pgSz w:w="11950" w:h="16901"/>
          <w:pgMar w:top="1134" w:right="1440" w:bottom="1134" w:left="1440" w:header="0" w:footer="0" w:gutter="0"/>
          <w:cols w:space="720"/>
          <w:formProt w:val="0"/>
        </w:sectPr>
      </w:pPr>
    </w:p>
    <w:p w:rsidR="00410FA9" w:rsidRDefault="004E47B4">
      <w:pPr>
        <w:pStyle w:val="Text-body"/>
      </w:pPr>
      <w:r>
        <w:lastRenderedPageBreak/>
        <w:t xml:space="preserve">Long table should be used for all tables which have column headings (and the headings should be defined), see above for comments about multicolumn however the below use of multicolumn is acceptable. </w:t>
      </w:r>
    </w:p>
    <w:p w:rsidR="00410FA9" w:rsidRDefault="004E47B4">
      <w:pPr>
        <w:pStyle w:val="Preformatted-Text"/>
      </w:pPr>
      <w:r>
        <w:t xml:space="preserve">\begin{center} </w:t>
      </w:r>
      <w:r>
        <w:br/>
        <w:t>\</w:t>
      </w:r>
      <w:proofErr w:type="spellStart"/>
      <w:r>
        <w:t>renewcommand</w:t>
      </w:r>
      <w:proofErr w:type="spellEnd"/>
      <w:r>
        <w:t>{\</w:t>
      </w:r>
      <w:proofErr w:type="spellStart"/>
      <w:r>
        <w:t>arraystretch</w:t>
      </w:r>
      <w:proofErr w:type="spellEnd"/>
      <w:r>
        <w:t xml:space="preserve">}{2} </w:t>
      </w:r>
      <w:r>
        <w:br/>
        <w:t>\begin{</w:t>
      </w:r>
      <w:proofErr w:type="spellStart"/>
      <w:r>
        <w:t>longtable</w:t>
      </w:r>
      <w:proofErr w:type="spellEnd"/>
      <w:r>
        <w:t xml:space="preserve">}{*{3}{|l|}}%There must be a newline here </w:t>
      </w:r>
      <w:r>
        <w:br/>
        <w:t>\</w:t>
      </w:r>
      <w:proofErr w:type="spellStart"/>
      <w:r>
        <w:t>hline</w:t>
      </w:r>
      <w:proofErr w:type="spellEnd"/>
      <w:r>
        <w:t xml:space="preserve"> </w:t>
      </w:r>
      <w:r>
        <w:br/>
        <w:t>\</w:t>
      </w:r>
      <w:proofErr w:type="spellStart"/>
      <w:r>
        <w:t>textbf</w:t>
      </w:r>
      <w:proofErr w:type="spellEnd"/>
      <w:r>
        <w:t>{First} &amp; \</w:t>
      </w:r>
      <w:proofErr w:type="spellStart"/>
      <w:r>
        <w:t>textbf</w:t>
      </w:r>
      <w:proofErr w:type="spellEnd"/>
      <w:r>
        <w:t>{Second} &amp; \</w:t>
      </w:r>
      <w:proofErr w:type="spellStart"/>
      <w:r>
        <w:t>textbf</w:t>
      </w:r>
      <w:proofErr w:type="spellEnd"/>
      <w:r>
        <w:t xml:space="preserve">{Third} \\ </w:t>
      </w:r>
      <w:r>
        <w:br/>
        <w:t>\</w:t>
      </w:r>
      <w:proofErr w:type="spellStart"/>
      <w:r>
        <w:t>hline</w:t>
      </w:r>
      <w:proofErr w:type="spellEnd"/>
      <w:r>
        <w:t xml:space="preserve"> </w:t>
      </w:r>
      <w:r>
        <w:br/>
        <w:t>\</w:t>
      </w:r>
      <w:proofErr w:type="spellStart"/>
      <w:r>
        <w:t>endfirsthead</w:t>
      </w:r>
      <w:proofErr w:type="spellEnd"/>
      <w:r>
        <w:t xml:space="preserve"> </w:t>
      </w:r>
      <w:r>
        <w:br/>
        <w:t xml:space="preserve">\multicolumn{3}{c}% </w:t>
      </w:r>
      <w:r>
        <w:br/>
        <w:t>{\</w:t>
      </w:r>
      <w:proofErr w:type="spellStart"/>
      <w:r>
        <w:t>tablename</w:t>
      </w:r>
      <w:proofErr w:type="spellEnd"/>
      <w:r>
        <w:t>\ \</w:t>
      </w:r>
      <w:proofErr w:type="spellStart"/>
      <w:r>
        <w:t>thetable</w:t>
      </w:r>
      <w:proofErr w:type="spellEnd"/>
      <w:r>
        <w:t>\ -- \</w:t>
      </w:r>
      <w:proofErr w:type="spellStart"/>
      <w:r>
        <w:t>textit</w:t>
      </w:r>
      <w:proofErr w:type="spellEnd"/>
      <w:r>
        <w:t xml:space="preserve">{Continued from previous page}} \\ </w:t>
      </w:r>
      <w:r>
        <w:br/>
        <w:t>\</w:t>
      </w:r>
      <w:proofErr w:type="spellStart"/>
      <w:r>
        <w:t>hline</w:t>
      </w:r>
      <w:proofErr w:type="spellEnd"/>
      <w:r>
        <w:t xml:space="preserve"> </w:t>
      </w:r>
      <w:r>
        <w:br/>
        <w:t>\</w:t>
      </w:r>
      <w:proofErr w:type="spellStart"/>
      <w:r>
        <w:t>textbf</w:t>
      </w:r>
      <w:proofErr w:type="spellEnd"/>
      <w:r>
        <w:t>{First} &amp; \</w:t>
      </w:r>
      <w:proofErr w:type="spellStart"/>
      <w:r>
        <w:t>te</w:t>
      </w:r>
      <w:r>
        <w:t>xtbf</w:t>
      </w:r>
      <w:proofErr w:type="spellEnd"/>
      <w:r>
        <w:t>{Second} &amp; \</w:t>
      </w:r>
      <w:proofErr w:type="spellStart"/>
      <w:r>
        <w:t>textbf</w:t>
      </w:r>
      <w:proofErr w:type="spellEnd"/>
      <w:r>
        <w:t xml:space="preserve">{Third} \\ </w:t>
      </w:r>
      <w:r>
        <w:br/>
        <w:t>\</w:t>
      </w:r>
      <w:proofErr w:type="spellStart"/>
      <w:r>
        <w:t>hline</w:t>
      </w:r>
      <w:proofErr w:type="spellEnd"/>
      <w:r>
        <w:t xml:space="preserve"> </w:t>
      </w:r>
      <w:r>
        <w:br/>
        <w:t>\</w:t>
      </w:r>
      <w:proofErr w:type="spellStart"/>
      <w:r>
        <w:t>endhead</w:t>
      </w:r>
      <w:proofErr w:type="spellEnd"/>
      <w:r>
        <w:t xml:space="preserve"> </w:t>
      </w:r>
      <w:r>
        <w:br/>
        <w:t>\</w:t>
      </w:r>
      <w:proofErr w:type="spellStart"/>
      <w:r>
        <w:t>hline</w:t>
      </w:r>
      <w:proofErr w:type="spellEnd"/>
      <w:r>
        <w:t xml:space="preserve"> \multicolumn{3}{r}{\</w:t>
      </w:r>
      <w:proofErr w:type="spellStart"/>
      <w:r>
        <w:t>textit</w:t>
      </w:r>
      <w:proofErr w:type="spellEnd"/>
      <w:r>
        <w:t xml:space="preserve">{Continued on next page}} \\ </w:t>
      </w:r>
      <w:r>
        <w:br/>
        <w:t>\</w:t>
      </w:r>
      <w:proofErr w:type="spellStart"/>
      <w:r>
        <w:t>endfoot</w:t>
      </w:r>
      <w:proofErr w:type="spellEnd"/>
      <w:r>
        <w:t xml:space="preserve"> </w:t>
      </w:r>
      <w:r>
        <w:br/>
        <w:t>\</w:t>
      </w:r>
      <w:proofErr w:type="spellStart"/>
      <w:r>
        <w:t>hline</w:t>
      </w:r>
      <w:proofErr w:type="spellEnd"/>
      <w:r>
        <w:t xml:space="preserve"> </w:t>
      </w:r>
      <w:r>
        <w:br/>
        <w:t>\</w:t>
      </w:r>
      <w:proofErr w:type="spellStart"/>
      <w:r>
        <w:t>endlastfoot</w:t>
      </w:r>
      <w:proofErr w:type="spellEnd"/>
      <w:r>
        <w:t xml:space="preserve"> </w:t>
      </w:r>
      <w:r>
        <w:br/>
        <w:t>\</w:t>
      </w:r>
      <w:proofErr w:type="spellStart"/>
      <w:r>
        <w:t>hline</w:t>
      </w:r>
      <w:proofErr w:type="spellEnd"/>
      <w:r>
        <w:t xml:space="preserve"> </w:t>
      </w:r>
      <w:r>
        <w:br/>
        <w:t xml:space="preserve">This is the first line &amp; &amp; \\ </w:t>
      </w:r>
      <w:r>
        <w:br/>
        <w:t>\</w:t>
      </w:r>
      <w:proofErr w:type="spellStart"/>
      <w:r>
        <w:t>hline</w:t>
      </w:r>
      <w:proofErr w:type="spellEnd"/>
      <w:r>
        <w:t xml:space="preserve"> </w:t>
      </w:r>
      <w:r>
        <w:br/>
        <w:t xml:space="preserve">This is the second line &amp; $1 \times 2$ &amp; \\ </w:t>
      </w:r>
      <w:r>
        <w:br/>
        <w:t>\</w:t>
      </w:r>
      <w:proofErr w:type="spellStart"/>
      <w:r>
        <w:t>hline</w:t>
      </w:r>
      <w:proofErr w:type="spellEnd"/>
      <w:r>
        <w:t xml:space="preserve"> </w:t>
      </w:r>
      <w:r>
        <w:br/>
        <w:t>This is t</w:t>
      </w:r>
      <w:r>
        <w:t xml:space="preserve">he third line &amp; $1 \times 2 \times 3$ &amp; $6$\\ </w:t>
      </w:r>
      <w:r>
        <w:br/>
        <w:t>\</w:t>
      </w:r>
      <w:proofErr w:type="spellStart"/>
      <w:r>
        <w:t>hline</w:t>
      </w:r>
      <w:proofErr w:type="spellEnd"/>
      <w:r>
        <w:t xml:space="preserve"> </w:t>
      </w:r>
      <w:r>
        <w:br/>
        <w:t xml:space="preserve">This is the fourth line &amp; $1 \times 2 \times 3 \times 4$ &amp; $24$\\ </w:t>
      </w:r>
      <w:r>
        <w:br/>
        <w:t>\</w:t>
      </w:r>
      <w:proofErr w:type="spellStart"/>
      <w:r>
        <w:t>hline</w:t>
      </w:r>
      <w:proofErr w:type="spellEnd"/>
      <w:r>
        <w:t xml:space="preserve"> </w:t>
      </w:r>
      <w:r>
        <w:br/>
        <w:t xml:space="preserve">This is the fifth line &amp; $1 \times 2 \times 3 \times 4 \times 5$ </w:t>
      </w:r>
      <w:r>
        <w:br/>
        <w:t xml:space="preserve">&amp; $120$\\ </w:t>
      </w:r>
      <w:r>
        <w:br/>
        <w:t>\</w:t>
      </w:r>
      <w:proofErr w:type="spellStart"/>
      <w:r>
        <w:t>hline</w:t>
      </w:r>
      <w:proofErr w:type="spellEnd"/>
      <w:r>
        <w:t xml:space="preserve"> </w:t>
      </w:r>
      <w:r>
        <w:br/>
        <w:t>This is the sixth line &amp; $1 \times 2 \tim</w:t>
      </w:r>
      <w:r>
        <w:t xml:space="preserve">es 3 \times 4 \times 5 </w:t>
      </w:r>
      <w:r>
        <w:br/>
        <w:t xml:space="preserve">\times 6$ &amp; $720$\\ </w:t>
      </w:r>
      <w:r>
        <w:br/>
        <w:t>\</w:t>
      </w:r>
      <w:proofErr w:type="spellStart"/>
      <w:r>
        <w:t>hline</w:t>
      </w:r>
      <w:proofErr w:type="spellEnd"/>
      <w:r>
        <w:t xml:space="preserve"> </w:t>
      </w:r>
      <w:r>
        <w:br/>
        <w:t xml:space="preserve">This is the seventh line &amp; $1 \times 2 \times 3 \times 4 \times 5 \times 6 </w:t>
      </w:r>
      <w:r>
        <w:br/>
        <w:t xml:space="preserve">\times 7$ &amp; $5040$\\ </w:t>
      </w:r>
      <w:r>
        <w:br/>
        <w:t>\</w:t>
      </w:r>
      <w:proofErr w:type="spellStart"/>
      <w:r>
        <w:t>hline</w:t>
      </w:r>
      <w:proofErr w:type="spellEnd"/>
      <w:r>
        <w:t xml:space="preserve"> </w:t>
      </w:r>
      <w:r>
        <w:br/>
        <w:t xml:space="preserve">This is the eighth line &amp; $1 \times 2 \times 3 \times 4 \times 5 \times 6 </w:t>
      </w:r>
      <w:r>
        <w:br/>
        <w:t>\times 7 \times 8$ &amp; $</w:t>
      </w:r>
      <w:r>
        <w:t xml:space="preserve">40320$\\ </w:t>
      </w:r>
      <w:r>
        <w:br/>
      </w:r>
      <w:r>
        <w:lastRenderedPageBreak/>
        <w:t>\</w:t>
      </w:r>
      <w:proofErr w:type="spellStart"/>
      <w:r>
        <w:t>hline</w:t>
      </w:r>
      <w:proofErr w:type="spellEnd"/>
      <w:r>
        <w:t xml:space="preserve"> </w:t>
      </w:r>
      <w:r>
        <w:br/>
        <w:t xml:space="preserve">&amp; The &amp; End\\ </w:t>
      </w:r>
      <w:r>
        <w:br/>
        <w:t>\</w:t>
      </w:r>
      <w:proofErr w:type="spellStart"/>
      <w:r>
        <w:t>hline</w:t>
      </w:r>
      <w:proofErr w:type="spellEnd"/>
      <w:r>
        <w:t xml:space="preserve"> </w:t>
      </w:r>
      <w:r>
        <w:br/>
        <w:t>\end{</w:t>
      </w:r>
      <w:proofErr w:type="spellStart"/>
      <w:r>
        <w:t>longtable</w:t>
      </w:r>
      <w:proofErr w:type="spellEnd"/>
      <w:r>
        <w:t xml:space="preserve">} </w:t>
      </w:r>
      <w:r>
        <w:br/>
        <w:t xml:space="preserve">\end{center} </w:t>
      </w:r>
    </w:p>
    <w:p w:rsidR="00410FA9" w:rsidRDefault="00410FA9">
      <w:pPr>
        <w:sectPr w:rsidR="00410FA9">
          <w:type w:val="continuous"/>
          <w:pgSz w:w="11950" w:h="16901"/>
          <w:pgMar w:top="1134" w:right="1440" w:bottom="1134" w:left="1440" w:header="0" w:footer="0" w:gutter="0"/>
          <w:cols w:space="720"/>
          <w:formProt w:val="0"/>
        </w:sectPr>
      </w:pPr>
    </w:p>
    <w:p w:rsidR="00410FA9" w:rsidRDefault="00410FA9">
      <w:pPr>
        <w:pStyle w:val="begin-env-p"/>
      </w:pPr>
    </w:p>
    <w:p w:rsidR="00410FA9" w:rsidRDefault="00410FA9">
      <w:pPr>
        <w:pStyle w:val="center"/>
      </w:pPr>
    </w:p>
    <w:tbl>
      <w:tblPr>
        <w:tblW w:w="9070" w:type="dxa"/>
        <w:tblInd w:w="-10" w:type="dxa"/>
        <w:tblCellMar>
          <w:left w:w="10" w:type="dxa"/>
          <w:right w:w="10" w:type="dxa"/>
        </w:tblCellMar>
        <w:tblLook w:val="0000" w:firstRow="0" w:lastRow="0" w:firstColumn="0" w:lastColumn="0" w:noHBand="0" w:noVBand="0"/>
      </w:tblPr>
      <w:tblGrid>
        <w:gridCol w:w="3023"/>
        <w:gridCol w:w="3023"/>
        <w:gridCol w:w="3024"/>
      </w:tblGrid>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E47B4">
            <w:r>
              <w:rPr>
                <w:rStyle w:val="textbf"/>
              </w:rPr>
              <w:t>First</w:t>
            </w:r>
          </w:p>
        </w:tc>
        <w:tc>
          <w:tcPr>
            <w:tcW w:w="3023" w:type="dxa"/>
            <w:shd w:val="clear" w:color="auto" w:fill="auto"/>
            <w:tcMar>
              <w:top w:w="0" w:type="dxa"/>
              <w:left w:w="0" w:type="dxa"/>
              <w:bottom w:w="0" w:type="dxa"/>
              <w:right w:w="0" w:type="dxa"/>
            </w:tcMar>
          </w:tcPr>
          <w:p w:rsidR="00410FA9" w:rsidRDefault="004E47B4">
            <w:r>
              <w:rPr>
                <w:rStyle w:val="textbf"/>
              </w:rPr>
              <w:t>Second</w:t>
            </w:r>
          </w:p>
        </w:tc>
        <w:tc>
          <w:tcPr>
            <w:tcW w:w="3024" w:type="dxa"/>
            <w:shd w:val="clear" w:color="auto" w:fill="auto"/>
            <w:tcMar>
              <w:top w:w="0" w:type="dxa"/>
              <w:left w:w="0" w:type="dxa"/>
              <w:bottom w:w="0" w:type="dxa"/>
              <w:right w:w="0" w:type="dxa"/>
            </w:tcMar>
          </w:tcPr>
          <w:p w:rsidR="00410FA9" w:rsidRDefault="004E47B4">
            <w:r>
              <w:rPr>
                <w:rStyle w:val="textbf"/>
              </w:rPr>
              <w:t>Third</w:t>
            </w: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tc>
        <w:tc>
          <w:tcPr>
            <w:tcW w:w="6047" w:type="dxa"/>
            <w:gridSpan w:val="2"/>
            <w:shd w:val="clear" w:color="auto" w:fill="auto"/>
            <w:tcMar>
              <w:top w:w="0" w:type="dxa"/>
              <w:left w:w="0" w:type="dxa"/>
              <w:bottom w:w="0" w:type="dxa"/>
              <w:right w:w="0" w:type="dxa"/>
            </w:tcMar>
          </w:tcPr>
          <w:p w:rsidR="00410FA9" w:rsidRDefault="00410FA9"/>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tc>
        <w:tc>
          <w:tcPr>
            <w:tcW w:w="3023" w:type="dxa"/>
            <w:shd w:val="clear" w:color="auto" w:fill="auto"/>
            <w:tcMar>
              <w:top w:w="0" w:type="dxa"/>
              <w:left w:w="0" w:type="dxa"/>
              <w:bottom w:w="0" w:type="dxa"/>
              <w:right w:w="0" w:type="dxa"/>
            </w:tcMar>
          </w:tcPr>
          <w:p w:rsidR="00410FA9" w:rsidRDefault="00410FA9"/>
        </w:tc>
        <w:tc>
          <w:tcPr>
            <w:tcW w:w="3024" w:type="dxa"/>
            <w:shd w:val="clear" w:color="auto" w:fill="auto"/>
            <w:tcMar>
              <w:top w:w="0" w:type="dxa"/>
              <w:left w:w="0" w:type="dxa"/>
              <w:bottom w:w="0" w:type="dxa"/>
              <w:right w:w="0" w:type="dxa"/>
            </w:tcMar>
          </w:tcPr>
          <w:p w:rsidR="00410FA9" w:rsidRDefault="00410FA9"/>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E47B4">
            <w:r>
              <w:t xml:space="preserve">This is the first line </w:t>
            </w:r>
          </w:p>
        </w:tc>
        <w:tc>
          <w:tcPr>
            <w:tcW w:w="3023" w:type="dxa"/>
            <w:shd w:val="clear" w:color="auto" w:fill="auto"/>
            <w:tcMar>
              <w:top w:w="0" w:type="dxa"/>
              <w:left w:w="0" w:type="dxa"/>
              <w:bottom w:w="0" w:type="dxa"/>
              <w:right w:w="0" w:type="dxa"/>
            </w:tcMar>
          </w:tcPr>
          <w:p w:rsidR="00410FA9" w:rsidRDefault="00410FA9"/>
        </w:tc>
        <w:tc>
          <w:tcPr>
            <w:tcW w:w="3024" w:type="dxa"/>
            <w:shd w:val="clear" w:color="auto" w:fill="auto"/>
            <w:tcMar>
              <w:top w:w="0" w:type="dxa"/>
              <w:left w:w="0" w:type="dxa"/>
              <w:bottom w:w="0" w:type="dxa"/>
              <w:right w:w="0" w:type="dxa"/>
            </w:tcMar>
          </w:tcPr>
          <w:p w:rsidR="00410FA9" w:rsidRDefault="00410FA9"/>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E47B4">
            <w:r>
              <w:t xml:space="preserve">This is the second line </w:t>
            </w:r>
          </w:p>
        </w:tc>
        <w:tc>
          <w:tcPr>
            <w:tcW w:w="3023" w:type="dxa"/>
            <w:shd w:val="clear" w:color="auto" w:fill="auto"/>
            <w:tcMar>
              <w:top w:w="0" w:type="dxa"/>
              <w:left w:w="0" w:type="dxa"/>
              <w:bottom w:w="0" w:type="dxa"/>
              <w:right w:w="0" w:type="dxa"/>
            </w:tcMar>
          </w:tcPr>
          <w:p w:rsidR="00410FA9" w:rsidRDefault="0044571E" w:rsidP="0044571E">
            <w:r w:rsidRPr="00025957">
              <w:rPr>
                <w:position w:val="-4"/>
              </w:rPr>
              <w:object w:dxaOrig="480" w:dyaOrig="260">
                <v:shape id="_x0000_i1664" type="#_x0000_t75" style="width:24pt;height:13.2pt" o:ole="">
                  <v:imagedata r:id="rId18" o:title=""/>
                </v:shape>
                <o:OLEObject Type="Embed" ProgID="Equation.DSMT4" ShapeID="_x0000_i1664" DrawAspect="Content" ObjectID="_1400062227" r:id="rId19"/>
              </w:object>
            </w:r>
            <w:r w:rsidR="004E47B4">
              <w:t xml:space="preserve"> </w:t>
            </w:r>
          </w:p>
        </w:tc>
        <w:tc>
          <w:tcPr>
            <w:tcW w:w="3024" w:type="dxa"/>
            <w:shd w:val="clear" w:color="auto" w:fill="auto"/>
            <w:tcMar>
              <w:top w:w="0" w:type="dxa"/>
              <w:left w:w="0" w:type="dxa"/>
              <w:bottom w:w="0" w:type="dxa"/>
              <w:right w:w="0" w:type="dxa"/>
            </w:tcMar>
          </w:tcPr>
          <w:p w:rsidR="00410FA9" w:rsidRDefault="00410FA9"/>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E47B4">
            <w:r>
              <w:t xml:space="preserve">This is the third line </w:t>
            </w:r>
          </w:p>
        </w:tc>
        <w:tc>
          <w:tcPr>
            <w:tcW w:w="3023" w:type="dxa"/>
            <w:shd w:val="clear" w:color="auto" w:fill="auto"/>
            <w:tcMar>
              <w:top w:w="0" w:type="dxa"/>
              <w:left w:w="0" w:type="dxa"/>
              <w:bottom w:w="0" w:type="dxa"/>
              <w:right w:w="0" w:type="dxa"/>
            </w:tcMar>
          </w:tcPr>
          <w:p w:rsidR="00410FA9" w:rsidRDefault="0044571E" w:rsidP="0044571E">
            <w:r w:rsidRPr="0044571E">
              <w:rPr>
                <w:position w:val="-6"/>
              </w:rPr>
              <w:object w:dxaOrig="780" w:dyaOrig="279">
                <v:shape id="_x0000_i1663" type="#_x0000_t75" style="width:39pt;height:13.8pt" o:ole="">
                  <v:imagedata r:id="rId20" o:title=""/>
                </v:shape>
                <o:OLEObject Type="Embed" ProgID="Equation.DSMT4" ShapeID="_x0000_i1663" DrawAspect="Content" ObjectID="_1400062228" r:id="rId21"/>
              </w:object>
            </w:r>
            <w:r w:rsidR="004E47B4">
              <w:t xml:space="preserve"> </w:t>
            </w:r>
          </w:p>
        </w:tc>
        <w:tc>
          <w:tcPr>
            <w:tcW w:w="3024" w:type="dxa"/>
            <w:shd w:val="clear" w:color="auto" w:fill="auto"/>
            <w:tcMar>
              <w:top w:w="0" w:type="dxa"/>
              <w:left w:w="0" w:type="dxa"/>
              <w:bottom w:w="0" w:type="dxa"/>
              <w:right w:w="0" w:type="dxa"/>
            </w:tcMar>
          </w:tcPr>
          <w:p w:rsidR="00410FA9" w:rsidRDefault="0044571E" w:rsidP="0044571E">
            <w:r w:rsidRPr="0044571E">
              <w:rPr>
                <w:position w:val="-6"/>
              </w:rPr>
              <w:object w:dxaOrig="180" w:dyaOrig="279">
                <v:shape id="_x0000_i1662" type="#_x0000_t75" style="width:9pt;height:13.8pt" o:ole="">
                  <v:imagedata r:id="rId22" o:title=""/>
                </v:shape>
                <o:OLEObject Type="Embed" ProgID="Equation.DSMT4" ShapeID="_x0000_i1662" DrawAspect="Content" ObjectID="_1400062229" r:id="rId23"/>
              </w:object>
            </w:r>
            <w:r w:rsidR="004E47B4">
              <w:t xml:space="preserve"> </w:t>
            </w: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E47B4">
            <w:r>
              <w:t xml:space="preserve">This is the fourth line </w:t>
            </w:r>
          </w:p>
        </w:tc>
        <w:tc>
          <w:tcPr>
            <w:tcW w:w="3023" w:type="dxa"/>
            <w:shd w:val="clear" w:color="auto" w:fill="auto"/>
            <w:tcMar>
              <w:top w:w="0" w:type="dxa"/>
              <w:left w:w="0" w:type="dxa"/>
              <w:bottom w:w="0" w:type="dxa"/>
              <w:right w:w="0" w:type="dxa"/>
            </w:tcMar>
          </w:tcPr>
          <w:p w:rsidR="00410FA9" w:rsidRDefault="0044571E" w:rsidP="0044571E">
            <w:r w:rsidRPr="0044571E">
              <w:rPr>
                <w:position w:val="-6"/>
              </w:rPr>
              <w:object w:dxaOrig="1100" w:dyaOrig="279">
                <v:shape id="_x0000_i1661" type="#_x0000_t75" style="width:55.2pt;height:13.8pt" o:ole="">
                  <v:imagedata r:id="rId24" o:title=""/>
                </v:shape>
                <o:OLEObject Type="Embed" ProgID="Equation.DSMT4" ShapeID="_x0000_i1661" DrawAspect="Content" ObjectID="_1400062230" r:id="rId25"/>
              </w:object>
            </w:r>
            <w:r w:rsidR="004E47B4">
              <w:t xml:space="preserve"> </w:t>
            </w:r>
          </w:p>
        </w:tc>
        <w:tc>
          <w:tcPr>
            <w:tcW w:w="3024" w:type="dxa"/>
            <w:shd w:val="clear" w:color="auto" w:fill="auto"/>
            <w:tcMar>
              <w:top w:w="0" w:type="dxa"/>
              <w:left w:w="0" w:type="dxa"/>
              <w:bottom w:w="0" w:type="dxa"/>
              <w:right w:w="0" w:type="dxa"/>
            </w:tcMar>
          </w:tcPr>
          <w:p w:rsidR="00410FA9" w:rsidRDefault="0044571E" w:rsidP="0044571E">
            <w:r w:rsidRPr="00025957">
              <w:rPr>
                <w:position w:val="-4"/>
              </w:rPr>
              <w:object w:dxaOrig="320" w:dyaOrig="260">
                <v:shape id="_x0000_i1660" type="#_x0000_t75" style="width:16.2pt;height:13.2pt" o:ole="">
                  <v:imagedata r:id="rId26" o:title=""/>
                </v:shape>
                <o:OLEObject Type="Embed" ProgID="Equation.DSMT4" ShapeID="_x0000_i1660" DrawAspect="Content" ObjectID="_1400062231" r:id="rId27"/>
              </w:object>
            </w:r>
            <w:r w:rsidR="004E47B4">
              <w:t xml:space="preserve"> </w:t>
            </w: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E47B4">
            <w:r>
              <w:t xml:space="preserve">This is the fifth line </w:t>
            </w:r>
          </w:p>
        </w:tc>
        <w:tc>
          <w:tcPr>
            <w:tcW w:w="3023" w:type="dxa"/>
            <w:shd w:val="clear" w:color="auto" w:fill="auto"/>
            <w:tcMar>
              <w:top w:w="0" w:type="dxa"/>
              <w:left w:w="0" w:type="dxa"/>
              <w:bottom w:w="0" w:type="dxa"/>
              <w:right w:w="0" w:type="dxa"/>
            </w:tcMar>
          </w:tcPr>
          <w:p w:rsidR="00410FA9" w:rsidRDefault="0044571E" w:rsidP="0044571E">
            <w:r w:rsidRPr="0044571E">
              <w:rPr>
                <w:position w:val="-6"/>
              </w:rPr>
              <w:object w:dxaOrig="1420" w:dyaOrig="279">
                <v:shape id="_x0000_i1659" type="#_x0000_t75" style="width:70.8pt;height:13.8pt" o:ole="">
                  <v:imagedata r:id="rId28" o:title=""/>
                </v:shape>
                <o:OLEObject Type="Embed" ProgID="Equation.DSMT4" ShapeID="_x0000_i1659" DrawAspect="Content" ObjectID="_1400062232" r:id="rId29"/>
              </w:object>
            </w:r>
            <w:r w:rsidR="004E47B4">
              <w:t xml:space="preserve"> </w:t>
            </w:r>
          </w:p>
        </w:tc>
        <w:tc>
          <w:tcPr>
            <w:tcW w:w="3024" w:type="dxa"/>
            <w:shd w:val="clear" w:color="auto" w:fill="auto"/>
            <w:tcMar>
              <w:top w:w="0" w:type="dxa"/>
              <w:left w:w="0" w:type="dxa"/>
              <w:bottom w:w="0" w:type="dxa"/>
              <w:right w:w="0" w:type="dxa"/>
            </w:tcMar>
          </w:tcPr>
          <w:p w:rsidR="00410FA9" w:rsidRDefault="0044571E" w:rsidP="0044571E">
            <w:r w:rsidRPr="0044571E">
              <w:rPr>
                <w:position w:val="-6"/>
              </w:rPr>
              <w:object w:dxaOrig="420" w:dyaOrig="279">
                <v:shape id="_x0000_i1658" type="#_x0000_t75" style="width:21pt;height:13.8pt" o:ole="">
                  <v:imagedata r:id="rId30" o:title=""/>
                </v:shape>
                <o:OLEObject Type="Embed" ProgID="Equation.DSMT4" ShapeID="_x0000_i1658" DrawAspect="Content" ObjectID="_1400062233" r:id="rId31"/>
              </w:object>
            </w:r>
            <w:r w:rsidR="004E47B4">
              <w:t xml:space="preserve"> </w:t>
            </w: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E47B4">
            <w:r>
              <w:t xml:space="preserve">This is the sixth line </w:t>
            </w:r>
          </w:p>
        </w:tc>
        <w:tc>
          <w:tcPr>
            <w:tcW w:w="3023" w:type="dxa"/>
            <w:shd w:val="clear" w:color="auto" w:fill="auto"/>
            <w:tcMar>
              <w:top w:w="0" w:type="dxa"/>
              <w:left w:w="0" w:type="dxa"/>
              <w:bottom w:w="0" w:type="dxa"/>
              <w:right w:w="0" w:type="dxa"/>
            </w:tcMar>
          </w:tcPr>
          <w:p w:rsidR="00410FA9" w:rsidRDefault="0044571E" w:rsidP="0044571E">
            <w:r w:rsidRPr="0044571E">
              <w:rPr>
                <w:position w:val="-6"/>
              </w:rPr>
              <w:object w:dxaOrig="1740" w:dyaOrig="279">
                <v:shape id="_x0000_i1657" type="#_x0000_t75" style="width:87pt;height:13.8pt" o:ole="">
                  <v:imagedata r:id="rId32" o:title=""/>
                </v:shape>
                <o:OLEObject Type="Embed" ProgID="Equation.DSMT4" ShapeID="_x0000_i1657" DrawAspect="Content" ObjectID="_1400062234" r:id="rId33"/>
              </w:object>
            </w:r>
            <w:r w:rsidR="004E47B4">
              <w:t xml:space="preserve"> </w:t>
            </w:r>
          </w:p>
        </w:tc>
        <w:tc>
          <w:tcPr>
            <w:tcW w:w="3024" w:type="dxa"/>
            <w:shd w:val="clear" w:color="auto" w:fill="auto"/>
            <w:tcMar>
              <w:top w:w="0" w:type="dxa"/>
              <w:left w:w="0" w:type="dxa"/>
              <w:bottom w:w="0" w:type="dxa"/>
              <w:right w:w="0" w:type="dxa"/>
            </w:tcMar>
          </w:tcPr>
          <w:p w:rsidR="00410FA9" w:rsidRDefault="0044571E" w:rsidP="0044571E">
            <w:r w:rsidRPr="0044571E">
              <w:rPr>
                <w:position w:val="-6"/>
              </w:rPr>
              <w:object w:dxaOrig="420" w:dyaOrig="279">
                <v:shape id="_x0000_i1656" type="#_x0000_t75" style="width:21pt;height:13.8pt" o:ole="">
                  <v:imagedata r:id="rId34" o:title=""/>
                </v:shape>
                <o:OLEObject Type="Embed" ProgID="Equation.DSMT4" ShapeID="_x0000_i1656" DrawAspect="Content" ObjectID="_1400062235" r:id="rId35"/>
              </w:object>
            </w:r>
            <w:r w:rsidR="004E47B4">
              <w:t xml:space="preserve"> </w:t>
            </w: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E47B4">
            <w:r>
              <w:t>This is the seventh line</w:t>
            </w:r>
          </w:p>
        </w:tc>
        <w:tc>
          <w:tcPr>
            <w:tcW w:w="3023" w:type="dxa"/>
            <w:shd w:val="clear" w:color="auto" w:fill="auto"/>
            <w:tcMar>
              <w:top w:w="0" w:type="dxa"/>
              <w:left w:w="0" w:type="dxa"/>
              <w:bottom w:w="0" w:type="dxa"/>
              <w:right w:w="0" w:type="dxa"/>
            </w:tcMar>
          </w:tcPr>
          <w:p w:rsidR="00410FA9" w:rsidRDefault="0044571E" w:rsidP="0044571E">
            <w:r w:rsidRPr="0044571E">
              <w:rPr>
                <w:position w:val="-6"/>
              </w:rPr>
              <w:object w:dxaOrig="2060" w:dyaOrig="279">
                <v:shape id="_x0000_i1655" type="#_x0000_t75" style="width:103.2pt;height:13.8pt" o:ole="">
                  <v:imagedata r:id="rId36" o:title=""/>
                </v:shape>
                <o:OLEObject Type="Embed" ProgID="Equation.DSMT4" ShapeID="_x0000_i1655" DrawAspect="Content" ObjectID="_1400062236" r:id="rId37"/>
              </w:object>
            </w:r>
            <w:r w:rsidR="004E47B4">
              <w:t xml:space="preserve"> </w:t>
            </w:r>
          </w:p>
        </w:tc>
        <w:tc>
          <w:tcPr>
            <w:tcW w:w="3024" w:type="dxa"/>
            <w:shd w:val="clear" w:color="auto" w:fill="auto"/>
            <w:tcMar>
              <w:top w:w="0" w:type="dxa"/>
              <w:left w:w="0" w:type="dxa"/>
              <w:bottom w:w="0" w:type="dxa"/>
              <w:right w:w="0" w:type="dxa"/>
            </w:tcMar>
          </w:tcPr>
          <w:p w:rsidR="00410FA9" w:rsidRDefault="0044571E" w:rsidP="0044571E">
            <w:r w:rsidRPr="0044571E">
              <w:rPr>
                <w:position w:val="-6"/>
              </w:rPr>
              <w:object w:dxaOrig="540" w:dyaOrig="279">
                <v:shape id="_x0000_i1654" type="#_x0000_t75" style="width:27pt;height:13.8pt" o:ole="">
                  <v:imagedata r:id="rId38" o:title=""/>
                </v:shape>
                <o:OLEObject Type="Embed" ProgID="Equation.DSMT4" ShapeID="_x0000_i1654" DrawAspect="Content" ObjectID="_1400062237" r:id="rId39"/>
              </w:object>
            </w:r>
            <w:r w:rsidR="004E47B4">
              <w:t xml:space="preserve"> </w:t>
            </w: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E47B4">
            <w:r>
              <w:t xml:space="preserve">This is the eighth line </w:t>
            </w:r>
          </w:p>
        </w:tc>
        <w:tc>
          <w:tcPr>
            <w:tcW w:w="3023" w:type="dxa"/>
            <w:shd w:val="clear" w:color="auto" w:fill="auto"/>
            <w:tcMar>
              <w:top w:w="0" w:type="dxa"/>
              <w:left w:w="0" w:type="dxa"/>
              <w:bottom w:w="0" w:type="dxa"/>
              <w:right w:w="0" w:type="dxa"/>
            </w:tcMar>
          </w:tcPr>
          <w:p w:rsidR="00410FA9" w:rsidRDefault="0044571E" w:rsidP="0044571E">
            <w:r w:rsidRPr="0044571E">
              <w:rPr>
                <w:position w:val="-6"/>
              </w:rPr>
              <w:object w:dxaOrig="2360" w:dyaOrig="279">
                <v:shape id="_x0000_i1653" type="#_x0000_t75" style="width:118.2pt;height:13.8pt" o:ole="">
                  <v:imagedata r:id="rId40" o:title=""/>
                </v:shape>
                <o:OLEObject Type="Embed" ProgID="Equation.DSMT4" ShapeID="_x0000_i1653" DrawAspect="Content" ObjectID="_1400062238" r:id="rId41"/>
              </w:object>
            </w:r>
            <w:r w:rsidR="004E47B4">
              <w:t xml:space="preserve"> </w:t>
            </w:r>
          </w:p>
        </w:tc>
        <w:tc>
          <w:tcPr>
            <w:tcW w:w="3024" w:type="dxa"/>
            <w:shd w:val="clear" w:color="auto" w:fill="auto"/>
            <w:tcMar>
              <w:top w:w="0" w:type="dxa"/>
              <w:left w:w="0" w:type="dxa"/>
              <w:bottom w:w="0" w:type="dxa"/>
              <w:right w:w="0" w:type="dxa"/>
            </w:tcMar>
          </w:tcPr>
          <w:p w:rsidR="00410FA9" w:rsidRDefault="0044571E" w:rsidP="0044571E">
            <w:r w:rsidRPr="0044571E">
              <w:rPr>
                <w:position w:val="-6"/>
              </w:rPr>
              <w:object w:dxaOrig="680" w:dyaOrig="279">
                <v:shape id="_x0000_i1652" type="#_x0000_t75" style="width:34.2pt;height:13.8pt" o:ole="">
                  <v:imagedata r:id="rId42" o:title=""/>
                </v:shape>
                <o:OLEObject Type="Embed" ProgID="Equation.DSMT4" ShapeID="_x0000_i1652" DrawAspect="Content" ObjectID="_1400062239" r:id="rId43"/>
              </w:object>
            </w:r>
            <w:r w:rsidR="004E47B4">
              <w:t xml:space="preserve"> </w:t>
            </w: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pPr>
              <w:pStyle w:val="hline-p-hr"/>
            </w:pPr>
          </w:p>
        </w:tc>
        <w:tc>
          <w:tcPr>
            <w:tcW w:w="3023" w:type="dxa"/>
            <w:shd w:val="clear" w:color="auto" w:fill="auto"/>
            <w:tcMar>
              <w:top w:w="0" w:type="dxa"/>
              <w:left w:w="0" w:type="dxa"/>
              <w:bottom w:w="0" w:type="dxa"/>
              <w:right w:w="0" w:type="dxa"/>
            </w:tcMar>
          </w:tcPr>
          <w:p w:rsidR="00410FA9" w:rsidRDefault="00410FA9">
            <w:pPr>
              <w:pStyle w:val="hline-p-hr"/>
            </w:pPr>
          </w:p>
        </w:tc>
        <w:tc>
          <w:tcPr>
            <w:tcW w:w="3024" w:type="dxa"/>
            <w:shd w:val="clear" w:color="auto" w:fill="auto"/>
            <w:tcMar>
              <w:top w:w="0" w:type="dxa"/>
              <w:left w:w="0" w:type="dxa"/>
              <w:bottom w:w="0" w:type="dxa"/>
              <w:right w:w="0" w:type="dxa"/>
            </w:tcMar>
          </w:tcPr>
          <w:p w:rsidR="00410FA9" w:rsidRDefault="00410FA9">
            <w:pPr>
              <w:pStyle w:val="hline-p-hr"/>
            </w:pPr>
          </w:p>
        </w:tc>
      </w:tr>
      <w:tr w:rsidR="00410FA9">
        <w:tblPrEx>
          <w:tblCellMar>
            <w:top w:w="0" w:type="dxa"/>
            <w:bottom w:w="0" w:type="dxa"/>
          </w:tblCellMar>
        </w:tblPrEx>
        <w:tc>
          <w:tcPr>
            <w:tcW w:w="3023" w:type="dxa"/>
            <w:shd w:val="clear" w:color="auto" w:fill="auto"/>
            <w:tcMar>
              <w:top w:w="0" w:type="dxa"/>
              <w:left w:w="0" w:type="dxa"/>
              <w:bottom w:w="0" w:type="dxa"/>
              <w:right w:w="0" w:type="dxa"/>
            </w:tcMar>
          </w:tcPr>
          <w:p w:rsidR="00410FA9" w:rsidRDefault="00410FA9"/>
        </w:tc>
        <w:tc>
          <w:tcPr>
            <w:tcW w:w="3023" w:type="dxa"/>
            <w:shd w:val="clear" w:color="auto" w:fill="auto"/>
            <w:tcMar>
              <w:top w:w="0" w:type="dxa"/>
              <w:left w:w="0" w:type="dxa"/>
              <w:bottom w:w="0" w:type="dxa"/>
              <w:right w:w="0" w:type="dxa"/>
            </w:tcMar>
          </w:tcPr>
          <w:p w:rsidR="00410FA9" w:rsidRDefault="004E47B4">
            <w:r>
              <w:t xml:space="preserve">The </w:t>
            </w:r>
          </w:p>
        </w:tc>
        <w:tc>
          <w:tcPr>
            <w:tcW w:w="3024" w:type="dxa"/>
            <w:shd w:val="clear" w:color="auto" w:fill="auto"/>
            <w:tcMar>
              <w:top w:w="0" w:type="dxa"/>
              <w:left w:w="0" w:type="dxa"/>
              <w:bottom w:w="0" w:type="dxa"/>
              <w:right w:w="0" w:type="dxa"/>
            </w:tcMar>
          </w:tcPr>
          <w:p w:rsidR="00410FA9" w:rsidRDefault="004E47B4">
            <w:r>
              <w:t xml:space="preserve">End </w:t>
            </w:r>
          </w:p>
        </w:tc>
      </w:tr>
    </w:tbl>
    <w:p w:rsidR="00410FA9" w:rsidRDefault="00410FA9">
      <w:pPr>
        <w:pStyle w:val="end-env-p"/>
      </w:pPr>
    </w:p>
    <w:p w:rsidR="00410FA9" w:rsidRDefault="00410FA9">
      <w:pPr>
        <w:sectPr w:rsidR="00410FA9">
          <w:type w:val="continuous"/>
          <w:pgSz w:w="11950" w:h="16901"/>
          <w:pgMar w:top="1134" w:right="1440" w:bottom="1134" w:left="1440" w:header="0" w:footer="0" w:gutter="0"/>
          <w:cols w:space="720"/>
          <w:formProt w:val="0"/>
        </w:sectPr>
      </w:pPr>
    </w:p>
    <w:p w:rsidR="00410FA9" w:rsidRDefault="004E47B4">
      <w:pPr>
        <w:pStyle w:val="Heading4"/>
      </w:pPr>
      <w:bookmarkStart w:id="14" w:name="_Toc326318424"/>
      <w:r>
        <w:lastRenderedPageBreak/>
        <w:t>2.2.5 Verbatim</w:t>
      </w:r>
      <w:bookmarkEnd w:id="14"/>
    </w:p>
    <w:p w:rsidR="00410FA9" w:rsidRDefault="004E47B4">
      <w:pPr>
        <w:pStyle w:val="Like-Text-body"/>
      </w:pPr>
      <w:r>
        <w:t>Only the standard “</w:t>
      </w:r>
      <w:proofErr w:type="spellStart"/>
      <w:r>
        <w:t>vertabim</w:t>
      </w:r>
      <w:proofErr w:type="spellEnd"/>
      <w:r>
        <w:t xml:space="preserve">” environment can be used. In other formats the text may have additional </w:t>
      </w:r>
      <w:proofErr w:type="spellStart"/>
      <w:r>
        <w:t>linebreaks</w:t>
      </w:r>
      <w:proofErr w:type="spellEnd"/>
      <w:r>
        <w:t xml:space="preserve"> to ensure that text does not overrun the right hand margin but all other facets of the layout will be </w:t>
      </w:r>
      <w:proofErr w:type="spellStart"/>
      <w:r>
        <w:t>honoured</w:t>
      </w:r>
      <w:proofErr w:type="spellEnd"/>
      <w:r>
        <w:t xml:space="preserve">. </w:t>
      </w:r>
    </w:p>
    <w:p w:rsidR="00410FA9" w:rsidRDefault="004E47B4">
      <w:pPr>
        <w:pStyle w:val="Preformatted-Text"/>
      </w:pPr>
      <w:r>
        <w:t xml:space="preserve">This text should be printed verbatim with a </w:t>
      </w:r>
      <w:proofErr w:type="spellStart"/>
      <w:r>
        <w:t>linebreak</w:t>
      </w:r>
      <w:proofErr w:type="spellEnd"/>
      <w:r>
        <w:t xml:space="preserve"> here </w:t>
      </w:r>
      <w:r>
        <w:br/>
        <w:t xml:space="preserve">  then two spaces at the start of this line which breaks here </w:t>
      </w:r>
      <w:r>
        <w:br/>
        <w:t xml:space="preserve">&gt; this line has a prompt at the start and now some braces {} </w:t>
      </w:r>
    </w:p>
    <w:p w:rsidR="00410FA9" w:rsidRDefault="004E47B4">
      <w:pPr>
        <w:pStyle w:val="Text-body"/>
      </w:pPr>
      <w:r>
        <w:t xml:space="preserve">You can also use the </w:t>
      </w:r>
      <w:r>
        <w:rPr>
          <w:rStyle w:val="verb"/>
        </w:rPr>
        <w:t>\verb</w:t>
      </w:r>
      <w:r>
        <w:t xml:space="preserve"> command for inline verbatim. </w:t>
      </w:r>
      <w:proofErr w:type="gramStart"/>
      <w:r>
        <w:t>This will</w:t>
      </w:r>
      <w:proofErr w:type="gramEnd"/>
      <w:r>
        <w:t xml:space="preserve"> also </w:t>
      </w:r>
      <w:proofErr w:type="spellStart"/>
      <w:r>
        <w:t>linebreak</w:t>
      </w:r>
      <w:proofErr w:type="spellEnd"/>
      <w:r>
        <w:t xml:space="preserve"> in other formats for instance: </w:t>
      </w:r>
    </w:p>
    <w:p w:rsidR="00410FA9" w:rsidRDefault="004E47B4">
      <w:pPr>
        <w:pStyle w:val="Preformatted-Text"/>
      </w:pPr>
      <w:r>
        <w:t xml:space="preserve">\verb=This is a piece of verbatim text which will break in large </w:t>
      </w:r>
      <w:r>
        <w:br/>
        <w:t xml:space="preserve">print=. </w:t>
      </w:r>
    </w:p>
    <w:p w:rsidR="00410FA9" w:rsidRDefault="004E47B4">
      <w:pPr>
        <w:pStyle w:val="Text-body"/>
      </w:pPr>
      <w:r>
        <w:rPr>
          <w:rStyle w:val="verb"/>
        </w:rPr>
        <w:t>This is a piece of verbatim text which will break in large print</w:t>
      </w:r>
      <w:r>
        <w:t xml:space="preserve">. </w:t>
      </w:r>
    </w:p>
    <w:p w:rsidR="00410FA9" w:rsidRDefault="00410FA9">
      <w:pPr>
        <w:pStyle w:val="Like-Text-body"/>
      </w:pPr>
    </w:p>
    <w:p w:rsidR="00410FA9" w:rsidRDefault="004E47B4">
      <w:pPr>
        <w:pStyle w:val="Heading4"/>
      </w:pPr>
      <w:bookmarkStart w:id="15" w:name="_Toc326318425"/>
      <w:r>
        <w:t>2.2.6 Theorems etc.</w:t>
      </w:r>
      <w:bookmarkEnd w:id="15"/>
    </w:p>
    <w:p w:rsidR="00410FA9" w:rsidRDefault="004E47B4">
      <w:pPr>
        <w:pStyle w:val="Like-Text-body"/>
      </w:pPr>
      <w:r>
        <w:t>Theore</w:t>
      </w:r>
      <w:r>
        <w:t xml:space="preserve">m declarations etc. should be given within a structured environment using the AMS </w:t>
      </w:r>
      <w:r>
        <w:lastRenderedPageBreak/>
        <w:t>theorem packages, not those from standard L</w:t>
      </w:r>
      <w:r>
        <w:rPr>
          <w:rStyle w:val="LATEX"/>
        </w:rPr>
        <w:t>A</w:t>
      </w:r>
      <w:r>
        <w:t>T</w:t>
      </w:r>
      <w:r>
        <w:rPr>
          <w:rStyle w:val="TEX"/>
        </w:rPr>
        <w:t>E</w:t>
      </w:r>
      <w:r>
        <w:t xml:space="preserve">X. Please load </w:t>
      </w:r>
      <w:proofErr w:type="spellStart"/>
      <w:r>
        <w:t>amsthm</w:t>
      </w:r>
      <w:proofErr w:type="spellEnd"/>
      <w:r>
        <w:t>. The particular font and styling of these environments may be changed in the transformations. In some tran</w:t>
      </w:r>
      <w:r>
        <w:t xml:space="preserve">sformations the numbering is lost (fixing this problem is on the list of primary goals). Referencing a numbered theorem or similar should be done via use of </w:t>
      </w:r>
      <w:r>
        <w:rPr>
          <w:rStyle w:val="verb"/>
        </w:rPr>
        <w:t>\label</w:t>
      </w:r>
      <w:r>
        <w:t xml:space="preserve"> and </w:t>
      </w:r>
      <w:r>
        <w:rPr>
          <w:rStyle w:val="verb"/>
        </w:rPr>
        <w:t>\ref</w:t>
      </w:r>
      <w:r>
        <w:t xml:space="preserve"> but again, this won’t currently be retained in all transformations. This linking wi</w:t>
      </w:r>
      <w:r>
        <w:t xml:space="preserve">ll also assist navigation. </w:t>
      </w:r>
    </w:p>
    <w:p w:rsidR="00410FA9" w:rsidRDefault="004E47B4">
      <w:pPr>
        <w:pStyle w:val="Text-body"/>
      </w:pPr>
      <w:proofErr w:type="gramStart"/>
      <w:r>
        <w:t xml:space="preserve">Theorem </w:t>
      </w:r>
      <w:r>
        <w:rPr>
          <w:rStyle w:val="textup"/>
        </w:rPr>
        <w:t>2.1</w:t>
      </w:r>
      <w:r>
        <w:t xml:space="preserve"> (Title of the theorem).</w:t>
      </w:r>
      <w:proofErr w:type="gramEnd"/>
      <w:r>
        <w:t xml:space="preserve"> This is a numbered theorem (within the section) in the standard style and hence this text is in italics. </w:t>
      </w:r>
    </w:p>
    <w:p w:rsidR="00410FA9" w:rsidRDefault="004E47B4">
      <w:pPr>
        <w:pStyle w:val="Text-body"/>
      </w:pPr>
      <w:proofErr w:type="gramStart"/>
      <w:r>
        <w:t xml:space="preserve">Corollary </w:t>
      </w:r>
      <w:r>
        <w:rPr>
          <w:rStyle w:val="textup"/>
        </w:rPr>
        <w:t>2.2</w:t>
      </w:r>
      <w:r>
        <w:t>.</w:t>
      </w:r>
      <w:proofErr w:type="gramEnd"/>
      <w:r>
        <w:t xml:space="preserve"> This is a numbered corollary (numbered with theorems) also in the stand</w:t>
      </w:r>
      <w:r>
        <w:t xml:space="preserve">ard style. </w:t>
      </w:r>
    </w:p>
    <w:p w:rsidR="00410FA9" w:rsidRDefault="004E47B4">
      <w:pPr>
        <w:pStyle w:val="Like-Text-body"/>
      </w:pPr>
      <w:proofErr w:type="gramStart"/>
      <w:r>
        <w:t>Proof.</w:t>
      </w:r>
      <w:proofErr w:type="gramEnd"/>
      <w:r>
        <w:t xml:space="preserve"> This is a proof of theorem 2.1. This is what a proof looks like! □ </w:t>
      </w:r>
    </w:p>
    <w:p w:rsidR="00410FA9" w:rsidRDefault="004E47B4">
      <w:pPr>
        <w:pStyle w:val="Text-body"/>
      </w:pPr>
      <w:proofErr w:type="gramStart"/>
      <w:r>
        <w:t xml:space="preserve">Definition </w:t>
      </w:r>
      <w:r>
        <w:rPr>
          <w:rStyle w:val="textup"/>
        </w:rPr>
        <w:t>2.1</w:t>
      </w:r>
      <w:r>
        <w:t>.</w:t>
      </w:r>
      <w:proofErr w:type="gramEnd"/>
      <w:r>
        <w:t xml:space="preserve"> This is a numbered definition (numbered within section but not with theorems) and in the “definition” style. The title and number should be bold but the </w:t>
      </w:r>
      <w:r>
        <w:t xml:space="preserve">rest of the text should be normal font. </w:t>
      </w:r>
    </w:p>
    <w:p w:rsidR="00410FA9" w:rsidRDefault="004E47B4">
      <w:pPr>
        <w:pStyle w:val="Text-body"/>
      </w:pPr>
      <w:r>
        <w:t xml:space="preserve">Note. This is an unnumbered note and is in the “remark” style. </w:t>
      </w:r>
    </w:p>
    <w:p w:rsidR="00410FA9" w:rsidRDefault="00410FA9">
      <w:pPr>
        <w:pStyle w:val="Like-Text-body"/>
      </w:pPr>
    </w:p>
    <w:p w:rsidR="00410FA9" w:rsidRDefault="004E47B4">
      <w:pPr>
        <w:pStyle w:val="Heading2"/>
      </w:pPr>
      <w:bookmarkStart w:id="16" w:name="_Toc326318426"/>
      <w:r>
        <w:t>3 Standard mathematics symbols</w:t>
      </w:r>
      <w:bookmarkEnd w:id="16"/>
    </w:p>
    <w:p w:rsidR="00410FA9" w:rsidRDefault="004E47B4">
      <w:pPr>
        <w:pStyle w:val="Like-Text-body"/>
      </w:pPr>
      <w:r>
        <w:t xml:space="preserve">What follows below is </w:t>
      </w:r>
      <w:r>
        <w:rPr>
          <w:rStyle w:val="textbf"/>
        </w:rPr>
        <w:t>all</w:t>
      </w:r>
      <w:r>
        <w:t xml:space="preserve"> of the symbols that we know to function correctly in the transformations explored. Use of any other symbol may result in output that cannot be read visually and / or that a </w:t>
      </w:r>
      <w:proofErr w:type="spellStart"/>
      <w:r>
        <w:t>screenreader</w:t>
      </w:r>
      <w:proofErr w:type="spellEnd"/>
      <w:r>
        <w:t xml:space="preserve"> / text-to-speech user cannot read. Please do not assume that all stan</w:t>
      </w:r>
      <w:r>
        <w:t xml:space="preserve">dard </w:t>
      </w:r>
      <w:proofErr w:type="gramStart"/>
      <w:r>
        <w:t>L</w:t>
      </w:r>
      <w:r>
        <w:rPr>
          <w:rStyle w:val="LATEX"/>
        </w:rPr>
        <w:t>A</w:t>
      </w:r>
      <w:r>
        <w:t>T</w:t>
      </w:r>
      <w:r>
        <w:rPr>
          <w:rStyle w:val="TEX"/>
        </w:rPr>
        <w:t>E</w:t>
      </w:r>
      <w:r>
        <w:t>X  codes</w:t>
      </w:r>
      <w:proofErr w:type="gramEnd"/>
      <w:r>
        <w:t xml:space="preserve"> and AMS codes can be used, this is by no means the case. There are particular problems with negated symbols. </w:t>
      </w:r>
    </w:p>
    <w:p w:rsidR="00410FA9" w:rsidRDefault="00410FA9">
      <w:pPr>
        <w:pStyle w:val="Like-Text-body"/>
      </w:pPr>
    </w:p>
    <w:p w:rsidR="00410FA9" w:rsidRDefault="004E47B4">
      <w:pPr>
        <w:pStyle w:val="Heading3"/>
      </w:pPr>
      <w:bookmarkStart w:id="17" w:name="_Toc326318427"/>
      <w:r>
        <w:t>3.1 Text and keyboard symbols</w:t>
      </w:r>
      <w:bookmarkEnd w:id="17"/>
    </w:p>
    <w:p w:rsidR="00410FA9" w:rsidRDefault="004E47B4">
      <w:pPr>
        <w:pStyle w:val="Preformatted-Text"/>
      </w:pPr>
      <w:r>
        <w:t>$\$$</w:t>
      </w:r>
      <w:proofErr w:type="gramStart"/>
      <w:r>
        <w:t>,  $</w:t>
      </w:r>
      <w:proofErr w:type="gramEnd"/>
      <w:r>
        <w:t xml:space="preserve">\_$,  $\dots$,  $\{\}$,  $\S$ </w:t>
      </w:r>
    </w:p>
    <w:p w:rsidR="00410FA9" w:rsidRDefault="0044571E">
      <w:pPr>
        <w:pStyle w:val="Like-Text-body"/>
      </w:pPr>
      <w:r w:rsidRPr="0044571E">
        <w:rPr>
          <w:position w:val="-6"/>
        </w:rPr>
        <w:object w:dxaOrig="180" w:dyaOrig="279">
          <v:shape id="_x0000_i1651" type="#_x0000_t75" style="width:9pt;height:13.8pt" o:ole="">
            <v:imagedata r:id="rId44" o:title=""/>
          </v:shape>
          <o:OLEObject Type="Embed" ProgID="Equation.DSMT4" ShapeID="_x0000_i1651" DrawAspect="Content" ObjectID="_1400062240" r:id="rId45"/>
        </w:object>
      </w:r>
      <w:r w:rsidR="004E47B4">
        <w:t xml:space="preserve"> , </w:t>
      </w:r>
      <w:r w:rsidRPr="0044571E">
        <w:rPr>
          <w:position w:val="-10"/>
        </w:rPr>
        <w:object w:dxaOrig="220" w:dyaOrig="100">
          <v:shape id="_x0000_i1650" type="#_x0000_t75" style="width:10.8pt;height:4.8pt" o:ole="">
            <v:imagedata r:id="rId46" o:title=""/>
          </v:shape>
          <o:OLEObject Type="Embed" ProgID="Equation.DSMT4" ShapeID="_x0000_i1650" DrawAspect="Content" ObjectID="_1400062241" r:id="rId47"/>
        </w:object>
      </w:r>
      <w:r w:rsidR="004E47B4">
        <w:t xml:space="preserve"> , </w:t>
      </w:r>
      <w:r w:rsidRPr="0044571E">
        <w:rPr>
          <w:position w:val="-6"/>
        </w:rPr>
        <w:object w:dxaOrig="279" w:dyaOrig="139">
          <v:shape id="_x0000_i1649" type="#_x0000_t75" style="width:13.8pt;height:7.2pt" o:ole="">
            <v:imagedata r:id="rId48" o:title=""/>
          </v:shape>
          <o:OLEObject Type="Embed" ProgID="Equation.DSMT4" ShapeID="_x0000_i1649" DrawAspect="Content" ObjectID="_1400062242" r:id="rId49"/>
        </w:object>
      </w:r>
      <w:r w:rsidR="004E47B4">
        <w:t xml:space="preserve"> , </w:t>
      </w:r>
      <w:r w:rsidRPr="0044571E">
        <w:rPr>
          <w:position w:val="-10"/>
        </w:rPr>
        <w:object w:dxaOrig="340" w:dyaOrig="320">
          <v:shape id="_x0000_i1648" type="#_x0000_t75" style="width:16.8pt;height:16.2pt" o:ole="">
            <v:imagedata r:id="rId50" o:title=""/>
          </v:shape>
          <o:OLEObject Type="Embed" ProgID="Equation.DSMT4" ShapeID="_x0000_i1648" DrawAspect="Content" ObjectID="_1400062243" r:id="rId51"/>
        </w:object>
      </w:r>
      <w:r w:rsidR="004E47B4">
        <w:t xml:space="preserve"> , </w:t>
      </w:r>
      <w:r w:rsidRPr="0044571E">
        <w:rPr>
          <w:position w:val="-10"/>
        </w:rPr>
        <w:object w:dxaOrig="180" w:dyaOrig="320">
          <v:shape id="_x0000_i1647" type="#_x0000_t75" style="width:9pt;height:16.2pt" o:ole="">
            <v:imagedata r:id="rId52" o:title=""/>
          </v:shape>
          <o:OLEObject Type="Embed" ProgID="Equation.DSMT4" ShapeID="_x0000_i1647" DrawAspect="Content" ObjectID="_1400062244" r:id="rId53"/>
        </w:object>
      </w:r>
      <w:r w:rsidR="004E47B4">
        <w:t xml:space="preserve"> </w:t>
      </w:r>
    </w:p>
    <w:p w:rsidR="00410FA9" w:rsidRDefault="004E47B4">
      <w:pPr>
        <w:pStyle w:val="Preformatted-Text"/>
      </w:pPr>
      <w:r>
        <w:t>$+$, $-$, $=$, $&lt;$, $/$, $:$, $!$, $’</w:t>
      </w:r>
      <w:r>
        <w:t xml:space="preserve">$, $|$, $[,]$, $(,)$, $&gt;$ </w:t>
      </w:r>
    </w:p>
    <w:p w:rsidR="00410FA9" w:rsidRDefault="0044571E">
      <w:pPr>
        <w:pStyle w:val="Text-body"/>
      </w:pPr>
      <w:r w:rsidRPr="00025957">
        <w:rPr>
          <w:position w:val="-4"/>
        </w:rPr>
        <w:object w:dxaOrig="220" w:dyaOrig="220">
          <v:shape id="_x0000_i1646" type="#_x0000_t75" style="width:10.8pt;height:10.8pt" o:ole="">
            <v:imagedata r:id="rId54" o:title=""/>
          </v:shape>
          <o:OLEObject Type="Embed" ProgID="Equation.DSMT4" ShapeID="_x0000_i1646" DrawAspect="Content" ObjectID="_1400062245" r:id="rId55"/>
        </w:object>
      </w:r>
      <w:r w:rsidR="004E47B4">
        <w:t xml:space="preserve"> , </w:t>
      </w:r>
      <w:r w:rsidRPr="00025957">
        <w:rPr>
          <w:position w:val="-4"/>
        </w:rPr>
        <w:object w:dxaOrig="220" w:dyaOrig="160">
          <v:shape id="_x0000_i1645" type="#_x0000_t75" style="width:10.8pt;height:7.8pt" o:ole="">
            <v:imagedata r:id="rId56" o:title=""/>
          </v:shape>
          <o:OLEObject Type="Embed" ProgID="Equation.DSMT4" ShapeID="_x0000_i1645" DrawAspect="Content" ObjectID="_1400062246" r:id="rId57"/>
        </w:object>
      </w:r>
      <w:r w:rsidR="004E47B4">
        <w:t xml:space="preserve"> , </w:t>
      </w:r>
      <w:r w:rsidRPr="00025957">
        <w:rPr>
          <w:position w:val="-4"/>
        </w:rPr>
        <w:object w:dxaOrig="220" w:dyaOrig="180">
          <v:shape id="_x0000_i1644" type="#_x0000_t75" style="width:10.8pt;height:9pt" o:ole="">
            <v:imagedata r:id="rId58" o:title=""/>
          </v:shape>
          <o:OLEObject Type="Embed" ProgID="Equation.DSMT4" ShapeID="_x0000_i1644" DrawAspect="Content" ObjectID="_1400062247" r:id="rId59"/>
        </w:object>
      </w:r>
      <w:r w:rsidR="004E47B4">
        <w:t xml:space="preserve"> , </w:t>
      </w:r>
      <w:r w:rsidRPr="00025957">
        <w:rPr>
          <w:position w:val="-4"/>
        </w:rPr>
        <w:object w:dxaOrig="200" w:dyaOrig="200">
          <v:shape id="_x0000_i1643" type="#_x0000_t75" style="width:10.2pt;height:10.2pt" o:ole="">
            <v:imagedata r:id="rId60" o:title=""/>
          </v:shape>
          <o:OLEObject Type="Embed" ProgID="Equation.DSMT4" ShapeID="_x0000_i1643" DrawAspect="Content" ObjectID="_1400062248" r:id="rId61"/>
        </w:object>
      </w:r>
      <w:r w:rsidR="004E47B4">
        <w:t xml:space="preserve"> , </w:t>
      </w:r>
      <w:r w:rsidRPr="0044571E">
        <w:rPr>
          <w:position w:val="-10"/>
        </w:rPr>
        <w:object w:dxaOrig="300" w:dyaOrig="320">
          <v:shape id="_x0000_i1642" type="#_x0000_t75" style="width:15pt;height:16.2pt" o:ole="">
            <v:imagedata r:id="rId62" o:title=""/>
          </v:shape>
          <o:OLEObject Type="Embed" ProgID="Equation.DSMT4" ShapeID="_x0000_i1642" DrawAspect="Content" ObjectID="_1400062249" r:id="rId63"/>
        </w:object>
      </w:r>
      <w:r w:rsidR="004E47B4">
        <w:t xml:space="preserve"> , </w:t>
      </w:r>
      <w:r w:rsidRPr="0044571E">
        <w:rPr>
          <w:position w:val="-6"/>
        </w:rPr>
        <w:object w:dxaOrig="120" w:dyaOrig="220">
          <v:shape id="_x0000_i1641" type="#_x0000_t75" style="width:6pt;height:10.8pt" o:ole="">
            <v:imagedata r:id="rId64" o:title=""/>
          </v:shape>
          <o:OLEObject Type="Embed" ProgID="Equation.DSMT4" ShapeID="_x0000_i1641" DrawAspect="Content" ObjectID="_1400062250" r:id="rId65"/>
        </w:object>
      </w:r>
      <w:r w:rsidR="004E47B4">
        <w:t xml:space="preserve"> , </w:t>
      </w:r>
      <w:r w:rsidRPr="0044571E">
        <w:rPr>
          <w:position w:val="-6"/>
        </w:rPr>
        <w:object w:dxaOrig="120" w:dyaOrig="279">
          <v:shape id="_x0000_i1640" type="#_x0000_t75" style="width:6pt;height:13.8pt" o:ole="">
            <v:imagedata r:id="rId66" o:title=""/>
          </v:shape>
          <o:OLEObject Type="Embed" ProgID="Equation.DSMT4" ShapeID="_x0000_i1640" DrawAspect="Content" ObjectID="_1400062251" r:id="rId67"/>
        </w:object>
      </w:r>
      <w:r w:rsidR="004E47B4">
        <w:t xml:space="preserve"> , </w:t>
      </w:r>
      <w:r w:rsidRPr="00025957">
        <w:rPr>
          <w:position w:val="-4"/>
        </w:rPr>
        <w:object w:dxaOrig="120" w:dyaOrig="260">
          <v:shape id="_x0000_i1639" type="#_x0000_t75" style="width:6pt;height:13.2pt" o:ole="">
            <v:imagedata r:id="rId68" o:title=""/>
          </v:shape>
          <o:OLEObject Type="Embed" ProgID="Equation.DSMT4" ShapeID="_x0000_i1639" DrawAspect="Content" ObjectID="_1400062252" r:id="rId69"/>
        </w:object>
      </w:r>
      <w:r w:rsidR="004E47B4">
        <w:t xml:space="preserve"> , </w:t>
      </w:r>
      <w:r w:rsidRPr="0044571E">
        <w:rPr>
          <w:position w:val="-10"/>
        </w:rPr>
        <w:object w:dxaOrig="100" w:dyaOrig="320">
          <v:shape id="_x0000_i1638" type="#_x0000_t75" style="width:4.8pt;height:16.2pt" o:ole="">
            <v:imagedata r:id="rId70" o:title=""/>
          </v:shape>
          <o:OLEObject Type="Embed" ProgID="Equation.DSMT4" ShapeID="_x0000_i1638" DrawAspect="Content" ObjectID="_1400062253" r:id="rId71"/>
        </w:object>
      </w:r>
      <w:r w:rsidR="004E47B4">
        <w:t xml:space="preserve"> , </w:t>
      </w:r>
      <w:r w:rsidRPr="0044571E">
        <w:rPr>
          <w:position w:val="-10"/>
        </w:rPr>
        <w:object w:dxaOrig="300" w:dyaOrig="320">
          <v:shape id="_x0000_i1637" type="#_x0000_t75" style="width:15pt;height:16.2pt" o:ole="">
            <v:imagedata r:id="rId72" o:title=""/>
          </v:shape>
          <o:OLEObject Type="Embed" ProgID="Equation.DSMT4" ShapeID="_x0000_i1637" DrawAspect="Content" ObjectID="_1400062254" r:id="rId73"/>
        </w:object>
      </w:r>
      <w:r w:rsidR="004E47B4">
        <w:t xml:space="preserve"> , </w:t>
      </w:r>
      <w:r w:rsidRPr="0044571E">
        <w:rPr>
          <w:position w:val="-10"/>
        </w:rPr>
        <w:object w:dxaOrig="320" w:dyaOrig="320">
          <v:shape id="_x0000_i1636" type="#_x0000_t75" style="width:16.2pt;height:16.2pt" o:ole="">
            <v:imagedata r:id="rId74" o:title=""/>
          </v:shape>
          <o:OLEObject Type="Embed" ProgID="Equation.DSMT4" ShapeID="_x0000_i1636" DrawAspect="Content" ObjectID="_1400062255" r:id="rId75"/>
        </w:object>
      </w:r>
      <w:r w:rsidR="004E47B4">
        <w:t xml:space="preserve"> , </w:t>
      </w:r>
      <w:r w:rsidRPr="00025957">
        <w:rPr>
          <w:position w:val="-4"/>
        </w:rPr>
        <w:object w:dxaOrig="200" w:dyaOrig="200">
          <v:shape id="_x0000_i1635" type="#_x0000_t75" style="width:10.2pt;height:10.2pt" o:ole="">
            <v:imagedata r:id="rId76" o:title=""/>
          </v:shape>
          <o:OLEObject Type="Embed" ProgID="Equation.DSMT4" ShapeID="_x0000_i1635" DrawAspect="Content" ObjectID="_1400062256" r:id="rId77"/>
        </w:object>
      </w:r>
      <w:r w:rsidR="004E47B4">
        <w:t xml:space="preserve"> </w:t>
      </w:r>
    </w:p>
    <w:p w:rsidR="00410FA9" w:rsidRDefault="004E47B4">
      <w:pPr>
        <w:pStyle w:val="Heading3"/>
      </w:pPr>
      <w:bookmarkStart w:id="18" w:name="_Toc326318428"/>
      <w:r>
        <w:t>3.2 Standard</w:t>
      </w:r>
      <w:bookmarkEnd w:id="18"/>
    </w:p>
    <w:p w:rsidR="00410FA9" w:rsidRDefault="004E47B4">
      <w:pPr>
        <w:pStyle w:val="Preformatted-Text"/>
      </w:pPr>
      <w:r>
        <w:t>$a$, $b$, $c$, $d$, $e$, $f$, $g$, $h$, $</w:t>
      </w:r>
      <w:proofErr w:type="spellStart"/>
      <w:r>
        <w:t>i</w:t>
      </w:r>
      <w:proofErr w:type="spellEnd"/>
      <w:r>
        <w:t xml:space="preserve">$, $j$, $k$, $l$, $m$, </w:t>
      </w:r>
      <w:r>
        <w:br/>
        <w:t xml:space="preserve">$n$, $o$, $p$, $q$, $r$, $s$, $t$, $u$, $v$, $w$, $x$, $y$, $z$ </w:t>
      </w:r>
    </w:p>
    <w:p w:rsidR="00410FA9" w:rsidRDefault="0044571E">
      <w:pPr>
        <w:pStyle w:val="Like-Text-body"/>
      </w:pPr>
      <w:r w:rsidRPr="0044571E">
        <w:rPr>
          <w:position w:val="-6"/>
        </w:rPr>
        <w:object w:dxaOrig="200" w:dyaOrig="220">
          <v:shape id="_x0000_i1634" type="#_x0000_t75" style="width:10.2pt;height:10.8pt" o:ole="">
            <v:imagedata r:id="rId78" o:title=""/>
          </v:shape>
          <o:OLEObject Type="Embed" ProgID="Equation.DSMT4" ShapeID="_x0000_i1634" DrawAspect="Content" ObjectID="_1400062257" r:id="rId79"/>
        </w:object>
      </w:r>
      <w:r w:rsidR="004E47B4">
        <w:t xml:space="preserve"> , </w:t>
      </w:r>
      <w:r w:rsidRPr="0044571E">
        <w:rPr>
          <w:position w:val="-6"/>
        </w:rPr>
        <w:object w:dxaOrig="200" w:dyaOrig="279">
          <v:shape id="_x0000_i1633" type="#_x0000_t75" style="width:10.2pt;height:13.8pt" o:ole="">
            <v:imagedata r:id="rId80" o:title=""/>
          </v:shape>
          <o:OLEObject Type="Embed" ProgID="Equation.DSMT4" ShapeID="_x0000_i1633" DrawAspect="Content" ObjectID="_1400062258" r:id="rId81"/>
        </w:object>
      </w:r>
      <w:r w:rsidR="004E47B4">
        <w:t xml:space="preserve"> , </w:t>
      </w:r>
      <w:r w:rsidRPr="0044571E">
        <w:rPr>
          <w:position w:val="-6"/>
        </w:rPr>
        <w:object w:dxaOrig="180" w:dyaOrig="220">
          <v:shape id="_x0000_i1632" type="#_x0000_t75" style="width:9pt;height:10.8pt" o:ole="">
            <v:imagedata r:id="rId82" o:title=""/>
          </v:shape>
          <o:OLEObject Type="Embed" ProgID="Equation.DSMT4" ShapeID="_x0000_i1632" DrawAspect="Content" ObjectID="_1400062259" r:id="rId83"/>
        </w:object>
      </w:r>
      <w:r w:rsidR="004E47B4">
        <w:t xml:space="preserve"> , </w:t>
      </w:r>
      <w:r w:rsidRPr="0044571E">
        <w:rPr>
          <w:position w:val="-6"/>
        </w:rPr>
        <w:object w:dxaOrig="220" w:dyaOrig="279">
          <v:shape id="_x0000_i1631" type="#_x0000_t75" style="width:10.8pt;height:13.8pt" o:ole="">
            <v:imagedata r:id="rId84" o:title=""/>
          </v:shape>
          <o:OLEObject Type="Embed" ProgID="Equation.DSMT4" ShapeID="_x0000_i1631" DrawAspect="Content" ObjectID="_1400062260" r:id="rId85"/>
        </w:object>
      </w:r>
      <w:r w:rsidR="004E47B4">
        <w:t xml:space="preserve"> , </w:t>
      </w:r>
      <w:r w:rsidRPr="0044571E">
        <w:rPr>
          <w:position w:val="-6"/>
        </w:rPr>
        <w:object w:dxaOrig="180" w:dyaOrig="220">
          <v:shape id="_x0000_i1630" type="#_x0000_t75" style="width:9pt;height:10.8pt" o:ole="">
            <v:imagedata r:id="rId86" o:title=""/>
          </v:shape>
          <o:OLEObject Type="Embed" ProgID="Equation.DSMT4" ShapeID="_x0000_i1630" DrawAspect="Content" ObjectID="_1400062261" r:id="rId87"/>
        </w:object>
      </w:r>
      <w:r w:rsidR="004E47B4">
        <w:t xml:space="preserve"> , </w:t>
      </w:r>
      <w:r w:rsidRPr="0044571E">
        <w:rPr>
          <w:position w:val="-10"/>
        </w:rPr>
        <w:object w:dxaOrig="240" w:dyaOrig="320">
          <v:shape id="_x0000_i1629" type="#_x0000_t75" style="width:12pt;height:16.2pt" o:ole="">
            <v:imagedata r:id="rId88" o:title=""/>
          </v:shape>
          <o:OLEObject Type="Embed" ProgID="Equation.DSMT4" ShapeID="_x0000_i1629" DrawAspect="Content" ObjectID="_1400062262" r:id="rId89"/>
        </w:object>
      </w:r>
      <w:r w:rsidR="004E47B4">
        <w:t xml:space="preserve"> , </w:t>
      </w:r>
      <w:r w:rsidRPr="0044571E">
        <w:rPr>
          <w:position w:val="-10"/>
        </w:rPr>
        <w:object w:dxaOrig="220" w:dyaOrig="260">
          <v:shape id="_x0000_i1628" type="#_x0000_t75" style="width:10.8pt;height:13.2pt" o:ole="">
            <v:imagedata r:id="rId90" o:title=""/>
          </v:shape>
          <o:OLEObject Type="Embed" ProgID="Equation.DSMT4" ShapeID="_x0000_i1628" DrawAspect="Content" ObjectID="_1400062263" r:id="rId91"/>
        </w:object>
      </w:r>
      <w:r w:rsidR="004E47B4">
        <w:t xml:space="preserve"> ,</w:t>
      </w:r>
      <w:r w:rsidR="004E47B4">
        <w:t xml:space="preserve"> </w:t>
      </w:r>
      <w:r w:rsidRPr="0044571E">
        <w:rPr>
          <w:position w:val="-6"/>
        </w:rPr>
        <w:object w:dxaOrig="200" w:dyaOrig="279">
          <v:shape id="_x0000_i1627" type="#_x0000_t75" style="width:10.2pt;height:13.8pt" o:ole="">
            <v:imagedata r:id="rId92" o:title=""/>
          </v:shape>
          <o:OLEObject Type="Embed" ProgID="Equation.DSMT4" ShapeID="_x0000_i1627" DrawAspect="Content" ObjectID="_1400062264" r:id="rId93"/>
        </w:object>
      </w:r>
      <w:r w:rsidR="004E47B4">
        <w:t xml:space="preserve"> , </w:t>
      </w:r>
      <w:r w:rsidRPr="0044571E">
        <w:rPr>
          <w:position w:val="-6"/>
        </w:rPr>
        <w:object w:dxaOrig="139" w:dyaOrig="260">
          <v:shape id="_x0000_i1626" type="#_x0000_t75" style="width:7.2pt;height:13.2pt" o:ole="">
            <v:imagedata r:id="rId94" o:title=""/>
          </v:shape>
          <o:OLEObject Type="Embed" ProgID="Equation.DSMT4" ShapeID="_x0000_i1626" DrawAspect="Content" ObjectID="_1400062265" r:id="rId95"/>
        </w:object>
      </w:r>
      <w:r w:rsidR="004E47B4">
        <w:t xml:space="preserve"> , </w:t>
      </w:r>
      <w:r w:rsidRPr="0044571E">
        <w:rPr>
          <w:position w:val="-10"/>
        </w:rPr>
        <w:object w:dxaOrig="200" w:dyaOrig="300">
          <v:shape id="_x0000_i1625" type="#_x0000_t75" style="width:10.2pt;height:15pt" o:ole="">
            <v:imagedata r:id="rId96" o:title=""/>
          </v:shape>
          <o:OLEObject Type="Embed" ProgID="Equation.DSMT4" ShapeID="_x0000_i1625" DrawAspect="Content" ObjectID="_1400062266" r:id="rId97"/>
        </w:object>
      </w:r>
      <w:r w:rsidR="004E47B4">
        <w:t xml:space="preserve"> , </w:t>
      </w:r>
      <w:r w:rsidRPr="0044571E">
        <w:rPr>
          <w:position w:val="-6"/>
        </w:rPr>
        <w:object w:dxaOrig="200" w:dyaOrig="279">
          <v:shape id="_x0000_i1624" type="#_x0000_t75" style="width:10.2pt;height:13.8pt" o:ole="">
            <v:imagedata r:id="rId98" o:title=""/>
          </v:shape>
          <o:OLEObject Type="Embed" ProgID="Equation.DSMT4" ShapeID="_x0000_i1624" DrawAspect="Content" ObjectID="_1400062267" r:id="rId99"/>
        </w:object>
      </w:r>
      <w:r w:rsidR="004E47B4">
        <w:t xml:space="preserve"> , </w:t>
      </w:r>
      <w:r w:rsidRPr="0044571E">
        <w:rPr>
          <w:position w:val="-6"/>
        </w:rPr>
        <w:object w:dxaOrig="160" w:dyaOrig="279">
          <v:shape id="_x0000_i1623" type="#_x0000_t75" style="width:7.8pt;height:13.8pt" o:ole="">
            <v:imagedata r:id="rId100" o:title=""/>
          </v:shape>
          <o:OLEObject Type="Embed" ProgID="Equation.DSMT4" ShapeID="_x0000_i1623" DrawAspect="Content" ObjectID="_1400062268" r:id="rId101"/>
        </w:object>
      </w:r>
      <w:r w:rsidR="004E47B4">
        <w:t xml:space="preserve"> , </w:t>
      </w:r>
      <w:r w:rsidRPr="0044571E">
        <w:rPr>
          <w:position w:val="-6"/>
        </w:rPr>
        <w:object w:dxaOrig="260" w:dyaOrig="220">
          <v:shape id="_x0000_i1622" type="#_x0000_t75" style="width:13.2pt;height:10.8pt" o:ole="">
            <v:imagedata r:id="rId102" o:title=""/>
          </v:shape>
          <o:OLEObject Type="Embed" ProgID="Equation.DSMT4" ShapeID="_x0000_i1622" DrawAspect="Content" ObjectID="_1400062269" r:id="rId103"/>
        </w:object>
      </w:r>
      <w:r w:rsidR="004E47B4">
        <w:t xml:space="preserve"> , </w:t>
      </w:r>
      <w:r w:rsidRPr="0044571E">
        <w:rPr>
          <w:position w:val="-6"/>
        </w:rPr>
        <w:object w:dxaOrig="200" w:dyaOrig="220">
          <v:shape id="_x0000_i1621" type="#_x0000_t75" style="width:10.2pt;height:10.8pt" o:ole="">
            <v:imagedata r:id="rId104" o:title=""/>
          </v:shape>
          <o:OLEObject Type="Embed" ProgID="Equation.DSMT4" ShapeID="_x0000_i1621" DrawAspect="Content" ObjectID="_1400062270" r:id="rId105"/>
        </w:object>
      </w:r>
      <w:r w:rsidR="004E47B4">
        <w:t xml:space="preserve"> , </w:t>
      </w:r>
      <w:r w:rsidRPr="0044571E">
        <w:rPr>
          <w:position w:val="-6"/>
        </w:rPr>
        <w:object w:dxaOrig="200" w:dyaOrig="220">
          <v:shape id="_x0000_i1620" type="#_x0000_t75" style="width:10.2pt;height:10.8pt" o:ole="">
            <v:imagedata r:id="rId106" o:title=""/>
          </v:shape>
          <o:OLEObject Type="Embed" ProgID="Equation.DSMT4" ShapeID="_x0000_i1620" DrawAspect="Content" ObjectID="_1400062271" r:id="rId107"/>
        </w:object>
      </w:r>
      <w:r w:rsidR="004E47B4">
        <w:t xml:space="preserve"> , </w:t>
      </w:r>
      <w:r w:rsidRPr="0044571E">
        <w:rPr>
          <w:position w:val="-10"/>
        </w:rPr>
        <w:object w:dxaOrig="240" w:dyaOrig="260">
          <v:shape id="_x0000_i1619" type="#_x0000_t75" style="width:12pt;height:13.2pt" o:ole="">
            <v:imagedata r:id="rId108" o:title=""/>
          </v:shape>
          <o:OLEObject Type="Embed" ProgID="Equation.DSMT4" ShapeID="_x0000_i1619" DrawAspect="Content" ObjectID="_1400062272" r:id="rId109"/>
        </w:object>
      </w:r>
      <w:r w:rsidR="004E47B4">
        <w:t xml:space="preserve"> , </w:t>
      </w:r>
      <w:r w:rsidRPr="0044571E">
        <w:rPr>
          <w:position w:val="-10"/>
        </w:rPr>
        <w:object w:dxaOrig="200" w:dyaOrig="260">
          <v:shape id="_x0000_i1618" type="#_x0000_t75" style="width:10.2pt;height:13.2pt" o:ole="">
            <v:imagedata r:id="rId110" o:title=""/>
          </v:shape>
          <o:OLEObject Type="Embed" ProgID="Equation.DSMT4" ShapeID="_x0000_i1618" DrawAspect="Content" ObjectID="_1400062273" r:id="rId111"/>
        </w:object>
      </w:r>
      <w:r w:rsidR="004E47B4">
        <w:t xml:space="preserve"> , </w:t>
      </w:r>
      <w:r w:rsidRPr="00025957">
        <w:rPr>
          <w:position w:val="-4"/>
        </w:rPr>
        <w:object w:dxaOrig="180" w:dyaOrig="200">
          <v:shape id="_x0000_i1617" type="#_x0000_t75" style="width:9pt;height:10.2pt" o:ole="">
            <v:imagedata r:id="rId112" o:title=""/>
          </v:shape>
          <o:OLEObject Type="Embed" ProgID="Equation.DSMT4" ShapeID="_x0000_i1617" DrawAspect="Content" ObjectID="_1400062274" r:id="rId113"/>
        </w:object>
      </w:r>
      <w:r w:rsidR="004E47B4">
        <w:t xml:space="preserve"> , </w:t>
      </w:r>
      <w:r w:rsidRPr="0044571E">
        <w:rPr>
          <w:position w:val="-6"/>
        </w:rPr>
        <w:object w:dxaOrig="180" w:dyaOrig="220">
          <v:shape id="_x0000_i1616" type="#_x0000_t75" style="width:9pt;height:10.8pt" o:ole="">
            <v:imagedata r:id="rId114" o:title=""/>
          </v:shape>
          <o:OLEObject Type="Embed" ProgID="Equation.DSMT4" ShapeID="_x0000_i1616" DrawAspect="Content" ObjectID="_1400062275" r:id="rId115"/>
        </w:object>
      </w:r>
      <w:r w:rsidR="004E47B4">
        <w:t xml:space="preserve"> , </w:t>
      </w:r>
      <w:r w:rsidRPr="0044571E">
        <w:rPr>
          <w:position w:val="-6"/>
        </w:rPr>
        <w:object w:dxaOrig="139" w:dyaOrig="240">
          <v:shape id="_x0000_i1615" type="#_x0000_t75" style="width:7.2pt;height:12pt" o:ole="">
            <v:imagedata r:id="rId116" o:title=""/>
          </v:shape>
          <o:OLEObject Type="Embed" ProgID="Equation.DSMT4" ShapeID="_x0000_i1615" DrawAspect="Content" ObjectID="_1400062276" r:id="rId117"/>
        </w:object>
      </w:r>
      <w:r w:rsidR="004E47B4">
        <w:t xml:space="preserve"> , </w:t>
      </w:r>
      <w:r w:rsidRPr="0044571E">
        <w:rPr>
          <w:position w:val="-6"/>
        </w:rPr>
        <w:object w:dxaOrig="200" w:dyaOrig="220">
          <v:shape id="_x0000_i1614" type="#_x0000_t75" style="width:10.2pt;height:10.8pt" o:ole="">
            <v:imagedata r:id="rId118" o:title=""/>
          </v:shape>
          <o:OLEObject Type="Embed" ProgID="Equation.DSMT4" ShapeID="_x0000_i1614" DrawAspect="Content" ObjectID="_1400062277" r:id="rId119"/>
        </w:object>
      </w:r>
      <w:r w:rsidR="004E47B4">
        <w:t xml:space="preserve"> , </w:t>
      </w:r>
      <w:r w:rsidRPr="0044571E">
        <w:rPr>
          <w:position w:val="-6"/>
        </w:rPr>
        <w:object w:dxaOrig="180" w:dyaOrig="220">
          <v:shape id="_x0000_i1613" type="#_x0000_t75" style="width:9pt;height:10.8pt" o:ole="">
            <v:imagedata r:id="rId120" o:title=""/>
          </v:shape>
          <o:OLEObject Type="Embed" ProgID="Equation.DSMT4" ShapeID="_x0000_i1613" DrawAspect="Content" ObjectID="_1400062278" r:id="rId121"/>
        </w:object>
      </w:r>
      <w:r w:rsidR="004E47B4">
        <w:t xml:space="preserve"> , </w:t>
      </w:r>
      <w:r w:rsidRPr="0044571E">
        <w:rPr>
          <w:position w:val="-6"/>
        </w:rPr>
        <w:object w:dxaOrig="240" w:dyaOrig="220">
          <v:shape id="_x0000_i1612" type="#_x0000_t75" style="width:12pt;height:10.8pt" o:ole="">
            <v:imagedata r:id="rId122" o:title=""/>
          </v:shape>
          <o:OLEObject Type="Embed" ProgID="Equation.DSMT4" ShapeID="_x0000_i1612" DrawAspect="Content" ObjectID="_1400062279" r:id="rId123"/>
        </w:object>
      </w:r>
      <w:r w:rsidR="004E47B4">
        <w:t xml:space="preserve"> , </w:t>
      </w:r>
      <w:r w:rsidRPr="0044571E">
        <w:rPr>
          <w:position w:val="-6"/>
        </w:rPr>
        <w:object w:dxaOrig="200" w:dyaOrig="220">
          <v:shape id="_x0000_i1611" type="#_x0000_t75" style="width:10.2pt;height:10.8pt" o:ole="">
            <v:imagedata r:id="rId124" o:title=""/>
          </v:shape>
          <o:OLEObject Type="Embed" ProgID="Equation.DSMT4" ShapeID="_x0000_i1611" DrawAspect="Content" ObjectID="_1400062280" r:id="rId125"/>
        </w:object>
      </w:r>
      <w:r w:rsidR="004E47B4">
        <w:t xml:space="preserve"> , </w:t>
      </w:r>
      <w:r w:rsidRPr="0044571E">
        <w:rPr>
          <w:position w:val="-10"/>
        </w:rPr>
        <w:object w:dxaOrig="220" w:dyaOrig="260">
          <v:shape id="_x0000_i1610" type="#_x0000_t75" style="width:10.8pt;height:13.2pt" o:ole="">
            <v:imagedata r:id="rId126" o:title=""/>
          </v:shape>
          <o:OLEObject Type="Embed" ProgID="Equation.DSMT4" ShapeID="_x0000_i1610" DrawAspect="Content" ObjectID="_1400062281" r:id="rId127"/>
        </w:object>
      </w:r>
      <w:r w:rsidR="004E47B4">
        <w:t xml:space="preserve"> , </w:t>
      </w:r>
      <w:r w:rsidRPr="00025957">
        <w:rPr>
          <w:position w:val="-4"/>
        </w:rPr>
        <w:object w:dxaOrig="180" w:dyaOrig="200">
          <v:shape id="_x0000_i1609" type="#_x0000_t75" style="width:9pt;height:10.2pt" o:ole="">
            <v:imagedata r:id="rId128" o:title=""/>
          </v:shape>
          <o:OLEObject Type="Embed" ProgID="Equation.DSMT4" ShapeID="_x0000_i1609" DrawAspect="Content" ObjectID="_1400062282" r:id="rId129"/>
        </w:object>
      </w:r>
      <w:r w:rsidR="004E47B4">
        <w:t xml:space="preserve"> </w:t>
      </w:r>
    </w:p>
    <w:p w:rsidR="00410FA9" w:rsidRDefault="004E47B4">
      <w:pPr>
        <w:pStyle w:val="Heading4"/>
      </w:pPr>
      <w:bookmarkStart w:id="19" w:name="_Toc326318429"/>
      <w:r>
        <w:t>3.2.1 Upper case</w:t>
      </w:r>
      <w:bookmarkEnd w:id="19"/>
    </w:p>
    <w:p w:rsidR="00410FA9" w:rsidRDefault="004E47B4">
      <w:pPr>
        <w:pStyle w:val="Preformatted-Text"/>
      </w:pPr>
      <w:r>
        <w:t xml:space="preserve">$A$, $B$, $C$, $D$, $E$, $F$, $G$, $H$, $I$, $J$, $K$, $L$, $M$, </w:t>
      </w:r>
      <w:r>
        <w:br/>
        <w:t xml:space="preserve">$N$, $O$, $P$, $Q$, $R$, $S$, $T$, $U$, $V$, $W$, $X$, $Y$, $Z$ </w:t>
      </w:r>
    </w:p>
    <w:p w:rsidR="00410FA9" w:rsidRDefault="0044571E">
      <w:pPr>
        <w:pStyle w:val="Like-Text-body"/>
      </w:pPr>
      <w:r w:rsidRPr="00025957">
        <w:rPr>
          <w:position w:val="-4"/>
        </w:rPr>
        <w:object w:dxaOrig="240" w:dyaOrig="260">
          <v:shape id="_x0000_i1608" type="#_x0000_t75" style="width:12pt;height:13.2pt" o:ole="">
            <v:imagedata r:id="rId130" o:title=""/>
          </v:shape>
          <o:OLEObject Type="Embed" ProgID="Equation.DSMT4" ShapeID="_x0000_i1608" DrawAspect="Content" ObjectID="_1400062283" r:id="rId131"/>
        </w:object>
      </w:r>
      <w:r w:rsidR="004E47B4">
        <w:t xml:space="preserve"> , </w:t>
      </w:r>
      <w:r w:rsidRPr="00025957">
        <w:rPr>
          <w:position w:val="-4"/>
        </w:rPr>
        <w:object w:dxaOrig="240" w:dyaOrig="240">
          <v:shape id="_x0000_i1607" type="#_x0000_t75" style="width:12pt;height:12pt" o:ole="">
            <v:imagedata r:id="rId132" o:title=""/>
          </v:shape>
          <o:OLEObject Type="Embed" ProgID="Equation.DSMT4" ShapeID="_x0000_i1607" DrawAspect="Content" ObjectID="_1400062284" r:id="rId133"/>
        </w:object>
      </w:r>
      <w:r w:rsidR="004E47B4">
        <w:t xml:space="preserve"> , </w:t>
      </w:r>
      <w:r w:rsidRPr="0044571E">
        <w:rPr>
          <w:position w:val="-6"/>
        </w:rPr>
        <w:object w:dxaOrig="240" w:dyaOrig="279">
          <v:shape id="_x0000_i1606" type="#_x0000_t75" style="width:12pt;height:13.8pt" o:ole="">
            <v:imagedata r:id="rId134" o:title=""/>
          </v:shape>
          <o:OLEObject Type="Embed" ProgID="Equation.DSMT4" ShapeID="_x0000_i1606" DrawAspect="Content" ObjectID="_1400062285" r:id="rId135"/>
        </w:object>
      </w:r>
      <w:r w:rsidR="004E47B4">
        <w:t xml:space="preserve"> , </w:t>
      </w:r>
      <w:r w:rsidRPr="00025957">
        <w:rPr>
          <w:position w:val="-4"/>
        </w:rPr>
        <w:object w:dxaOrig="260" w:dyaOrig="240">
          <v:shape id="_x0000_i1605" type="#_x0000_t75" style="width:13.2pt;height:12pt" o:ole="">
            <v:imagedata r:id="rId136" o:title=""/>
          </v:shape>
          <o:OLEObject Type="Embed" ProgID="Equation.DSMT4" ShapeID="_x0000_i1605" DrawAspect="Content" ObjectID="_1400062286" r:id="rId137"/>
        </w:object>
      </w:r>
      <w:r w:rsidR="004E47B4">
        <w:t xml:space="preserve"> , </w:t>
      </w:r>
      <w:r w:rsidRPr="00025957">
        <w:rPr>
          <w:position w:val="-4"/>
        </w:rPr>
        <w:object w:dxaOrig="240" w:dyaOrig="240">
          <v:shape id="_x0000_i1604" type="#_x0000_t75" style="width:12pt;height:12pt" o:ole="">
            <v:imagedata r:id="rId138" o:title=""/>
          </v:shape>
          <o:OLEObject Type="Embed" ProgID="Equation.DSMT4" ShapeID="_x0000_i1604" DrawAspect="Content" ObjectID="_1400062287" r:id="rId139"/>
        </w:object>
      </w:r>
      <w:r w:rsidR="004E47B4">
        <w:t xml:space="preserve"> , </w:t>
      </w:r>
      <w:r w:rsidRPr="00025957">
        <w:rPr>
          <w:position w:val="-4"/>
        </w:rPr>
        <w:object w:dxaOrig="260" w:dyaOrig="240">
          <v:shape id="_x0000_i1603" type="#_x0000_t75" style="width:13.2pt;height:12pt" o:ole="">
            <v:imagedata r:id="rId140" o:title=""/>
          </v:shape>
          <o:OLEObject Type="Embed" ProgID="Equation.DSMT4" ShapeID="_x0000_i1603" DrawAspect="Content" ObjectID="_1400062288" r:id="rId141"/>
        </w:object>
      </w:r>
      <w:r w:rsidR="004E47B4">
        <w:t xml:space="preserve"> , </w:t>
      </w:r>
      <w:r w:rsidRPr="0044571E">
        <w:rPr>
          <w:position w:val="-6"/>
        </w:rPr>
        <w:object w:dxaOrig="260" w:dyaOrig="279">
          <v:shape id="_x0000_i1602" type="#_x0000_t75" style="width:13.2pt;height:13.8pt" o:ole="">
            <v:imagedata r:id="rId142" o:title=""/>
          </v:shape>
          <o:OLEObject Type="Embed" ProgID="Equation.DSMT4" ShapeID="_x0000_i1602" DrawAspect="Content" ObjectID="_1400062289" r:id="rId143"/>
        </w:object>
      </w:r>
      <w:r w:rsidR="004E47B4">
        <w:t xml:space="preserve"> , </w:t>
      </w:r>
      <w:r w:rsidRPr="00025957">
        <w:rPr>
          <w:position w:val="-4"/>
        </w:rPr>
        <w:object w:dxaOrig="279" w:dyaOrig="240">
          <v:shape id="_x0000_i1601" type="#_x0000_t75" style="width:13.8pt;height:12pt" o:ole="">
            <v:imagedata r:id="rId144" o:title=""/>
          </v:shape>
          <o:OLEObject Type="Embed" ProgID="Equation.DSMT4" ShapeID="_x0000_i1601" DrawAspect="Content" ObjectID="_1400062290" r:id="rId145"/>
        </w:object>
      </w:r>
      <w:r w:rsidR="004E47B4">
        <w:t xml:space="preserve"> , </w:t>
      </w:r>
      <w:r w:rsidRPr="00025957">
        <w:rPr>
          <w:position w:val="-4"/>
        </w:rPr>
        <w:object w:dxaOrig="200" w:dyaOrig="240">
          <v:shape id="_x0000_i1600" type="#_x0000_t75" style="width:10.2pt;height:12pt" o:ole="">
            <v:imagedata r:id="rId146" o:title=""/>
          </v:shape>
          <o:OLEObject Type="Embed" ProgID="Equation.DSMT4" ShapeID="_x0000_i1600" DrawAspect="Content" ObjectID="_1400062291" r:id="rId147"/>
        </w:object>
      </w:r>
      <w:r w:rsidR="004E47B4">
        <w:t xml:space="preserve"> , </w:t>
      </w:r>
      <w:r w:rsidRPr="0044571E">
        <w:rPr>
          <w:position w:val="-6"/>
        </w:rPr>
        <w:object w:dxaOrig="220" w:dyaOrig="260">
          <v:shape id="_x0000_i1599" type="#_x0000_t75" style="width:10.8pt;height:13.2pt" o:ole="">
            <v:imagedata r:id="rId148" o:title=""/>
          </v:shape>
          <o:OLEObject Type="Embed" ProgID="Equation.DSMT4" ShapeID="_x0000_i1599" DrawAspect="Content" ObjectID="_1400062292" r:id="rId149"/>
        </w:object>
      </w:r>
      <w:r w:rsidR="004E47B4">
        <w:t xml:space="preserve"> , </w:t>
      </w:r>
      <w:r w:rsidRPr="00025957">
        <w:rPr>
          <w:position w:val="-4"/>
        </w:rPr>
        <w:object w:dxaOrig="260" w:dyaOrig="240">
          <v:shape id="_x0000_i1598" type="#_x0000_t75" style="width:13.2pt;height:12pt" o:ole="">
            <v:imagedata r:id="rId150" o:title=""/>
          </v:shape>
          <o:OLEObject Type="Embed" ProgID="Equation.DSMT4" ShapeID="_x0000_i1598" DrawAspect="Content" ObjectID="_1400062293" r:id="rId151"/>
        </w:object>
      </w:r>
      <w:r w:rsidR="004E47B4">
        <w:t xml:space="preserve"> , </w:t>
      </w:r>
      <w:r w:rsidRPr="00025957">
        <w:rPr>
          <w:position w:val="-4"/>
        </w:rPr>
        <w:object w:dxaOrig="220" w:dyaOrig="240">
          <v:shape id="_x0000_i1597" type="#_x0000_t75" style="width:10.8pt;height:12pt" o:ole="">
            <v:imagedata r:id="rId152" o:title=""/>
          </v:shape>
          <o:OLEObject Type="Embed" ProgID="Equation.DSMT4" ShapeID="_x0000_i1597" DrawAspect="Content" ObjectID="_1400062294" r:id="rId153"/>
        </w:object>
      </w:r>
      <w:r w:rsidR="004E47B4">
        <w:t xml:space="preserve"> , </w:t>
      </w:r>
      <w:r w:rsidRPr="00025957">
        <w:rPr>
          <w:position w:val="-4"/>
        </w:rPr>
        <w:object w:dxaOrig="320" w:dyaOrig="240">
          <v:shape id="_x0000_i1596" type="#_x0000_t75" style="width:16.2pt;height:12pt" o:ole="">
            <v:imagedata r:id="rId154" o:title=""/>
          </v:shape>
          <o:OLEObject Type="Embed" ProgID="Equation.DSMT4" ShapeID="_x0000_i1596" DrawAspect="Content" ObjectID="_1400062295" r:id="rId155"/>
        </w:object>
      </w:r>
      <w:r w:rsidR="004E47B4">
        <w:t xml:space="preserve"> , </w:t>
      </w:r>
      <w:r w:rsidRPr="0044571E">
        <w:rPr>
          <w:position w:val="-6"/>
        </w:rPr>
        <w:object w:dxaOrig="279" w:dyaOrig="260">
          <v:shape id="_x0000_i1595" type="#_x0000_t75" style="width:13.8pt;height:13.2pt" o:ole="">
            <v:imagedata r:id="rId156" o:title=""/>
          </v:shape>
          <o:OLEObject Type="Embed" ProgID="Equation.DSMT4" ShapeID="_x0000_i1595" DrawAspect="Content" ObjectID="_1400062296" r:id="rId157"/>
        </w:object>
      </w:r>
      <w:r w:rsidR="004E47B4">
        <w:t xml:space="preserve"> , </w:t>
      </w:r>
      <w:r w:rsidRPr="0044571E">
        <w:rPr>
          <w:position w:val="-6"/>
        </w:rPr>
        <w:object w:dxaOrig="240" w:dyaOrig="279">
          <v:shape id="_x0000_i1594" type="#_x0000_t75" style="width:12pt;height:13.8pt" o:ole="">
            <v:imagedata r:id="rId158" o:title=""/>
          </v:shape>
          <o:OLEObject Type="Embed" ProgID="Equation.DSMT4" ShapeID="_x0000_i1594" DrawAspect="Content" ObjectID="_1400062297" r:id="rId159"/>
        </w:object>
      </w:r>
      <w:r w:rsidR="004E47B4">
        <w:t xml:space="preserve"> , </w:t>
      </w:r>
      <w:r w:rsidRPr="00025957">
        <w:rPr>
          <w:position w:val="-4"/>
        </w:rPr>
        <w:object w:dxaOrig="240" w:dyaOrig="240">
          <v:shape id="_x0000_i1593" type="#_x0000_t75" style="width:12pt;height:12pt" o:ole="">
            <v:imagedata r:id="rId160" o:title=""/>
          </v:shape>
          <o:OLEObject Type="Embed" ProgID="Equation.DSMT4" ShapeID="_x0000_i1593" DrawAspect="Content" ObjectID="_1400062298" r:id="rId161"/>
        </w:object>
      </w:r>
      <w:r w:rsidR="004E47B4">
        <w:t xml:space="preserve"> , </w:t>
      </w:r>
      <w:r w:rsidRPr="0044571E">
        <w:rPr>
          <w:position w:val="-10"/>
        </w:rPr>
        <w:object w:dxaOrig="240" w:dyaOrig="320">
          <v:shape id="_x0000_i1592" type="#_x0000_t75" style="width:12pt;height:16.2pt" o:ole="">
            <v:imagedata r:id="rId162" o:title=""/>
          </v:shape>
          <o:OLEObject Type="Embed" ProgID="Equation.DSMT4" ShapeID="_x0000_i1592" DrawAspect="Content" ObjectID="_1400062299" r:id="rId163"/>
        </w:object>
      </w:r>
      <w:r w:rsidR="004E47B4">
        <w:t xml:space="preserve"> , </w:t>
      </w:r>
      <w:r w:rsidRPr="00025957">
        <w:rPr>
          <w:position w:val="-4"/>
        </w:rPr>
        <w:object w:dxaOrig="240" w:dyaOrig="240">
          <v:shape id="_x0000_i1591" type="#_x0000_t75" style="width:12pt;height:12pt" o:ole="">
            <v:imagedata r:id="rId164" o:title=""/>
          </v:shape>
          <o:OLEObject Type="Embed" ProgID="Equation.DSMT4" ShapeID="_x0000_i1591" DrawAspect="Content" ObjectID="_1400062300" r:id="rId165"/>
        </w:object>
      </w:r>
      <w:r w:rsidR="004E47B4">
        <w:t xml:space="preserve"> , </w:t>
      </w:r>
      <w:r w:rsidRPr="0044571E">
        <w:rPr>
          <w:position w:val="-6"/>
        </w:rPr>
        <w:object w:dxaOrig="220" w:dyaOrig="279">
          <v:shape id="_x0000_i1590" type="#_x0000_t75" style="width:10.8pt;height:13.8pt" o:ole="">
            <v:imagedata r:id="rId166" o:title=""/>
          </v:shape>
          <o:OLEObject Type="Embed" ProgID="Equation.DSMT4" ShapeID="_x0000_i1590" DrawAspect="Content" ObjectID="_1400062301" r:id="rId167"/>
        </w:object>
      </w:r>
      <w:r w:rsidR="004E47B4">
        <w:t xml:space="preserve"> , </w:t>
      </w:r>
      <w:r w:rsidRPr="00025957">
        <w:rPr>
          <w:position w:val="-4"/>
        </w:rPr>
        <w:object w:dxaOrig="240" w:dyaOrig="240">
          <v:shape id="_x0000_i1589" type="#_x0000_t75" style="width:12pt;height:12pt" o:ole="">
            <v:imagedata r:id="rId168" o:title=""/>
          </v:shape>
          <o:OLEObject Type="Embed" ProgID="Equation.DSMT4" ShapeID="_x0000_i1589" DrawAspect="Content" ObjectID="_1400062302" r:id="rId169"/>
        </w:object>
      </w:r>
      <w:r w:rsidR="004E47B4">
        <w:t xml:space="preserve"> , </w:t>
      </w:r>
      <w:r w:rsidRPr="0044571E">
        <w:rPr>
          <w:position w:val="-6"/>
        </w:rPr>
        <w:object w:dxaOrig="260" w:dyaOrig="260">
          <v:shape id="_x0000_i1588" type="#_x0000_t75" style="width:13.2pt;height:13.2pt" o:ole="">
            <v:imagedata r:id="rId170" o:title=""/>
          </v:shape>
          <o:OLEObject Type="Embed" ProgID="Equation.DSMT4" ShapeID="_x0000_i1588" DrawAspect="Content" ObjectID="_1400062303" r:id="rId171"/>
        </w:object>
      </w:r>
      <w:r w:rsidR="004E47B4">
        <w:t xml:space="preserve"> , </w:t>
      </w:r>
      <w:r w:rsidRPr="0044571E">
        <w:rPr>
          <w:position w:val="-6"/>
        </w:rPr>
        <w:object w:dxaOrig="240" w:dyaOrig="260">
          <v:shape id="_x0000_i1587" type="#_x0000_t75" style="width:12pt;height:13.2pt" o:ole="">
            <v:imagedata r:id="rId172" o:title=""/>
          </v:shape>
          <o:OLEObject Type="Embed" ProgID="Equation.DSMT4" ShapeID="_x0000_i1587" DrawAspect="Content" ObjectID="_1400062304" r:id="rId173"/>
        </w:object>
      </w:r>
      <w:r w:rsidR="004E47B4">
        <w:t xml:space="preserve"> , </w:t>
      </w:r>
      <w:r w:rsidRPr="0044571E">
        <w:rPr>
          <w:position w:val="-6"/>
        </w:rPr>
        <w:object w:dxaOrig="279" w:dyaOrig="260">
          <v:shape id="_x0000_i1586" type="#_x0000_t75" style="width:13.8pt;height:13.2pt" o:ole="">
            <v:imagedata r:id="rId174" o:title=""/>
          </v:shape>
          <o:OLEObject Type="Embed" ProgID="Equation.DSMT4" ShapeID="_x0000_i1586" DrawAspect="Content" ObjectID="_1400062305" r:id="rId175"/>
        </w:object>
      </w:r>
      <w:r w:rsidR="004E47B4">
        <w:t xml:space="preserve"> , </w:t>
      </w:r>
      <w:r w:rsidRPr="00025957">
        <w:rPr>
          <w:position w:val="-4"/>
        </w:rPr>
        <w:object w:dxaOrig="279" w:dyaOrig="240">
          <v:shape id="_x0000_i1585" type="#_x0000_t75" style="width:13.8pt;height:12pt" o:ole="">
            <v:imagedata r:id="rId176" o:title=""/>
          </v:shape>
          <o:OLEObject Type="Embed" ProgID="Equation.DSMT4" ShapeID="_x0000_i1585" DrawAspect="Content" ObjectID="_1400062306" r:id="rId177"/>
        </w:object>
      </w:r>
      <w:r w:rsidR="004E47B4">
        <w:t xml:space="preserve"> , </w:t>
      </w:r>
      <w:r w:rsidRPr="00025957">
        <w:rPr>
          <w:position w:val="-4"/>
        </w:rPr>
        <w:object w:dxaOrig="240" w:dyaOrig="240">
          <v:shape id="_x0000_i1584" type="#_x0000_t75" style="width:12pt;height:12pt" o:ole="">
            <v:imagedata r:id="rId178" o:title=""/>
          </v:shape>
          <o:OLEObject Type="Embed" ProgID="Equation.DSMT4" ShapeID="_x0000_i1584" DrawAspect="Content" ObjectID="_1400062307" r:id="rId179"/>
        </w:object>
      </w:r>
      <w:r w:rsidR="004E47B4">
        <w:t xml:space="preserve"> , </w:t>
      </w:r>
      <w:r w:rsidRPr="00025957">
        <w:rPr>
          <w:position w:val="-4"/>
        </w:rPr>
        <w:object w:dxaOrig="240" w:dyaOrig="240">
          <v:shape id="_x0000_i1583" type="#_x0000_t75" style="width:12pt;height:12pt" o:ole="">
            <v:imagedata r:id="rId180" o:title=""/>
          </v:shape>
          <o:OLEObject Type="Embed" ProgID="Equation.DSMT4" ShapeID="_x0000_i1583" DrawAspect="Content" ObjectID="_1400062308" r:id="rId181"/>
        </w:object>
      </w:r>
      <w:r w:rsidR="004E47B4">
        <w:t xml:space="preserve"> </w:t>
      </w:r>
    </w:p>
    <w:p w:rsidR="00410FA9" w:rsidRDefault="004E47B4">
      <w:pPr>
        <w:pStyle w:val="Heading3"/>
      </w:pPr>
      <w:bookmarkStart w:id="20" w:name="_Toc326318430"/>
      <w:r>
        <w:t>3.3 Greek</w:t>
      </w:r>
      <w:bookmarkEnd w:id="20"/>
    </w:p>
    <w:p w:rsidR="00410FA9" w:rsidRDefault="004E47B4">
      <w:pPr>
        <w:pStyle w:val="Preformatted-Text"/>
      </w:pPr>
      <w:r>
        <w:t>$\alpha$, $\beta$, $\gamma$, $\delta$, $\epsilon$, $\</w:t>
      </w:r>
      <w:proofErr w:type="spellStart"/>
      <w:r>
        <w:t>varepsilon</w:t>
      </w:r>
      <w:proofErr w:type="spellEnd"/>
      <w:r>
        <w:t xml:space="preserve">$, </w:t>
      </w:r>
      <w:r>
        <w:br/>
        <w:t>$\zeta$, $\eta$, $\theta$, $\</w:t>
      </w:r>
      <w:proofErr w:type="spellStart"/>
      <w:r>
        <w:t>vartheta</w:t>
      </w:r>
      <w:proofErr w:type="spellEnd"/>
      <w:r>
        <w:t>$, $\iota$, $\kappa$, $\l</w:t>
      </w:r>
      <w:r>
        <w:t xml:space="preserve">ambda$, </w:t>
      </w:r>
      <w:r>
        <w:br/>
        <w:t>$\mu$, $\nu$, $\xi$, $o$, $\pi$, $\</w:t>
      </w:r>
      <w:proofErr w:type="spellStart"/>
      <w:r>
        <w:t>varpi</w:t>
      </w:r>
      <w:proofErr w:type="spellEnd"/>
      <w:r>
        <w:t>$, $\rho$, $\</w:t>
      </w:r>
      <w:proofErr w:type="spellStart"/>
      <w:r>
        <w:t>varrho</w:t>
      </w:r>
      <w:proofErr w:type="spellEnd"/>
      <w:r>
        <w:t xml:space="preserve">$, </w:t>
      </w:r>
      <w:r>
        <w:br/>
        <w:t>$\sigma$, $\</w:t>
      </w:r>
      <w:proofErr w:type="spellStart"/>
      <w:r>
        <w:t>varsigma</w:t>
      </w:r>
      <w:proofErr w:type="spellEnd"/>
      <w:r>
        <w:t>$, $\tau$, $\upsilon$, $\phi$, $\</w:t>
      </w:r>
      <w:proofErr w:type="spellStart"/>
      <w:r>
        <w:t>varphi</w:t>
      </w:r>
      <w:proofErr w:type="spellEnd"/>
      <w:r>
        <w:t xml:space="preserve">$, $\chi$, </w:t>
      </w:r>
      <w:r>
        <w:br/>
        <w:t xml:space="preserve">$\psi$, $\omega$ </w:t>
      </w:r>
    </w:p>
    <w:p w:rsidR="00410FA9" w:rsidRDefault="0044571E">
      <w:pPr>
        <w:pStyle w:val="Like-Text-body"/>
      </w:pPr>
      <w:r w:rsidRPr="0044571E">
        <w:rPr>
          <w:position w:val="-6"/>
        </w:rPr>
        <w:object w:dxaOrig="240" w:dyaOrig="220">
          <v:shape id="_x0000_i1582" type="#_x0000_t75" style="width:12pt;height:10.8pt" o:ole="">
            <v:imagedata r:id="rId182" o:title=""/>
          </v:shape>
          <o:OLEObject Type="Embed" ProgID="Equation.DSMT4" ShapeID="_x0000_i1582" DrawAspect="Content" ObjectID="_1400062309" r:id="rId183"/>
        </w:object>
      </w:r>
      <w:r w:rsidR="004E47B4">
        <w:t xml:space="preserve"> , </w:t>
      </w:r>
      <w:r w:rsidRPr="0044571E">
        <w:rPr>
          <w:position w:val="-10"/>
        </w:rPr>
        <w:object w:dxaOrig="240" w:dyaOrig="320">
          <v:shape id="_x0000_i1581" type="#_x0000_t75" style="width:12pt;height:16.2pt" o:ole="">
            <v:imagedata r:id="rId184" o:title=""/>
          </v:shape>
          <o:OLEObject Type="Embed" ProgID="Equation.DSMT4" ShapeID="_x0000_i1581" DrawAspect="Content" ObjectID="_1400062310" r:id="rId185"/>
        </w:object>
      </w:r>
      <w:r w:rsidR="004E47B4">
        <w:t xml:space="preserve"> , </w:t>
      </w:r>
      <w:r w:rsidRPr="0044571E">
        <w:rPr>
          <w:position w:val="-10"/>
        </w:rPr>
        <w:object w:dxaOrig="200" w:dyaOrig="260">
          <v:shape id="_x0000_i1580" type="#_x0000_t75" style="width:10.2pt;height:13.2pt" o:ole="">
            <v:imagedata r:id="rId186" o:title=""/>
          </v:shape>
          <o:OLEObject Type="Embed" ProgID="Equation.DSMT4" ShapeID="_x0000_i1580" DrawAspect="Content" ObjectID="_1400062311" r:id="rId187"/>
        </w:object>
      </w:r>
      <w:r w:rsidR="004E47B4">
        <w:t xml:space="preserve"> , </w:t>
      </w:r>
      <w:r w:rsidRPr="0044571E">
        <w:rPr>
          <w:position w:val="-6"/>
        </w:rPr>
        <w:object w:dxaOrig="220" w:dyaOrig="279">
          <v:shape id="_x0000_i1579" type="#_x0000_t75" style="width:10.8pt;height:13.8pt" o:ole="">
            <v:imagedata r:id="rId188" o:title=""/>
          </v:shape>
          <o:OLEObject Type="Embed" ProgID="Equation.DSMT4" ShapeID="_x0000_i1579" DrawAspect="Content" ObjectID="_1400062312" r:id="rId189"/>
        </w:object>
      </w:r>
      <w:r w:rsidR="004E47B4">
        <w:t xml:space="preserve"> , </w:t>
      </w:r>
      <w:r w:rsidRPr="00025957">
        <w:rPr>
          <w:position w:val="-4"/>
        </w:rPr>
        <w:object w:dxaOrig="200" w:dyaOrig="200">
          <v:shape id="_x0000_i1578" type="#_x0000_t75" style="width:10.2pt;height:10.2pt" o:ole="">
            <v:imagedata r:id="rId190" o:title=""/>
          </v:shape>
          <o:OLEObject Type="Embed" ProgID="Equation.DSMT4" ShapeID="_x0000_i1578" DrawAspect="Content" ObjectID="_1400062313" r:id="rId191"/>
        </w:object>
      </w:r>
      <w:r w:rsidR="004E47B4">
        <w:t xml:space="preserve"> , </w:t>
      </w:r>
      <w:r w:rsidRPr="0044571E">
        <w:rPr>
          <w:position w:val="-6"/>
        </w:rPr>
        <w:object w:dxaOrig="200" w:dyaOrig="220">
          <v:shape id="_x0000_i1577" type="#_x0000_t75" style="width:10.2pt;height:10.8pt" o:ole="">
            <v:imagedata r:id="rId192" o:title=""/>
          </v:shape>
          <o:OLEObject Type="Embed" ProgID="Equation.DSMT4" ShapeID="_x0000_i1577" DrawAspect="Content" ObjectID="_1400062314" r:id="rId193"/>
        </w:object>
      </w:r>
      <w:r w:rsidR="004E47B4">
        <w:t xml:space="preserve"> , </w:t>
      </w:r>
      <w:r w:rsidRPr="0044571E">
        <w:rPr>
          <w:position w:val="-10"/>
        </w:rPr>
        <w:object w:dxaOrig="240" w:dyaOrig="320">
          <v:shape id="_x0000_i1576" type="#_x0000_t75" style="width:12pt;height:16.2pt" o:ole="">
            <v:imagedata r:id="rId194" o:title=""/>
          </v:shape>
          <o:OLEObject Type="Embed" ProgID="Equation.DSMT4" ShapeID="_x0000_i1576" DrawAspect="Content" ObjectID="_1400062315" r:id="rId195"/>
        </w:object>
      </w:r>
      <w:r w:rsidR="004E47B4">
        <w:t xml:space="preserve"> , </w:t>
      </w:r>
      <w:r w:rsidRPr="0044571E">
        <w:rPr>
          <w:position w:val="-10"/>
        </w:rPr>
        <w:object w:dxaOrig="200" w:dyaOrig="260">
          <v:shape id="_x0000_i1575" type="#_x0000_t75" style="width:10.2pt;height:13.2pt" o:ole="">
            <v:imagedata r:id="rId196" o:title=""/>
          </v:shape>
          <o:OLEObject Type="Embed" ProgID="Equation.DSMT4" ShapeID="_x0000_i1575" DrawAspect="Content" ObjectID="_1400062316" r:id="rId197"/>
        </w:object>
      </w:r>
      <w:r w:rsidR="004E47B4">
        <w:t xml:space="preserve"> , </w:t>
      </w:r>
      <w:r w:rsidRPr="0044571E">
        <w:rPr>
          <w:position w:val="-6"/>
        </w:rPr>
        <w:object w:dxaOrig="220" w:dyaOrig="279">
          <v:shape id="_x0000_i1574" type="#_x0000_t75" style="width:10.8pt;height:13.8pt" o:ole="">
            <v:imagedata r:id="rId198" o:title=""/>
          </v:shape>
          <o:OLEObject Type="Embed" ProgID="Equation.DSMT4" ShapeID="_x0000_i1574" DrawAspect="Content" ObjectID="_1400062317" r:id="rId199"/>
        </w:object>
      </w:r>
      <w:r w:rsidR="004E47B4">
        <w:t xml:space="preserve"> , </w:t>
      </w:r>
      <w:r w:rsidRPr="0044571E">
        <w:rPr>
          <w:position w:val="-6"/>
        </w:rPr>
        <w:object w:dxaOrig="220" w:dyaOrig="279">
          <v:shape id="_x0000_i1573" type="#_x0000_t75" style="width:10.8pt;height:13.8pt" o:ole="">
            <v:imagedata r:id="rId200" o:title=""/>
          </v:shape>
          <o:OLEObject Type="Embed" ProgID="Equation.DSMT4" ShapeID="_x0000_i1573" DrawAspect="Content" ObjectID="_1400062318" r:id="rId201"/>
        </w:object>
      </w:r>
      <w:r w:rsidR="004E47B4">
        <w:t xml:space="preserve"> , </w:t>
      </w:r>
      <w:r w:rsidRPr="0044571E">
        <w:rPr>
          <w:position w:val="-6"/>
        </w:rPr>
        <w:object w:dxaOrig="139" w:dyaOrig="220">
          <v:shape id="_x0000_i1572" type="#_x0000_t75" style="width:7.2pt;height:10.8pt" o:ole="">
            <v:imagedata r:id="rId202" o:title=""/>
          </v:shape>
          <o:OLEObject Type="Embed" ProgID="Equation.DSMT4" ShapeID="_x0000_i1572" DrawAspect="Content" ObjectID="_1400062319" r:id="rId203"/>
        </w:object>
      </w:r>
      <w:r w:rsidR="004E47B4">
        <w:t xml:space="preserve"> , </w:t>
      </w:r>
      <w:r w:rsidRPr="00025957">
        <w:rPr>
          <w:position w:val="-4"/>
        </w:rPr>
        <w:object w:dxaOrig="220" w:dyaOrig="200">
          <v:shape id="_x0000_i1571" type="#_x0000_t75" style="width:10.8pt;height:10.2pt" o:ole="">
            <v:imagedata r:id="rId204" o:title=""/>
          </v:shape>
          <o:OLEObject Type="Embed" ProgID="Equation.DSMT4" ShapeID="_x0000_i1571" DrawAspect="Content" ObjectID="_1400062320" r:id="rId205"/>
        </w:object>
      </w:r>
      <w:r w:rsidR="004E47B4">
        <w:t xml:space="preserve"> , </w:t>
      </w:r>
      <w:r w:rsidRPr="0044571E">
        <w:rPr>
          <w:position w:val="-6"/>
        </w:rPr>
        <w:object w:dxaOrig="220" w:dyaOrig="279">
          <v:shape id="_x0000_i1570" type="#_x0000_t75" style="width:10.8pt;height:13.8pt" o:ole="">
            <v:imagedata r:id="rId206" o:title=""/>
          </v:shape>
          <o:OLEObject Type="Embed" ProgID="Equation.DSMT4" ShapeID="_x0000_i1570" DrawAspect="Content" ObjectID="_1400062321" r:id="rId207"/>
        </w:object>
      </w:r>
      <w:r w:rsidR="004E47B4">
        <w:t xml:space="preserve"> , </w:t>
      </w:r>
      <w:r w:rsidRPr="0044571E">
        <w:rPr>
          <w:position w:val="-10"/>
        </w:rPr>
        <w:object w:dxaOrig="240" w:dyaOrig="260">
          <v:shape id="_x0000_i1569" type="#_x0000_t75" style="width:12pt;height:13.2pt" o:ole="">
            <v:imagedata r:id="rId208" o:title=""/>
          </v:shape>
          <o:OLEObject Type="Embed" ProgID="Equation.DSMT4" ShapeID="_x0000_i1569" DrawAspect="Content" ObjectID="_1400062322" r:id="rId209"/>
        </w:object>
      </w:r>
      <w:r w:rsidR="004E47B4">
        <w:t xml:space="preserve"> , </w:t>
      </w:r>
      <w:r w:rsidRPr="0044571E">
        <w:rPr>
          <w:position w:val="-6"/>
        </w:rPr>
        <w:object w:dxaOrig="200" w:dyaOrig="220">
          <v:shape id="_x0000_i1568" type="#_x0000_t75" style="width:10.2pt;height:10.8pt" o:ole="">
            <v:imagedata r:id="rId210" o:title=""/>
          </v:shape>
          <o:OLEObject Type="Embed" ProgID="Equation.DSMT4" ShapeID="_x0000_i1568" DrawAspect="Content" ObjectID="_1400062323" r:id="rId211"/>
        </w:object>
      </w:r>
      <w:r w:rsidR="004E47B4">
        <w:t xml:space="preserve"> , </w:t>
      </w:r>
      <w:r w:rsidRPr="0044571E">
        <w:rPr>
          <w:position w:val="-10"/>
        </w:rPr>
        <w:object w:dxaOrig="200" w:dyaOrig="320">
          <v:shape id="_x0000_i1567" type="#_x0000_t75" style="width:10.2pt;height:16.2pt" o:ole="">
            <v:imagedata r:id="rId212" o:title=""/>
          </v:shape>
          <o:OLEObject Type="Embed" ProgID="Equation.DSMT4" ShapeID="_x0000_i1567" DrawAspect="Content" ObjectID="_1400062324" r:id="rId213"/>
        </w:object>
      </w:r>
      <w:r w:rsidR="004E47B4">
        <w:t xml:space="preserve"> , </w:t>
      </w:r>
      <w:r w:rsidRPr="0044571E">
        <w:rPr>
          <w:position w:val="-6"/>
        </w:rPr>
        <w:object w:dxaOrig="200" w:dyaOrig="220">
          <v:shape id="_x0000_i1566" type="#_x0000_t75" style="width:10.2pt;height:10.8pt" o:ole="">
            <v:imagedata r:id="rId214" o:title=""/>
          </v:shape>
          <o:OLEObject Type="Embed" ProgID="Equation.DSMT4" ShapeID="_x0000_i1566" DrawAspect="Content" ObjectID="_1400062325" r:id="rId215"/>
        </w:object>
      </w:r>
      <w:r w:rsidR="004E47B4">
        <w:t xml:space="preserve"> , </w:t>
      </w:r>
      <w:r w:rsidRPr="0044571E">
        <w:rPr>
          <w:position w:val="-6"/>
        </w:rPr>
        <w:object w:dxaOrig="220" w:dyaOrig="220">
          <v:shape id="_x0000_i1565" type="#_x0000_t75" style="width:10.8pt;height:10.8pt" o:ole="">
            <v:imagedata r:id="rId216" o:title=""/>
          </v:shape>
          <o:OLEObject Type="Embed" ProgID="Equation.DSMT4" ShapeID="_x0000_i1565" DrawAspect="Content" ObjectID="_1400062326" r:id="rId217"/>
        </w:object>
      </w:r>
      <w:r w:rsidR="004E47B4">
        <w:t xml:space="preserve"> , </w:t>
      </w:r>
      <w:r w:rsidRPr="0044571E">
        <w:rPr>
          <w:position w:val="-6"/>
        </w:rPr>
        <w:object w:dxaOrig="260" w:dyaOrig="220">
          <v:shape id="_x0000_i1564" type="#_x0000_t75" style="width:13.2pt;height:10.8pt" o:ole="">
            <v:imagedata r:id="rId218" o:title=""/>
          </v:shape>
          <o:OLEObject Type="Embed" ProgID="Equation.DSMT4" ShapeID="_x0000_i1564" DrawAspect="Content" ObjectID="_1400062327" r:id="rId219"/>
        </w:object>
      </w:r>
      <w:r w:rsidR="004E47B4">
        <w:t xml:space="preserve"> , </w:t>
      </w:r>
      <w:r w:rsidRPr="0044571E">
        <w:rPr>
          <w:position w:val="-10"/>
        </w:rPr>
        <w:object w:dxaOrig="240" w:dyaOrig="260">
          <v:shape id="_x0000_i1563" type="#_x0000_t75" style="width:12pt;height:13.2pt" o:ole="">
            <v:imagedata r:id="rId220" o:title=""/>
          </v:shape>
          <o:OLEObject Type="Embed" ProgID="Equation.DSMT4" ShapeID="_x0000_i1563" DrawAspect="Content" ObjectID="_1400062328" r:id="rId221"/>
        </w:object>
      </w:r>
      <w:r w:rsidR="004E47B4">
        <w:t xml:space="preserve"> , </w:t>
      </w:r>
      <w:r w:rsidRPr="0044571E">
        <w:rPr>
          <w:position w:val="-10"/>
        </w:rPr>
        <w:object w:dxaOrig="220" w:dyaOrig="260">
          <v:shape id="_x0000_i1562" type="#_x0000_t75" style="width:10.8pt;height:13.2pt" o:ole="">
            <v:imagedata r:id="rId222" o:title=""/>
          </v:shape>
          <o:OLEObject Type="Embed" ProgID="Equation.DSMT4" ShapeID="_x0000_i1562" DrawAspect="Content" ObjectID="_1400062329" r:id="rId223"/>
        </w:object>
      </w:r>
      <w:r w:rsidR="004E47B4">
        <w:t xml:space="preserve"> , </w:t>
      </w:r>
      <w:r w:rsidRPr="0044571E">
        <w:rPr>
          <w:position w:val="-6"/>
        </w:rPr>
        <w:object w:dxaOrig="240" w:dyaOrig="220">
          <v:shape id="_x0000_i1561" type="#_x0000_t75" style="width:12pt;height:10.8pt" o:ole="">
            <v:imagedata r:id="rId224" o:title=""/>
          </v:shape>
          <o:OLEObject Type="Embed" ProgID="Equation.DSMT4" ShapeID="_x0000_i1561" DrawAspect="Content" ObjectID="_1400062330" r:id="rId225"/>
        </w:object>
      </w:r>
      <w:r w:rsidR="004E47B4">
        <w:t xml:space="preserve"> , </w:t>
      </w:r>
      <w:r w:rsidRPr="0044571E">
        <w:rPr>
          <w:position w:val="-10"/>
        </w:rPr>
        <w:object w:dxaOrig="200" w:dyaOrig="260">
          <v:shape id="_x0000_i1560" type="#_x0000_t75" style="width:10.2pt;height:13.2pt" o:ole="">
            <v:imagedata r:id="rId226" o:title=""/>
          </v:shape>
          <o:OLEObject Type="Embed" ProgID="Equation.DSMT4" ShapeID="_x0000_i1560" DrawAspect="Content" ObjectID="_1400062331" r:id="rId227"/>
        </w:object>
      </w:r>
      <w:r w:rsidR="004E47B4">
        <w:t xml:space="preserve"> , </w:t>
      </w:r>
      <w:r w:rsidRPr="0044571E">
        <w:rPr>
          <w:position w:val="-6"/>
        </w:rPr>
        <w:object w:dxaOrig="200" w:dyaOrig="220">
          <v:shape id="_x0000_i1559" type="#_x0000_t75" style="width:10.2pt;height:10.8pt" o:ole="">
            <v:imagedata r:id="rId228" o:title=""/>
          </v:shape>
          <o:OLEObject Type="Embed" ProgID="Equation.DSMT4" ShapeID="_x0000_i1559" DrawAspect="Content" ObjectID="_1400062332" r:id="rId229"/>
        </w:object>
      </w:r>
      <w:r w:rsidR="004E47B4">
        <w:t xml:space="preserve"> , </w:t>
      </w:r>
      <w:r w:rsidRPr="0044571E">
        <w:rPr>
          <w:position w:val="-6"/>
        </w:rPr>
        <w:object w:dxaOrig="200" w:dyaOrig="220">
          <v:shape id="_x0000_i1558" type="#_x0000_t75" style="width:10.2pt;height:10.8pt" o:ole="">
            <v:imagedata r:id="rId230" o:title=""/>
          </v:shape>
          <o:OLEObject Type="Embed" ProgID="Equation.DSMT4" ShapeID="_x0000_i1558" DrawAspect="Content" ObjectID="_1400062333" r:id="rId231"/>
        </w:object>
      </w:r>
      <w:r w:rsidR="004E47B4">
        <w:t xml:space="preserve"> , </w:t>
      </w:r>
      <w:r w:rsidRPr="0044571E">
        <w:rPr>
          <w:position w:val="-10"/>
        </w:rPr>
        <w:object w:dxaOrig="200" w:dyaOrig="320">
          <v:shape id="_x0000_i1557" type="#_x0000_t75" style="width:10.2pt;height:16.2pt" o:ole="">
            <v:imagedata r:id="rId232" o:title=""/>
          </v:shape>
          <o:OLEObject Type="Embed" ProgID="Equation.DSMT4" ShapeID="_x0000_i1557" DrawAspect="Content" ObjectID="_1400062334" r:id="rId233"/>
        </w:object>
      </w:r>
      <w:r w:rsidR="004E47B4">
        <w:t xml:space="preserve"> , </w:t>
      </w:r>
      <w:r w:rsidRPr="0044571E">
        <w:rPr>
          <w:position w:val="-10"/>
        </w:rPr>
        <w:object w:dxaOrig="220" w:dyaOrig="260">
          <v:shape id="_x0000_i1556" type="#_x0000_t75" style="width:10.8pt;height:13.2pt" o:ole="">
            <v:imagedata r:id="rId234" o:title=""/>
          </v:shape>
          <o:OLEObject Type="Embed" ProgID="Equation.DSMT4" ShapeID="_x0000_i1556" DrawAspect="Content" ObjectID="_1400062335" r:id="rId235"/>
        </w:object>
      </w:r>
      <w:r w:rsidR="004E47B4">
        <w:t xml:space="preserve"> , </w:t>
      </w:r>
      <w:r w:rsidRPr="0044571E">
        <w:rPr>
          <w:position w:val="-10"/>
        </w:rPr>
        <w:object w:dxaOrig="240" w:dyaOrig="260">
          <v:shape id="_x0000_i1555" type="#_x0000_t75" style="width:12pt;height:13.2pt" o:ole="">
            <v:imagedata r:id="rId236" o:title=""/>
          </v:shape>
          <o:OLEObject Type="Embed" ProgID="Equation.DSMT4" ShapeID="_x0000_i1555" DrawAspect="Content" ObjectID="_1400062336" r:id="rId237"/>
        </w:object>
      </w:r>
      <w:r w:rsidR="004E47B4">
        <w:t xml:space="preserve"> , </w:t>
      </w:r>
      <w:r w:rsidRPr="0044571E">
        <w:rPr>
          <w:position w:val="-10"/>
        </w:rPr>
        <w:object w:dxaOrig="240" w:dyaOrig="260">
          <v:shape id="_x0000_i1554" type="#_x0000_t75" style="width:12pt;height:13.2pt" o:ole="">
            <v:imagedata r:id="rId238" o:title=""/>
          </v:shape>
          <o:OLEObject Type="Embed" ProgID="Equation.DSMT4" ShapeID="_x0000_i1554" DrawAspect="Content" ObjectID="_1400062337" r:id="rId239"/>
        </w:object>
      </w:r>
      <w:r w:rsidR="004E47B4">
        <w:t xml:space="preserve"> , </w:t>
      </w:r>
      <w:r w:rsidRPr="0044571E">
        <w:rPr>
          <w:position w:val="-6"/>
        </w:rPr>
        <w:object w:dxaOrig="240" w:dyaOrig="220">
          <v:shape id="_x0000_i1553" type="#_x0000_t75" style="width:12pt;height:10.8pt" o:ole="">
            <v:imagedata r:id="rId240" o:title=""/>
          </v:shape>
          <o:OLEObject Type="Embed" ProgID="Equation.DSMT4" ShapeID="_x0000_i1553" DrawAspect="Content" ObjectID="_1400062338" r:id="rId241"/>
        </w:object>
      </w:r>
      <w:r w:rsidR="004E47B4">
        <w:t xml:space="preserve"> </w:t>
      </w:r>
    </w:p>
    <w:p w:rsidR="00410FA9" w:rsidRDefault="004E47B4">
      <w:pPr>
        <w:pStyle w:val="Heading4"/>
      </w:pPr>
      <w:bookmarkStart w:id="21" w:name="_Toc326318431"/>
      <w:r>
        <w:t>3.3.1 Upper case</w:t>
      </w:r>
      <w:bookmarkEnd w:id="21"/>
    </w:p>
    <w:p w:rsidR="00410FA9" w:rsidRDefault="004E47B4">
      <w:pPr>
        <w:pStyle w:val="Preformatted-Text"/>
      </w:pPr>
      <w:r>
        <w:t xml:space="preserve">$\Gamma$, $\Delta$, $\Theta$, $\Lambda$, $\Xi$, $\Pi$, $\Sigma$, </w:t>
      </w:r>
      <w:r>
        <w:br/>
        <w:t xml:space="preserve">$\Upsilon$, $\Phi$, $\Psi$, $\Omega$ </w:t>
      </w:r>
    </w:p>
    <w:p w:rsidR="00410FA9" w:rsidRDefault="0044571E">
      <w:pPr>
        <w:pStyle w:val="Like-Text-body"/>
      </w:pPr>
      <w:r w:rsidRPr="00025957">
        <w:rPr>
          <w:position w:val="-4"/>
        </w:rPr>
        <w:object w:dxaOrig="220" w:dyaOrig="240">
          <v:shape id="_x0000_i1552" type="#_x0000_t75" style="width:10.8pt;height:12pt" o:ole="">
            <v:imagedata r:id="rId242" o:title=""/>
          </v:shape>
          <o:OLEObject Type="Embed" ProgID="Equation.DSMT4" ShapeID="_x0000_i1552" DrawAspect="Content" ObjectID="_1400062339" r:id="rId243"/>
        </w:object>
      </w:r>
      <w:r w:rsidR="004E47B4">
        <w:t xml:space="preserve"> , </w:t>
      </w:r>
      <w:r w:rsidRPr="00025957">
        <w:rPr>
          <w:position w:val="-4"/>
        </w:rPr>
        <w:object w:dxaOrig="240" w:dyaOrig="260">
          <v:shape id="_x0000_i1551" type="#_x0000_t75" style="width:12pt;height:13.2pt" o:ole="">
            <v:imagedata r:id="rId244" o:title=""/>
          </v:shape>
          <o:OLEObject Type="Embed" ProgID="Equation.DSMT4" ShapeID="_x0000_i1551" DrawAspect="Content" ObjectID="_1400062340" r:id="rId245"/>
        </w:object>
      </w:r>
      <w:r w:rsidR="004E47B4">
        <w:t xml:space="preserve"> , </w:t>
      </w:r>
      <w:r w:rsidRPr="0044571E">
        <w:rPr>
          <w:position w:val="-6"/>
        </w:rPr>
        <w:object w:dxaOrig="240" w:dyaOrig="279">
          <v:shape id="_x0000_i1550" type="#_x0000_t75" style="width:12pt;height:13.8pt" o:ole="">
            <v:imagedata r:id="rId246" o:title=""/>
          </v:shape>
          <o:OLEObject Type="Embed" ProgID="Equation.DSMT4" ShapeID="_x0000_i1550" DrawAspect="Content" ObjectID="_1400062341" r:id="rId247"/>
        </w:object>
      </w:r>
      <w:r w:rsidR="004E47B4">
        <w:t xml:space="preserve"> , </w:t>
      </w:r>
      <w:r w:rsidRPr="00025957">
        <w:rPr>
          <w:position w:val="-4"/>
        </w:rPr>
        <w:object w:dxaOrig="260" w:dyaOrig="260">
          <v:shape id="_x0000_i1549" type="#_x0000_t75" style="width:13.2pt;height:13.2pt" o:ole="">
            <v:imagedata r:id="rId248" o:title=""/>
          </v:shape>
          <o:OLEObject Type="Embed" ProgID="Equation.DSMT4" ShapeID="_x0000_i1549" DrawAspect="Content" ObjectID="_1400062342" r:id="rId249"/>
        </w:object>
      </w:r>
      <w:r w:rsidR="004E47B4">
        <w:t xml:space="preserve"> , </w:t>
      </w:r>
      <w:r w:rsidRPr="00025957">
        <w:rPr>
          <w:position w:val="-4"/>
        </w:rPr>
        <w:object w:dxaOrig="240" w:dyaOrig="240">
          <v:shape id="_x0000_i1548" type="#_x0000_t75" style="width:12pt;height:12pt" o:ole="">
            <v:imagedata r:id="rId250" o:title=""/>
          </v:shape>
          <o:OLEObject Type="Embed" ProgID="Equation.DSMT4" ShapeID="_x0000_i1548" DrawAspect="Content" ObjectID="_1400062343" r:id="rId251"/>
        </w:object>
      </w:r>
      <w:r w:rsidR="004E47B4">
        <w:t xml:space="preserve"> , </w:t>
      </w:r>
      <w:r w:rsidRPr="00025957">
        <w:rPr>
          <w:position w:val="-4"/>
        </w:rPr>
        <w:object w:dxaOrig="260" w:dyaOrig="240">
          <v:shape id="_x0000_i1547" type="#_x0000_t75" style="width:13.2pt;height:12pt" o:ole="">
            <v:imagedata r:id="rId252" o:title=""/>
          </v:shape>
          <o:OLEObject Type="Embed" ProgID="Equation.DSMT4" ShapeID="_x0000_i1547" DrawAspect="Content" ObjectID="_1400062344" r:id="rId253"/>
        </w:object>
      </w:r>
      <w:r w:rsidR="004E47B4">
        <w:t xml:space="preserve"> , </w:t>
      </w:r>
      <w:r w:rsidRPr="00025957">
        <w:rPr>
          <w:position w:val="-4"/>
        </w:rPr>
        <w:object w:dxaOrig="220" w:dyaOrig="240">
          <v:shape id="_x0000_i1546" type="#_x0000_t75" style="width:10.8pt;height:12pt" o:ole="">
            <v:imagedata r:id="rId254" o:title=""/>
          </v:shape>
          <o:OLEObject Type="Embed" ProgID="Equation.DSMT4" ShapeID="_x0000_i1546" DrawAspect="Content" ObjectID="_1400062345" r:id="rId255"/>
        </w:object>
      </w:r>
      <w:r w:rsidR="004E47B4">
        <w:t xml:space="preserve"> , </w:t>
      </w:r>
      <w:r w:rsidRPr="00025957">
        <w:rPr>
          <w:position w:val="-4"/>
        </w:rPr>
        <w:object w:dxaOrig="240" w:dyaOrig="260">
          <v:shape id="_x0000_i1545" type="#_x0000_t75" style="width:12pt;height:13.2pt" o:ole="">
            <v:imagedata r:id="rId256" o:title=""/>
          </v:shape>
          <o:OLEObject Type="Embed" ProgID="Equation.DSMT4" ShapeID="_x0000_i1545" DrawAspect="Content" ObjectID="_1400062346" r:id="rId257"/>
        </w:object>
      </w:r>
      <w:r w:rsidR="004E47B4">
        <w:t xml:space="preserve"> , </w:t>
      </w:r>
      <w:r w:rsidRPr="00025957">
        <w:rPr>
          <w:position w:val="-4"/>
        </w:rPr>
        <w:object w:dxaOrig="260" w:dyaOrig="240">
          <v:shape id="_x0000_i1544" type="#_x0000_t75" style="width:13.2pt;height:12pt" o:ole="">
            <v:imagedata r:id="rId258" o:title=""/>
          </v:shape>
          <o:OLEObject Type="Embed" ProgID="Equation.DSMT4" ShapeID="_x0000_i1544" DrawAspect="Content" ObjectID="_1400062347" r:id="rId259"/>
        </w:object>
      </w:r>
      <w:r w:rsidR="004E47B4">
        <w:t xml:space="preserve"> , </w:t>
      </w:r>
      <w:r w:rsidRPr="00025957">
        <w:rPr>
          <w:position w:val="-4"/>
        </w:rPr>
        <w:object w:dxaOrig="279" w:dyaOrig="260">
          <v:shape id="_x0000_i1543" type="#_x0000_t75" style="width:13.8pt;height:13.2pt" o:ole="">
            <v:imagedata r:id="rId260" o:title=""/>
          </v:shape>
          <o:OLEObject Type="Embed" ProgID="Equation.DSMT4" ShapeID="_x0000_i1543" DrawAspect="Content" ObjectID="_1400062348" r:id="rId261"/>
        </w:object>
      </w:r>
      <w:r w:rsidR="004E47B4">
        <w:t xml:space="preserve"> , </w:t>
      </w:r>
      <w:r w:rsidRPr="00025957">
        <w:rPr>
          <w:position w:val="-4"/>
        </w:rPr>
        <w:object w:dxaOrig="260" w:dyaOrig="260">
          <v:shape id="_x0000_i1542" type="#_x0000_t75" style="width:13.2pt;height:13.2pt" o:ole="">
            <v:imagedata r:id="rId262" o:title=""/>
          </v:shape>
          <o:OLEObject Type="Embed" ProgID="Equation.DSMT4" ShapeID="_x0000_i1542" DrawAspect="Content" ObjectID="_1400062349" r:id="rId263"/>
        </w:object>
      </w:r>
      <w:r w:rsidR="004E47B4">
        <w:t xml:space="preserve"> </w:t>
      </w:r>
    </w:p>
    <w:p w:rsidR="00410FA9" w:rsidRDefault="004E47B4">
      <w:pPr>
        <w:pStyle w:val="Heading3"/>
      </w:pPr>
      <w:bookmarkStart w:id="22" w:name="_Toc326318432"/>
      <w:r>
        <w:t>3.4 Calligraphic</w:t>
      </w:r>
      <w:bookmarkEnd w:id="22"/>
    </w:p>
    <w:p w:rsidR="00410FA9" w:rsidRDefault="004E47B4">
      <w:pPr>
        <w:pStyle w:val="Like-Text-body"/>
      </w:pPr>
      <w:proofErr w:type="gramStart"/>
      <w:r>
        <w:t xml:space="preserve">Upper case </w:t>
      </w:r>
      <w:r>
        <w:t>only.</w:t>
      </w:r>
      <w:proofErr w:type="gramEnd"/>
      <w:r>
        <w:t xml:space="preserve"> </w:t>
      </w:r>
    </w:p>
    <w:p w:rsidR="00410FA9" w:rsidRDefault="004E47B4">
      <w:pPr>
        <w:pStyle w:val="Preformatted-Text"/>
      </w:pPr>
      <w:r>
        <w:t>$\</w:t>
      </w:r>
      <w:proofErr w:type="spellStart"/>
      <w:r>
        <w:t>mathcal</w:t>
      </w:r>
      <w:proofErr w:type="spellEnd"/>
      <w:r>
        <w:t>{A}$, $\</w:t>
      </w:r>
      <w:proofErr w:type="spellStart"/>
      <w:r>
        <w:t>mathcal</w:t>
      </w:r>
      <w:proofErr w:type="spellEnd"/>
      <w:r>
        <w:t>{B}$, $\</w:t>
      </w:r>
      <w:proofErr w:type="spellStart"/>
      <w:r>
        <w:t>mathcal</w:t>
      </w:r>
      <w:proofErr w:type="spellEnd"/>
      <w:r>
        <w:t>{C}$, $\</w:t>
      </w:r>
      <w:proofErr w:type="spellStart"/>
      <w:r>
        <w:t>mathcal</w:t>
      </w:r>
      <w:proofErr w:type="spellEnd"/>
      <w:r>
        <w:t xml:space="preserve">{D}$, </w:t>
      </w:r>
      <w:r>
        <w:br/>
        <w:t>$\</w:t>
      </w:r>
      <w:proofErr w:type="spellStart"/>
      <w:r>
        <w:t>mathcal</w:t>
      </w:r>
      <w:proofErr w:type="spellEnd"/>
      <w:r>
        <w:t>{E}$, $\</w:t>
      </w:r>
      <w:proofErr w:type="spellStart"/>
      <w:r>
        <w:t>mathcal</w:t>
      </w:r>
      <w:proofErr w:type="spellEnd"/>
      <w:r>
        <w:t>{F}$, $\</w:t>
      </w:r>
      <w:proofErr w:type="spellStart"/>
      <w:r>
        <w:t>mathcal</w:t>
      </w:r>
      <w:proofErr w:type="spellEnd"/>
      <w:r>
        <w:t>{G}$, $\</w:t>
      </w:r>
      <w:proofErr w:type="spellStart"/>
      <w:r>
        <w:t>mathcal</w:t>
      </w:r>
      <w:proofErr w:type="spellEnd"/>
      <w:r>
        <w:t xml:space="preserve">{H}$, </w:t>
      </w:r>
      <w:r>
        <w:br/>
        <w:t>$\</w:t>
      </w:r>
      <w:proofErr w:type="spellStart"/>
      <w:r>
        <w:t>mathcal</w:t>
      </w:r>
      <w:proofErr w:type="spellEnd"/>
      <w:r>
        <w:t>{I}$, $\</w:t>
      </w:r>
      <w:proofErr w:type="spellStart"/>
      <w:r>
        <w:t>mathcal</w:t>
      </w:r>
      <w:proofErr w:type="spellEnd"/>
      <w:r>
        <w:t>{J}$, $\</w:t>
      </w:r>
      <w:proofErr w:type="spellStart"/>
      <w:r>
        <w:t>mathcal</w:t>
      </w:r>
      <w:proofErr w:type="spellEnd"/>
      <w:r>
        <w:t>{K}$, $\</w:t>
      </w:r>
      <w:proofErr w:type="spellStart"/>
      <w:r>
        <w:t>mathcal</w:t>
      </w:r>
      <w:proofErr w:type="spellEnd"/>
      <w:r>
        <w:t xml:space="preserve">{L}$, </w:t>
      </w:r>
      <w:r>
        <w:br/>
        <w:t>$\</w:t>
      </w:r>
      <w:proofErr w:type="spellStart"/>
      <w:r>
        <w:t>mathcal</w:t>
      </w:r>
      <w:proofErr w:type="spellEnd"/>
      <w:r>
        <w:t>{M}$, $\</w:t>
      </w:r>
      <w:proofErr w:type="spellStart"/>
      <w:r>
        <w:t>mathcal</w:t>
      </w:r>
      <w:proofErr w:type="spellEnd"/>
      <w:r>
        <w:t>{N}$, $\</w:t>
      </w:r>
      <w:proofErr w:type="spellStart"/>
      <w:r>
        <w:t>mathcal</w:t>
      </w:r>
      <w:proofErr w:type="spellEnd"/>
      <w:r>
        <w:t>{O}$, $\</w:t>
      </w:r>
      <w:proofErr w:type="spellStart"/>
      <w:r>
        <w:t>mathcal</w:t>
      </w:r>
      <w:proofErr w:type="spellEnd"/>
      <w:r>
        <w:t xml:space="preserve">{P}$, </w:t>
      </w:r>
      <w:r>
        <w:br/>
        <w:t>$\</w:t>
      </w:r>
      <w:proofErr w:type="spellStart"/>
      <w:r>
        <w:t>mat</w:t>
      </w:r>
      <w:r>
        <w:t>hcal</w:t>
      </w:r>
      <w:proofErr w:type="spellEnd"/>
      <w:r>
        <w:t>{Q}$, $\</w:t>
      </w:r>
      <w:proofErr w:type="spellStart"/>
      <w:r>
        <w:t>mathcal</w:t>
      </w:r>
      <w:proofErr w:type="spellEnd"/>
      <w:r>
        <w:t>{R}$, $\</w:t>
      </w:r>
      <w:proofErr w:type="spellStart"/>
      <w:r>
        <w:t>mathcal</w:t>
      </w:r>
      <w:proofErr w:type="spellEnd"/>
      <w:r>
        <w:t>{S}$, $\</w:t>
      </w:r>
      <w:proofErr w:type="spellStart"/>
      <w:r>
        <w:t>mathcal</w:t>
      </w:r>
      <w:proofErr w:type="spellEnd"/>
      <w:r>
        <w:t xml:space="preserve">{T}$, </w:t>
      </w:r>
      <w:r>
        <w:br/>
        <w:t>$\</w:t>
      </w:r>
      <w:proofErr w:type="spellStart"/>
      <w:r>
        <w:t>mathcal</w:t>
      </w:r>
      <w:proofErr w:type="spellEnd"/>
      <w:r>
        <w:t>{U}$, $\</w:t>
      </w:r>
      <w:proofErr w:type="spellStart"/>
      <w:r>
        <w:t>mathcal</w:t>
      </w:r>
      <w:proofErr w:type="spellEnd"/>
      <w:r>
        <w:t>{V}$, $\</w:t>
      </w:r>
      <w:proofErr w:type="spellStart"/>
      <w:r>
        <w:t>mathcal</w:t>
      </w:r>
      <w:proofErr w:type="spellEnd"/>
      <w:r>
        <w:t>{W}$, $\</w:t>
      </w:r>
      <w:proofErr w:type="spellStart"/>
      <w:r>
        <w:t>mathcal</w:t>
      </w:r>
      <w:proofErr w:type="spellEnd"/>
      <w:r>
        <w:t xml:space="preserve">{X}$, </w:t>
      </w:r>
      <w:r>
        <w:br/>
        <w:t>$\</w:t>
      </w:r>
      <w:proofErr w:type="spellStart"/>
      <w:r>
        <w:t>mathcal</w:t>
      </w:r>
      <w:proofErr w:type="spellEnd"/>
      <w:r>
        <w:t>{Y}$, $\</w:t>
      </w:r>
      <w:proofErr w:type="spellStart"/>
      <w:r>
        <w:t>mathcal</w:t>
      </w:r>
      <w:proofErr w:type="spellEnd"/>
      <w:r>
        <w:t xml:space="preserve">{Z}$ </w:t>
      </w:r>
    </w:p>
    <w:p w:rsidR="00410FA9" w:rsidRDefault="0044571E">
      <w:pPr>
        <w:pStyle w:val="Text-body"/>
      </w:pPr>
      <w:r w:rsidRPr="0044571E">
        <w:rPr>
          <w:position w:val="-6"/>
        </w:rPr>
        <w:object w:dxaOrig="300" w:dyaOrig="279">
          <v:shape id="_x0000_i1541" type="#_x0000_t75" style="width:15pt;height:13.8pt" o:ole="">
            <v:imagedata r:id="rId264" o:title=""/>
          </v:shape>
          <o:OLEObject Type="Embed" ProgID="Equation.DSMT4" ShapeID="_x0000_i1541" DrawAspect="Content" ObjectID="_1400062350" r:id="rId265"/>
        </w:object>
      </w:r>
      <w:r w:rsidR="004E47B4">
        <w:t xml:space="preserve"> , </w:t>
      </w:r>
      <w:r w:rsidRPr="0044571E">
        <w:rPr>
          <w:position w:val="-6"/>
        </w:rPr>
        <w:object w:dxaOrig="240" w:dyaOrig="279">
          <v:shape id="_x0000_i1540" type="#_x0000_t75" style="width:12pt;height:13.8pt" o:ole="">
            <v:imagedata r:id="rId266" o:title=""/>
          </v:shape>
          <o:OLEObject Type="Embed" ProgID="Equation.DSMT4" ShapeID="_x0000_i1540" DrawAspect="Content" ObjectID="_1400062351" r:id="rId267"/>
        </w:object>
      </w:r>
      <w:r w:rsidR="004E47B4">
        <w:t xml:space="preserve"> , </w:t>
      </w:r>
      <w:r w:rsidRPr="0044571E">
        <w:rPr>
          <w:position w:val="-6"/>
        </w:rPr>
        <w:object w:dxaOrig="260" w:dyaOrig="279">
          <v:shape id="_x0000_i1539" type="#_x0000_t75" style="width:13.2pt;height:13.8pt" o:ole="">
            <v:imagedata r:id="rId268" o:title=""/>
          </v:shape>
          <o:OLEObject Type="Embed" ProgID="Equation.DSMT4" ShapeID="_x0000_i1539" DrawAspect="Content" ObjectID="_1400062352" r:id="rId269"/>
        </w:object>
      </w:r>
      <w:r w:rsidR="004E47B4">
        <w:t xml:space="preserve"> , </w:t>
      </w:r>
      <w:r w:rsidRPr="00025957">
        <w:rPr>
          <w:position w:val="-4"/>
        </w:rPr>
        <w:object w:dxaOrig="300" w:dyaOrig="260">
          <v:shape id="_x0000_i1538" type="#_x0000_t75" style="width:15pt;height:13.2pt" o:ole="">
            <v:imagedata r:id="rId270" o:title=""/>
          </v:shape>
          <o:OLEObject Type="Embed" ProgID="Equation.DSMT4" ShapeID="_x0000_i1538" DrawAspect="Content" ObjectID="_1400062353" r:id="rId271"/>
        </w:object>
      </w:r>
      <w:r w:rsidR="004E47B4">
        <w:t xml:space="preserve"> , </w:t>
      </w:r>
      <w:r w:rsidRPr="00025957">
        <w:rPr>
          <w:position w:val="-4"/>
        </w:rPr>
        <w:object w:dxaOrig="220" w:dyaOrig="260">
          <v:shape id="_x0000_i1537" type="#_x0000_t75" style="width:10.8pt;height:13.2pt" o:ole="">
            <v:imagedata r:id="rId272" o:title=""/>
          </v:shape>
          <o:OLEObject Type="Embed" ProgID="Equation.DSMT4" ShapeID="_x0000_i1537" DrawAspect="Content" ObjectID="_1400062354" r:id="rId273"/>
        </w:object>
      </w:r>
      <w:r w:rsidR="004E47B4">
        <w:t xml:space="preserve"> , </w:t>
      </w:r>
      <w:r w:rsidRPr="0044571E">
        <w:rPr>
          <w:position w:val="-6"/>
        </w:rPr>
        <w:object w:dxaOrig="279" w:dyaOrig="279">
          <v:shape id="_x0000_i1536" type="#_x0000_t75" style="width:13.8pt;height:13.8pt" o:ole="">
            <v:imagedata r:id="rId274" o:title=""/>
          </v:shape>
          <o:OLEObject Type="Embed" ProgID="Equation.DSMT4" ShapeID="_x0000_i1536" DrawAspect="Content" ObjectID="_1400062355" r:id="rId275"/>
        </w:object>
      </w:r>
      <w:r w:rsidR="004E47B4">
        <w:t xml:space="preserve"> , </w:t>
      </w:r>
      <w:r w:rsidRPr="0044571E">
        <w:rPr>
          <w:position w:val="-8"/>
        </w:rPr>
        <w:object w:dxaOrig="279" w:dyaOrig="300">
          <v:shape id="_x0000_i1535" type="#_x0000_t75" style="width:13.8pt;height:15pt" o:ole="">
            <v:imagedata r:id="rId276" o:title=""/>
          </v:shape>
          <o:OLEObject Type="Embed" ProgID="Equation.DSMT4" ShapeID="_x0000_i1535" DrawAspect="Content" ObjectID="_1400062356" r:id="rId277"/>
        </w:object>
      </w:r>
      <w:r w:rsidR="004E47B4">
        <w:t xml:space="preserve"> , </w:t>
      </w:r>
      <w:r w:rsidRPr="0044571E">
        <w:rPr>
          <w:position w:val="-6"/>
        </w:rPr>
        <w:object w:dxaOrig="279" w:dyaOrig="279">
          <v:shape id="_x0000_i1534" type="#_x0000_t75" style="width:13.8pt;height:13.8pt" o:ole="">
            <v:imagedata r:id="rId278" o:title=""/>
          </v:shape>
          <o:OLEObject Type="Embed" ProgID="Equation.DSMT4" ShapeID="_x0000_i1534" DrawAspect="Content" ObjectID="_1400062357" r:id="rId279"/>
        </w:object>
      </w:r>
      <w:r w:rsidR="004E47B4">
        <w:t xml:space="preserve"> , </w:t>
      </w:r>
      <w:r w:rsidRPr="00025957">
        <w:rPr>
          <w:position w:val="-4"/>
        </w:rPr>
        <w:object w:dxaOrig="240" w:dyaOrig="260">
          <v:shape id="_x0000_i1533" type="#_x0000_t75" style="width:12pt;height:13.2pt" o:ole="">
            <v:imagedata r:id="rId280" o:title=""/>
          </v:shape>
          <o:OLEObject Type="Embed" ProgID="Equation.DSMT4" ShapeID="_x0000_i1533" DrawAspect="Content" ObjectID="_1400062358" r:id="rId281"/>
        </w:object>
      </w:r>
      <w:r w:rsidR="004E47B4">
        <w:t xml:space="preserve"> , </w:t>
      </w:r>
      <w:r w:rsidRPr="0044571E">
        <w:rPr>
          <w:position w:val="-8"/>
        </w:rPr>
        <w:object w:dxaOrig="340" w:dyaOrig="300">
          <v:shape id="_x0000_i1532" type="#_x0000_t75" style="width:16.8pt;height:15pt" o:ole="">
            <v:imagedata r:id="rId282" o:title=""/>
          </v:shape>
          <o:OLEObject Type="Embed" ProgID="Equation.DSMT4" ShapeID="_x0000_i1532" DrawAspect="Content" ObjectID="_1400062359" r:id="rId283"/>
        </w:object>
      </w:r>
      <w:r w:rsidR="004E47B4">
        <w:t xml:space="preserve"> , </w:t>
      </w:r>
      <w:r w:rsidRPr="0044571E">
        <w:rPr>
          <w:position w:val="-6"/>
        </w:rPr>
        <w:object w:dxaOrig="320" w:dyaOrig="279">
          <v:shape id="_x0000_i1531" type="#_x0000_t75" style="width:16.2pt;height:13.8pt" o:ole="">
            <v:imagedata r:id="rId284" o:title=""/>
          </v:shape>
          <o:OLEObject Type="Embed" ProgID="Equation.DSMT4" ShapeID="_x0000_i1531" DrawAspect="Content" ObjectID="_1400062360" r:id="rId285"/>
        </w:object>
      </w:r>
      <w:r w:rsidR="004E47B4">
        <w:t xml:space="preserve"> , </w:t>
      </w:r>
      <w:r w:rsidRPr="0044571E">
        <w:rPr>
          <w:position w:val="-6"/>
        </w:rPr>
        <w:object w:dxaOrig="240" w:dyaOrig="279">
          <v:shape id="_x0000_i1530" type="#_x0000_t75" style="width:12pt;height:13.8pt" o:ole="">
            <v:imagedata r:id="rId286" o:title=""/>
          </v:shape>
          <o:OLEObject Type="Embed" ProgID="Equation.DSMT4" ShapeID="_x0000_i1530" DrawAspect="Content" ObjectID="_1400062361" r:id="rId287"/>
        </w:object>
      </w:r>
      <w:r w:rsidR="004E47B4">
        <w:t xml:space="preserve"> , </w:t>
      </w:r>
      <w:r w:rsidRPr="0044571E">
        <w:rPr>
          <w:position w:val="-6"/>
        </w:rPr>
        <w:object w:dxaOrig="360" w:dyaOrig="279">
          <v:shape id="_x0000_i1529" type="#_x0000_t75" style="width:18pt;height:13.8pt" o:ole="">
            <v:imagedata r:id="rId288" o:title=""/>
          </v:shape>
          <o:OLEObject Type="Embed" ProgID="Equation.DSMT4" ShapeID="_x0000_i1529" DrawAspect="Content" ObjectID="_1400062362" r:id="rId289"/>
        </w:object>
      </w:r>
      <w:r w:rsidR="004E47B4">
        <w:t xml:space="preserve"> , </w:t>
      </w:r>
      <w:r w:rsidRPr="0044571E">
        <w:rPr>
          <w:position w:val="-6"/>
        </w:rPr>
        <w:object w:dxaOrig="400" w:dyaOrig="300">
          <v:shape id="_x0000_i1528" type="#_x0000_t75" style="width:19.8pt;height:15pt" o:ole="">
            <v:imagedata r:id="rId290" o:title=""/>
          </v:shape>
          <o:OLEObject Type="Embed" ProgID="Equation.DSMT4" ShapeID="_x0000_i1528" DrawAspect="Content" ObjectID="_1400062363" r:id="rId291"/>
        </w:object>
      </w:r>
      <w:r w:rsidR="004E47B4">
        <w:t xml:space="preserve"> , </w:t>
      </w:r>
      <w:r w:rsidRPr="00025957">
        <w:rPr>
          <w:position w:val="-4"/>
        </w:rPr>
        <w:object w:dxaOrig="279" w:dyaOrig="260">
          <v:shape id="_x0000_i1527" type="#_x0000_t75" style="width:13.8pt;height:13.2pt" o:ole="">
            <v:imagedata r:id="rId292" o:title=""/>
          </v:shape>
          <o:OLEObject Type="Embed" ProgID="Equation.DSMT4" ShapeID="_x0000_i1527" DrawAspect="Content" ObjectID="_1400062364" r:id="rId293"/>
        </w:object>
      </w:r>
      <w:r w:rsidR="004E47B4">
        <w:t xml:space="preserve"> , </w:t>
      </w:r>
      <w:r w:rsidRPr="0044571E">
        <w:rPr>
          <w:position w:val="-6"/>
        </w:rPr>
        <w:object w:dxaOrig="279" w:dyaOrig="279">
          <v:shape id="_x0000_i1526" type="#_x0000_t75" style="width:13.8pt;height:13.8pt" o:ole="">
            <v:imagedata r:id="rId294" o:title=""/>
          </v:shape>
          <o:OLEObject Type="Embed" ProgID="Equation.DSMT4" ShapeID="_x0000_i1526" DrawAspect="Content" ObjectID="_1400062365" r:id="rId295"/>
        </w:object>
      </w:r>
      <w:r w:rsidR="004E47B4">
        <w:t xml:space="preserve"> , </w:t>
      </w:r>
      <w:r w:rsidRPr="0044571E">
        <w:rPr>
          <w:position w:val="-8"/>
        </w:rPr>
        <w:object w:dxaOrig="279" w:dyaOrig="300">
          <v:shape id="_x0000_i1525" type="#_x0000_t75" style="width:13.8pt;height:15pt" o:ole="">
            <v:imagedata r:id="rId296" o:title=""/>
          </v:shape>
          <o:OLEObject Type="Embed" ProgID="Equation.DSMT4" ShapeID="_x0000_i1525" DrawAspect="Content" ObjectID="_1400062366" r:id="rId297"/>
        </w:object>
      </w:r>
      <w:r w:rsidR="004E47B4">
        <w:t xml:space="preserve"> , </w:t>
      </w:r>
      <w:r w:rsidRPr="0044571E">
        <w:rPr>
          <w:position w:val="-6"/>
        </w:rPr>
        <w:object w:dxaOrig="279" w:dyaOrig="279">
          <v:shape id="_x0000_i1524" type="#_x0000_t75" style="width:13.8pt;height:13.8pt" o:ole="">
            <v:imagedata r:id="rId298" o:title=""/>
          </v:shape>
          <o:OLEObject Type="Embed" ProgID="Equation.DSMT4" ShapeID="_x0000_i1524" DrawAspect="Content" ObjectID="_1400062367" r:id="rId299"/>
        </w:object>
      </w:r>
      <w:r w:rsidR="004E47B4">
        <w:t xml:space="preserve"> , </w:t>
      </w:r>
      <w:r w:rsidRPr="00025957">
        <w:rPr>
          <w:position w:val="-4"/>
        </w:rPr>
        <w:object w:dxaOrig="279" w:dyaOrig="260">
          <v:shape id="_x0000_i1523" type="#_x0000_t75" style="width:13.8pt;height:13.2pt" o:ole="">
            <v:imagedata r:id="rId300" o:title=""/>
          </v:shape>
          <o:OLEObject Type="Embed" ProgID="Equation.DSMT4" ShapeID="_x0000_i1523" DrawAspect="Content" ObjectID="_1400062368" r:id="rId301"/>
        </w:object>
      </w:r>
      <w:r w:rsidR="004E47B4">
        <w:t xml:space="preserve"> , </w:t>
      </w:r>
      <w:r w:rsidRPr="00025957">
        <w:rPr>
          <w:position w:val="-4"/>
        </w:rPr>
        <w:object w:dxaOrig="320" w:dyaOrig="260">
          <v:shape id="_x0000_i1522" type="#_x0000_t75" style="width:16.2pt;height:13.2pt" o:ole="">
            <v:imagedata r:id="rId302" o:title=""/>
          </v:shape>
          <o:OLEObject Type="Embed" ProgID="Equation.DSMT4" ShapeID="_x0000_i1522" DrawAspect="Content" ObjectID="_1400062369" r:id="rId303"/>
        </w:object>
      </w:r>
      <w:r w:rsidR="004E47B4">
        <w:t xml:space="preserve"> , </w:t>
      </w:r>
      <w:r w:rsidRPr="00025957">
        <w:rPr>
          <w:position w:val="-4"/>
        </w:rPr>
        <w:object w:dxaOrig="300" w:dyaOrig="260">
          <v:shape id="_x0000_i1521" type="#_x0000_t75" style="width:15pt;height:13.2pt" o:ole="">
            <v:imagedata r:id="rId304" o:title=""/>
          </v:shape>
          <o:OLEObject Type="Embed" ProgID="Equation.DSMT4" ShapeID="_x0000_i1521" DrawAspect="Content" ObjectID="_1400062370" r:id="rId305"/>
        </w:object>
      </w:r>
      <w:r w:rsidR="004E47B4">
        <w:t xml:space="preserve"> , </w:t>
      </w:r>
      <w:r w:rsidRPr="0044571E">
        <w:rPr>
          <w:position w:val="-6"/>
        </w:rPr>
        <w:object w:dxaOrig="260" w:dyaOrig="279">
          <v:shape id="_x0000_i1520" type="#_x0000_t75" style="width:13.2pt;height:13.8pt" o:ole="">
            <v:imagedata r:id="rId306" o:title=""/>
          </v:shape>
          <o:OLEObject Type="Embed" ProgID="Equation.DSMT4" ShapeID="_x0000_i1520" DrawAspect="Content" ObjectID="_1400062371" r:id="rId307"/>
        </w:object>
      </w:r>
      <w:r w:rsidR="004E47B4">
        <w:t xml:space="preserve"> , </w:t>
      </w:r>
      <w:r w:rsidRPr="0044571E">
        <w:rPr>
          <w:position w:val="-6"/>
        </w:rPr>
        <w:object w:dxaOrig="360" w:dyaOrig="279">
          <v:shape id="_x0000_i1519" type="#_x0000_t75" style="width:18pt;height:13.8pt" o:ole="">
            <v:imagedata r:id="rId308" o:title=""/>
          </v:shape>
          <o:OLEObject Type="Embed" ProgID="Equation.DSMT4" ShapeID="_x0000_i1519" DrawAspect="Content" ObjectID="_1400062372" r:id="rId309"/>
        </w:object>
      </w:r>
      <w:r w:rsidR="004E47B4">
        <w:t xml:space="preserve"> , </w:t>
      </w:r>
      <w:r w:rsidRPr="00025957">
        <w:rPr>
          <w:position w:val="-4"/>
        </w:rPr>
        <w:object w:dxaOrig="320" w:dyaOrig="260">
          <v:shape id="_x0000_i1518" type="#_x0000_t75" style="width:16.2pt;height:13.2pt" o:ole="">
            <v:imagedata r:id="rId310" o:title=""/>
          </v:shape>
          <o:OLEObject Type="Embed" ProgID="Equation.DSMT4" ShapeID="_x0000_i1518" DrawAspect="Content" ObjectID="_1400062373" r:id="rId311"/>
        </w:object>
      </w:r>
      <w:r w:rsidR="004E47B4">
        <w:t xml:space="preserve"> , </w:t>
      </w:r>
      <w:r w:rsidRPr="0044571E">
        <w:rPr>
          <w:position w:val="-8"/>
        </w:rPr>
        <w:object w:dxaOrig="300" w:dyaOrig="300">
          <v:shape id="_x0000_i1517" type="#_x0000_t75" style="width:15pt;height:15pt" o:ole="">
            <v:imagedata r:id="rId312" o:title=""/>
          </v:shape>
          <o:OLEObject Type="Embed" ProgID="Equation.DSMT4" ShapeID="_x0000_i1517" DrawAspect="Content" ObjectID="_1400062374" r:id="rId313"/>
        </w:object>
      </w:r>
      <w:r w:rsidR="004E47B4">
        <w:t xml:space="preserve"> , </w:t>
      </w:r>
      <w:r w:rsidRPr="00025957">
        <w:rPr>
          <w:position w:val="-4"/>
        </w:rPr>
        <w:object w:dxaOrig="320" w:dyaOrig="260">
          <v:shape id="_x0000_i1516" type="#_x0000_t75" style="width:16.2pt;height:13.2pt" o:ole="">
            <v:imagedata r:id="rId314" o:title=""/>
          </v:shape>
          <o:OLEObject Type="Embed" ProgID="Equation.DSMT4" ShapeID="_x0000_i1516" DrawAspect="Content" ObjectID="_1400062375" r:id="rId315"/>
        </w:object>
      </w:r>
      <w:r w:rsidR="004E47B4">
        <w:t xml:space="preserve"> </w:t>
      </w:r>
    </w:p>
    <w:p w:rsidR="00410FA9" w:rsidRDefault="004E47B4">
      <w:pPr>
        <w:pStyle w:val="Heading3"/>
      </w:pPr>
      <w:bookmarkStart w:id="23" w:name="_Toc326318433"/>
      <w:r>
        <w:t xml:space="preserve">3.5 </w:t>
      </w:r>
      <w:r>
        <w:t>Binary operators</w:t>
      </w:r>
      <w:bookmarkEnd w:id="23"/>
    </w:p>
    <w:p w:rsidR="00410FA9" w:rsidRDefault="004E47B4">
      <w:pPr>
        <w:pStyle w:val="Preformatted-Text"/>
      </w:pPr>
      <w:r>
        <w:t>$\pm$, $\</w:t>
      </w:r>
      <w:proofErr w:type="spellStart"/>
      <w:r>
        <w:t>mp</w:t>
      </w:r>
      <w:proofErr w:type="spellEnd"/>
      <w:r>
        <w:t>$, $\times$, $\div$, $\</w:t>
      </w:r>
      <w:proofErr w:type="spellStart"/>
      <w:r>
        <w:t>ast</w:t>
      </w:r>
      <w:proofErr w:type="spellEnd"/>
      <w:r>
        <w:t xml:space="preserve">$, $\star$, $\dagger$, </w:t>
      </w:r>
      <w:r>
        <w:br/>
        <w:t>$\</w:t>
      </w:r>
      <w:proofErr w:type="spellStart"/>
      <w:r>
        <w:t>ddagger</w:t>
      </w:r>
      <w:proofErr w:type="spellEnd"/>
      <w:r>
        <w:t>$, $\</w:t>
      </w:r>
      <w:proofErr w:type="spellStart"/>
      <w:r>
        <w:t>amalg</w:t>
      </w:r>
      <w:proofErr w:type="spellEnd"/>
      <w:r>
        <w:t>$, $\cap$, $\cup$, $\</w:t>
      </w:r>
      <w:proofErr w:type="spellStart"/>
      <w:r>
        <w:t>uplus</w:t>
      </w:r>
      <w:proofErr w:type="spellEnd"/>
      <w:r>
        <w:t>$, $\</w:t>
      </w:r>
      <w:proofErr w:type="spellStart"/>
      <w:r>
        <w:t>sqcap</w:t>
      </w:r>
      <w:proofErr w:type="spellEnd"/>
      <w:r>
        <w:t xml:space="preserve">$, </w:t>
      </w:r>
      <w:r>
        <w:br/>
        <w:t>$\</w:t>
      </w:r>
      <w:proofErr w:type="spellStart"/>
      <w:r>
        <w:t>sqcup</w:t>
      </w:r>
      <w:proofErr w:type="spellEnd"/>
      <w:r>
        <w:t>$, $\</w:t>
      </w:r>
      <w:proofErr w:type="spellStart"/>
      <w:r>
        <w:t>oplus</w:t>
      </w:r>
      <w:proofErr w:type="spellEnd"/>
      <w:r>
        <w:t>$, $\</w:t>
      </w:r>
      <w:proofErr w:type="spellStart"/>
      <w:r>
        <w:t>ominus</w:t>
      </w:r>
      <w:proofErr w:type="spellEnd"/>
      <w:r>
        <w:t>$, $\</w:t>
      </w:r>
      <w:proofErr w:type="spellStart"/>
      <w:r>
        <w:t>otimes</w:t>
      </w:r>
      <w:proofErr w:type="spellEnd"/>
      <w:r>
        <w:t>$, $\</w:t>
      </w:r>
      <w:proofErr w:type="spellStart"/>
      <w:r>
        <w:t>circ</w:t>
      </w:r>
      <w:proofErr w:type="spellEnd"/>
      <w:r>
        <w:t xml:space="preserve">$, $\diamond$, </w:t>
      </w:r>
      <w:r>
        <w:br/>
        <w:t>$\</w:t>
      </w:r>
      <w:proofErr w:type="spellStart"/>
      <w:r>
        <w:t>oslash</w:t>
      </w:r>
      <w:proofErr w:type="spellEnd"/>
      <w:r>
        <w:t>$, $\</w:t>
      </w:r>
      <w:proofErr w:type="spellStart"/>
      <w:r>
        <w:t>odot</w:t>
      </w:r>
      <w:proofErr w:type="spellEnd"/>
      <w:r>
        <w:t>$, $\</w:t>
      </w:r>
      <w:proofErr w:type="spellStart"/>
      <w:r>
        <w:t>bigcirc</w:t>
      </w:r>
      <w:proofErr w:type="spellEnd"/>
      <w:r>
        <w:t>$, $\</w:t>
      </w:r>
      <w:proofErr w:type="spellStart"/>
      <w:r>
        <w:t>bigtriangleup</w:t>
      </w:r>
      <w:proofErr w:type="spellEnd"/>
      <w:r>
        <w:t xml:space="preserve">$, </w:t>
      </w:r>
      <w:r>
        <w:br/>
        <w:t>$\</w:t>
      </w:r>
      <w:proofErr w:type="spellStart"/>
      <w:r>
        <w:t>bi</w:t>
      </w:r>
      <w:r>
        <w:t>gtriangledown</w:t>
      </w:r>
      <w:proofErr w:type="spellEnd"/>
      <w:r>
        <w:t>$, $\</w:t>
      </w:r>
      <w:proofErr w:type="spellStart"/>
      <w:r>
        <w:t>triangleleft</w:t>
      </w:r>
      <w:proofErr w:type="spellEnd"/>
      <w:r>
        <w:t>$, $\</w:t>
      </w:r>
      <w:proofErr w:type="spellStart"/>
      <w:r>
        <w:t>triangleright</w:t>
      </w:r>
      <w:proofErr w:type="spellEnd"/>
      <w:r>
        <w:t>$, $\</w:t>
      </w:r>
      <w:proofErr w:type="spellStart"/>
      <w:r>
        <w:t>setminus</w:t>
      </w:r>
      <w:proofErr w:type="spellEnd"/>
      <w:r>
        <w:t xml:space="preserve">$, </w:t>
      </w:r>
      <w:r>
        <w:br/>
        <w:t>$\</w:t>
      </w:r>
      <w:proofErr w:type="spellStart"/>
      <w:r>
        <w:t>wr</w:t>
      </w:r>
      <w:proofErr w:type="spellEnd"/>
      <w:r>
        <w:t>$, $\</w:t>
      </w:r>
      <w:proofErr w:type="spellStart"/>
      <w:r>
        <w:t>vee</w:t>
      </w:r>
      <w:proofErr w:type="spellEnd"/>
      <w:r>
        <w:t>$, $\wedge$, $\land$, $\</w:t>
      </w:r>
      <w:proofErr w:type="spellStart"/>
      <w:r>
        <w:t>lor</w:t>
      </w:r>
      <w:proofErr w:type="spellEnd"/>
      <w:r>
        <w:t xml:space="preserve">$ </w:t>
      </w:r>
    </w:p>
    <w:p w:rsidR="00410FA9" w:rsidRDefault="0044571E">
      <w:pPr>
        <w:pStyle w:val="Like-Text-body"/>
      </w:pPr>
      <w:r w:rsidRPr="00025957">
        <w:rPr>
          <w:position w:val="-4"/>
        </w:rPr>
        <w:object w:dxaOrig="220" w:dyaOrig="240">
          <v:shape id="_x0000_i1515" type="#_x0000_t75" style="width:10.8pt;height:12pt" o:ole="">
            <v:imagedata r:id="rId316" o:title=""/>
          </v:shape>
          <o:OLEObject Type="Embed" ProgID="Equation.DSMT4" ShapeID="_x0000_i1515" DrawAspect="Content" ObjectID="_1400062376" r:id="rId317"/>
        </w:object>
      </w:r>
      <w:r w:rsidR="004E47B4">
        <w:t xml:space="preserve"> , </w:t>
      </w:r>
      <w:r w:rsidRPr="0044571E">
        <w:rPr>
          <w:position w:val="-8"/>
        </w:rPr>
        <w:object w:dxaOrig="220" w:dyaOrig="260">
          <v:shape id="_x0000_i1514" type="#_x0000_t75" style="width:10.8pt;height:13.2pt" o:ole="">
            <v:imagedata r:id="rId318" o:title=""/>
          </v:shape>
          <o:OLEObject Type="Embed" ProgID="Equation.DSMT4" ShapeID="_x0000_i1514" DrawAspect="Content" ObjectID="_1400062377" r:id="rId319"/>
        </w:object>
      </w:r>
      <w:r w:rsidR="004E47B4">
        <w:t xml:space="preserve"> , </w:t>
      </w:r>
      <w:r w:rsidRPr="00025957">
        <w:rPr>
          <w:position w:val="-4"/>
        </w:rPr>
        <w:object w:dxaOrig="200" w:dyaOrig="200">
          <v:shape id="_x0000_i1513" type="#_x0000_t75" style="width:10.2pt;height:10.2pt" o:ole="">
            <v:imagedata r:id="rId320" o:title=""/>
          </v:shape>
          <o:OLEObject Type="Embed" ProgID="Equation.DSMT4" ShapeID="_x0000_i1513" DrawAspect="Content" ObjectID="_1400062378" r:id="rId321"/>
        </w:object>
      </w:r>
      <w:r w:rsidR="004E47B4">
        <w:t xml:space="preserve"> , </w:t>
      </w:r>
      <w:r w:rsidRPr="00025957">
        <w:rPr>
          <w:position w:val="-4"/>
        </w:rPr>
        <w:object w:dxaOrig="220" w:dyaOrig="200">
          <v:shape id="_x0000_i1512" type="#_x0000_t75" style="width:10.8pt;height:10.2pt" o:ole="">
            <v:imagedata r:id="rId322" o:title=""/>
          </v:shape>
          <o:OLEObject Type="Embed" ProgID="Equation.DSMT4" ShapeID="_x0000_i1512" DrawAspect="Content" ObjectID="_1400062379" r:id="rId323"/>
        </w:object>
      </w:r>
      <w:r w:rsidR="004E47B4">
        <w:t xml:space="preserve"> , </w:t>
      </w:r>
      <w:r w:rsidRPr="00025957">
        <w:rPr>
          <w:position w:val="-4"/>
        </w:rPr>
        <w:object w:dxaOrig="180" w:dyaOrig="260">
          <v:shape id="_x0000_i1511" type="#_x0000_t75" style="width:9pt;height:13.2pt" o:ole="">
            <v:imagedata r:id="rId324" o:title=""/>
          </v:shape>
          <o:OLEObject Type="Embed" ProgID="Equation.DSMT4" ShapeID="_x0000_i1511" DrawAspect="Content" ObjectID="_1400062380" r:id="rId325"/>
        </w:object>
      </w:r>
      <w:r w:rsidR="004E47B4">
        <w:t xml:space="preserve"> , </w:t>
      </w:r>
      <w:r w:rsidRPr="00025957">
        <w:rPr>
          <w:position w:val="-4"/>
        </w:rPr>
        <w:object w:dxaOrig="200" w:dyaOrig="200">
          <v:shape id="_x0000_i1510" type="#_x0000_t75" style="width:10.2pt;height:10.2pt" o:ole="">
            <v:imagedata r:id="rId326" o:title=""/>
          </v:shape>
          <o:OLEObject Type="Embed" ProgID="Equation.DSMT4" ShapeID="_x0000_i1510" DrawAspect="Content" ObjectID="_1400062381" r:id="rId327"/>
        </w:object>
      </w:r>
      <w:r w:rsidR="004E47B4">
        <w:t xml:space="preserve"> , </w:t>
      </w:r>
      <w:r w:rsidRPr="0044571E">
        <w:rPr>
          <w:position w:val="-10"/>
        </w:rPr>
        <w:object w:dxaOrig="180" w:dyaOrig="320">
          <v:shape id="_x0000_i1509" type="#_x0000_t75" style="width:9pt;height:16.2pt" o:ole="">
            <v:imagedata r:id="rId328" o:title=""/>
          </v:shape>
          <o:OLEObject Type="Embed" ProgID="Equation.DSMT4" ShapeID="_x0000_i1509" DrawAspect="Content" ObjectID="_1400062382" r:id="rId329"/>
        </w:object>
      </w:r>
      <w:r w:rsidR="004E47B4">
        <w:t xml:space="preserve"> , </w:t>
      </w:r>
      <w:r w:rsidRPr="0044571E">
        <w:rPr>
          <w:position w:val="-10"/>
        </w:rPr>
        <w:object w:dxaOrig="180" w:dyaOrig="320">
          <v:shape id="_x0000_i1508" type="#_x0000_t75" style="width:9pt;height:16.2pt" o:ole="">
            <v:imagedata r:id="rId330" o:title=""/>
          </v:shape>
          <o:OLEObject Type="Embed" ProgID="Equation.DSMT4" ShapeID="_x0000_i1508" DrawAspect="Content" ObjectID="_1400062383" r:id="rId331"/>
        </w:object>
      </w:r>
      <w:r w:rsidR="004E47B4">
        <w:t xml:space="preserve"> , </w:t>
      </w:r>
      <w:r w:rsidRPr="0044571E">
        <w:rPr>
          <w:position w:val="-14"/>
        </w:rPr>
        <w:object w:dxaOrig="420" w:dyaOrig="400">
          <v:shape id="_x0000_i1507" type="#_x0000_t75" style="width:21pt;height:19.8pt" o:ole="">
            <v:imagedata r:id="rId332" o:title=""/>
          </v:shape>
          <o:OLEObject Type="Embed" ProgID="Equation.DSMT4" ShapeID="_x0000_i1507" DrawAspect="Content" ObjectID="_1400062384" r:id="rId333"/>
        </w:object>
      </w:r>
      <w:r w:rsidR="004E47B4">
        <w:t xml:space="preserve"> , </w:t>
      </w:r>
      <w:r w:rsidRPr="0044571E">
        <w:rPr>
          <w:position w:val="-12"/>
        </w:rPr>
        <w:object w:dxaOrig="380" w:dyaOrig="360">
          <v:shape id="_x0000_i1506" type="#_x0000_t75" style="width:19.2pt;height:18pt" o:ole="">
            <v:imagedata r:id="rId334" o:title=""/>
          </v:shape>
          <o:OLEObject Type="Embed" ProgID="Equation.DSMT4" ShapeID="_x0000_i1506" DrawAspect="Content" ObjectID="_1400062385" r:id="rId335"/>
        </w:object>
      </w:r>
      <w:r w:rsidR="004E47B4">
        <w:t xml:space="preserve"> , </w:t>
      </w:r>
      <w:r w:rsidRPr="0044571E">
        <w:rPr>
          <w:position w:val="-12"/>
        </w:rPr>
        <w:object w:dxaOrig="380" w:dyaOrig="360">
          <v:shape id="_x0000_i1505" type="#_x0000_t75" style="width:19.2pt;height:18pt" o:ole="">
            <v:imagedata r:id="rId336" o:title=""/>
          </v:shape>
          <o:OLEObject Type="Embed" ProgID="Equation.DSMT4" ShapeID="_x0000_i1505" DrawAspect="Content" ObjectID="_1400062386" r:id="rId337"/>
        </w:object>
      </w:r>
      <w:r w:rsidR="004E47B4">
        <w:t xml:space="preserve"> , </w:t>
      </w:r>
      <w:r w:rsidRPr="0044571E">
        <w:rPr>
          <w:position w:val="-6"/>
        </w:rPr>
        <w:object w:dxaOrig="220" w:dyaOrig="260">
          <v:shape id="_x0000_i1504" type="#_x0000_t75" style="width:10.8pt;height:13.2pt" o:ole="">
            <v:imagedata r:id="rId338" o:title=""/>
          </v:shape>
          <o:OLEObject Type="Embed" ProgID="Equation.DSMT4" ShapeID="_x0000_i1504" DrawAspect="Content" ObjectID="_1400062387" r:id="rId339"/>
        </w:object>
      </w:r>
      <w:r w:rsidR="004E47B4">
        <w:t xml:space="preserve"> , </w:t>
      </w:r>
      <w:r w:rsidRPr="00025957">
        <w:rPr>
          <w:position w:val="-4"/>
        </w:rPr>
        <w:object w:dxaOrig="220" w:dyaOrig="240">
          <v:shape id="_x0000_i1503" type="#_x0000_t75" style="width:10.8pt;height:12pt" o:ole="">
            <v:imagedata r:id="rId340" o:title=""/>
          </v:shape>
          <o:OLEObject Type="Embed" ProgID="Equation.DSMT4" ShapeID="_x0000_i1503" DrawAspect="Content" ObjectID="_1400062388" r:id="rId341"/>
        </w:object>
      </w:r>
      <w:r w:rsidR="004E47B4">
        <w:t xml:space="preserve"> , </w:t>
      </w:r>
      <w:r w:rsidRPr="00025957">
        <w:rPr>
          <w:position w:val="-4"/>
        </w:rPr>
        <w:object w:dxaOrig="220" w:dyaOrig="240">
          <v:shape id="_x0000_i1502" type="#_x0000_t75" style="width:10.8pt;height:12pt" o:ole="">
            <v:imagedata r:id="rId342" o:title=""/>
          </v:shape>
          <o:OLEObject Type="Embed" ProgID="Equation.DSMT4" ShapeID="_x0000_i1502" DrawAspect="Content" ObjectID="_1400062389" r:id="rId343"/>
        </w:object>
      </w:r>
      <w:r w:rsidR="004E47B4">
        <w:t xml:space="preserve"> , </w:t>
      </w:r>
      <w:r w:rsidRPr="0044571E">
        <w:rPr>
          <w:position w:val="-6"/>
        </w:rPr>
        <w:object w:dxaOrig="260" w:dyaOrig="279">
          <v:shape id="_x0000_i1501" type="#_x0000_t75" style="width:13.2pt;height:13.8pt" o:ole="">
            <v:imagedata r:id="rId344" o:title=""/>
          </v:shape>
          <o:OLEObject Type="Embed" ProgID="Equation.DSMT4" ShapeID="_x0000_i1501" DrawAspect="Content" ObjectID="_1400062390" r:id="rId345"/>
        </w:object>
      </w:r>
      <w:r w:rsidR="004E47B4">
        <w:t xml:space="preserve"> , </w:t>
      </w:r>
      <w:r w:rsidRPr="0044571E">
        <w:rPr>
          <w:position w:val="-8"/>
        </w:rPr>
        <w:object w:dxaOrig="260" w:dyaOrig="279">
          <v:shape id="_x0000_i1500" type="#_x0000_t75" style="width:13.2pt;height:13.8pt" o:ole="">
            <v:imagedata r:id="rId346" o:title=""/>
          </v:shape>
          <o:OLEObject Type="Embed" ProgID="Equation.DSMT4" ShapeID="_x0000_i1500" DrawAspect="Content" ObjectID="_1400062391" r:id="rId347"/>
        </w:object>
      </w:r>
      <w:r w:rsidR="004E47B4">
        <w:t xml:space="preserve"> , </w:t>
      </w:r>
      <w:r w:rsidRPr="0044571E">
        <w:rPr>
          <w:position w:val="-6"/>
        </w:rPr>
        <w:object w:dxaOrig="260" w:dyaOrig="279">
          <v:shape id="_x0000_i1499" type="#_x0000_t75" style="width:13.2pt;height:13.8pt" o:ole="">
            <v:imagedata r:id="rId348" o:title=""/>
          </v:shape>
          <o:OLEObject Type="Embed" ProgID="Equation.DSMT4" ShapeID="_x0000_i1499" DrawAspect="Content" ObjectID="_1400062392" r:id="rId349"/>
        </w:object>
      </w:r>
      <w:r w:rsidR="004E47B4">
        <w:t xml:space="preserve"> , </w:t>
      </w:r>
      <w:r w:rsidRPr="00025957">
        <w:rPr>
          <w:position w:val="-4"/>
        </w:rPr>
        <w:object w:dxaOrig="160" w:dyaOrig="180">
          <v:shape id="_x0000_i1498" type="#_x0000_t75" style="width:7.8pt;height:9pt" o:ole="">
            <v:imagedata r:id="rId350" o:title=""/>
          </v:shape>
          <o:OLEObject Type="Embed" ProgID="Equation.DSMT4" ShapeID="_x0000_i1498" DrawAspect="Content" ObjectID="_1400062393" r:id="rId351"/>
        </w:object>
      </w:r>
      <w:r w:rsidR="004E47B4">
        <w:t xml:space="preserve"> , </w:t>
      </w:r>
      <w:r w:rsidRPr="0044571E">
        <w:rPr>
          <w:position w:val="-8"/>
        </w:rPr>
        <w:object w:dxaOrig="300" w:dyaOrig="320">
          <v:shape id="_x0000_i1497" type="#_x0000_t75" style="width:15pt;height:16.2pt" o:ole="">
            <v:imagedata r:id="rId352" o:title=""/>
          </v:shape>
          <o:OLEObject Type="Embed" ProgID="Equation.DSMT4" ShapeID="_x0000_i1497" DrawAspect="Content" ObjectID="_1400062394" r:id="rId353"/>
        </w:object>
      </w:r>
      <w:r w:rsidR="004E47B4">
        <w:t xml:space="preserve"> , </w:t>
      </w:r>
      <w:r w:rsidRPr="0044571E">
        <w:rPr>
          <w:position w:val="-8"/>
        </w:rPr>
        <w:object w:dxaOrig="260" w:dyaOrig="279">
          <v:shape id="_x0000_i1496" type="#_x0000_t75" style="width:13.2pt;height:13.8pt" o:ole="">
            <v:imagedata r:id="rId354" o:title=""/>
          </v:shape>
          <o:OLEObject Type="Embed" ProgID="Equation.DSMT4" ShapeID="_x0000_i1496" DrawAspect="Content" ObjectID="_1400062395" r:id="rId355"/>
        </w:object>
      </w:r>
      <w:r w:rsidR="004E47B4">
        <w:t xml:space="preserve"> , </w:t>
      </w:r>
      <w:r w:rsidRPr="0044571E">
        <w:rPr>
          <w:position w:val="-8"/>
        </w:rPr>
        <w:object w:dxaOrig="260" w:dyaOrig="279">
          <v:shape id="_x0000_i1495" type="#_x0000_t75" style="width:13.2pt;height:13.8pt" o:ole="">
            <v:imagedata r:id="rId356" o:title=""/>
          </v:shape>
          <o:OLEObject Type="Embed" ProgID="Equation.DSMT4" ShapeID="_x0000_i1495" DrawAspect="Content" ObjectID="_1400062396" r:id="rId357"/>
        </w:object>
      </w:r>
      <w:r w:rsidR="004E47B4">
        <w:t xml:space="preserve"> , </w:t>
      </w:r>
      <w:r w:rsidRPr="0044571E">
        <w:rPr>
          <w:position w:val="-8"/>
        </w:rPr>
        <w:object w:dxaOrig="260" w:dyaOrig="279">
          <v:shape id="_x0000_i1494" type="#_x0000_t75" style="width:13.2pt;height:13.8pt" o:ole="">
            <v:imagedata r:id="rId358" o:title=""/>
          </v:shape>
          <o:OLEObject Type="Embed" ProgID="Equation.DSMT4" ShapeID="_x0000_i1494" DrawAspect="Content" ObjectID="_1400062397" r:id="rId359"/>
        </w:object>
      </w:r>
      <w:r w:rsidR="004E47B4">
        <w:t xml:space="preserve"> , </w:t>
      </w:r>
      <w:r w:rsidRPr="00025957">
        <w:rPr>
          <w:position w:val="-4"/>
        </w:rPr>
        <w:object w:dxaOrig="200" w:dyaOrig="180">
          <v:shape id="_x0000_i1493" type="#_x0000_t75" style="width:10.2pt;height:9pt" o:ole="">
            <v:imagedata r:id="rId360" o:title=""/>
          </v:shape>
          <o:OLEObject Type="Embed" ProgID="Equation.DSMT4" ShapeID="_x0000_i1493" DrawAspect="Content" ObjectID="_1400062398" r:id="rId361"/>
        </w:object>
      </w:r>
      <w:r w:rsidR="004E47B4">
        <w:t xml:space="preserve"> , </w:t>
      </w:r>
      <w:r w:rsidRPr="0044571E">
        <w:rPr>
          <w:position w:val="-6"/>
        </w:rPr>
        <w:object w:dxaOrig="220" w:dyaOrig="240">
          <v:shape id="_x0000_i1492" type="#_x0000_t75" style="width:10.8pt;height:12pt" o:ole="">
            <v:imagedata r:id="rId362" o:title=""/>
          </v:shape>
          <o:OLEObject Type="Embed" ProgID="Equation.DSMT4" ShapeID="_x0000_i1492" DrawAspect="Content" ObjectID="_1400062399" r:id="rId363"/>
        </w:object>
      </w:r>
      <w:r w:rsidR="004E47B4">
        <w:t xml:space="preserve"> , </w:t>
      </w:r>
      <w:r w:rsidRPr="00025957">
        <w:rPr>
          <w:position w:val="-4"/>
        </w:rPr>
        <w:object w:dxaOrig="220" w:dyaOrig="220">
          <v:shape id="_x0000_i1491" type="#_x0000_t75" style="width:10.8pt;height:10.8pt" o:ole="">
            <v:imagedata r:id="rId364" o:title=""/>
          </v:shape>
          <o:OLEObject Type="Embed" ProgID="Equation.DSMT4" ShapeID="_x0000_i1491" DrawAspect="Content" ObjectID="_1400062400" r:id="rId365"/>
        </w:object>
      </w:r>
      <w:r w:rsidR="004E47B4">
        <w:t xml:space="preserve"> , </w:t>
      </w:r>
      <w:r w:rsidRPr="00025957">
        <w:rPr>
          <w:position w:val="-4"/>
        </w:rPr>
        <w:object w:dxaOrig="220" w:dyaOrig="220">
          <v:shape id="_x0000_i1490" type="#_x0000_t75" style="width:10.8pt;height:10.8pt" o:ole="">
            <v:imagedata r:id="rId366" o:title=""/>
          </v:shape>
          <o:OLEObject Type="Embed" ProgID="Equation.DSMT4" ShapeID="_x0000_i1490" DrawAspect="Content" ObjectID="_1400062401" r:id="rId367"/>
        </w:object>
      </w:r>
      <w:r w:rsidR="004E47B4">
        <w:t xml:space="preserve"> , </w:t>
      </w:r>
      <w:r w:rsidRPr="0044571E">
        <w:rPr>
          <w:position w:val="-10"/>
        </w:rPr>
        <w:object w:dxaOrig="300" w:dyaOrig="320">
          <v:shape id="_x0000_i1489" type="#_x0000_t75" style="width:15pt;height:16.2pt" o:ole="">
            <v:imagedata r:id="rId368" o:title=""/>
          </v:shape>
          <o:OLEObject Type="Embed" ProgID="Equation.DSMT4" ShapeID="_x0000_i1489" DrawAspect="Content" ObjectID="_1400062402" r:id="rId369"/>
        </w:object>
      </w:r>
      <w:r w:rsidR="004E47B4">
        <w:t xml:space="preserve"> , </w:t>
      </w:r>
      <w:r w:rsidRPr="0044571E">
        <w:rPr>
          <w:position w:val="-8"/>
        </w:rPr>
        <w:object w:dxaOrig="120" w:dyaOrig="279">
          <v:shape id="_x0000_i1488" type="#_x0000_t75" style="width:6pt;height:13.8pt" o:ole="">
            <v:imagedata r:id="rId370" o:title=""/>
          </v:shape>
          <o:OLEObject Type="Embed" ProgID="Equation.DSMT4" ShapeID="_x0000_i1488" DrawAspect="Content" ObjectID="_1400062403" r:id="rId371"/>
        </w:object>
      </w:r>
      <w:r w:rsidR="004E47B4">
        <w:t xml:space="preserve"> , </w:t>
      </w:r>
      <w:r w:rsidRPr="00025957">
        <w:rPr>
          <w:position w:val="-4"/>
        </w:rPr>
        <w:object w:dxaOrig="220" w:dyaOrig="200">
          <v:shape id="_x0000_i1487" type="#_x0000_t75" style="width:10.8pt;height:10.2pt" o:ole="">
            <v:imagedata r:id="rId372" o:title=""/>
          </v:shape>
          <o:OLEObject Type="Embed" ProgID="Equation.DSMT4" ShapeID="_x0000_i1487" DrawAspect="Content" ObjectID="_1400062404" r:id="rId373"/>
        </w:object>
      </w:r>
      <w:r w:rsidR="004E47B4">
        <w:t xml:space="preserve"> , </w:t>
      </w:r>
      <w:r w:rsidRPr="00025957">
        <w:rPr>
          <w:position w:val="-4"/>
        </w:rPr>
        <w:object w:dxaOrig="220" w:dyaOrig="200">
          <v:shape id="_x0000_i1486" type="#_x0000_t75" style="width:10.8pt;height:10.2pt" o:ole="">
            <v:imagedata r:id="rId374" o:title=""/>
          </v:shape>
          <o:OLEObject Type="Embed" ProgID="Equation.DSMT4" ShapeID="_x0000_i1486" DrawAspect="Content" ObjectID="_1400062405" r:id="rId375"/>
        </w:object>
      </w:r>
      <w:r w:rsidR="004E47B4">
        <w:t xml:space="preserve"> , </w:t>
      </w:r>
      <w:r w:rsidRPr="00025957">
        <w:rPr>
          <w:position w:val="-4"/>
        </w:rPr>
        <w:object w:dxaOrig="220" w:dyaOrig="200">
          <v:shape id="_x0000_i1485" type="#_x0000_t75" style="width:10.8pt;height:10.2pt" o:ole="">
            <v:imagedata r:id="rId376" o:title=""/>
          </v:shape>
          <o:OLEObject Type="Embed" ProgID="Equation.DSMT4" ShapeID="_x0000_i1485" DrawAspect="Content" ObjectID="_1400062406" r:id="rId377"/>
        </w:object>
      </w:r>
      <w:r w:rsidR="004E47B4">
        <w:t xml:space="preserve"> , </w:t>
      </w:r>
      <w:r w:rsidRPr="00025957">
        <w:rPr>
          <w:position w:val="-4"/>
        </w:rPr>
        <w:object w:dxaOrig="220" w:dyaOrig="200">
          <v:shape id="_x0000_i1484" type="#_x0000_t75" style="width:10.8pt;height:10.2pt" o:ole="">
            <v:imagedata r:id="rId378" o:title=""/>
          </v:shape>
          <o:OLEObject Type="Embed" ProgID="Equation.DSMT4" ShapeID="_x0000_i1484" DrawAspect="Content" ObjectID="_1400062407" r:id="rId379"/>
        </w:object>
      </w:r>
      <w:r w:rsidR="004E47B4">
        <w:t xml:space="preserve"> </w:t>
      </w:r>
    </w:p>
    <w:p w:rsidR="00410FA9" w:rsidRDefault="004E47B4">
      <w:pPr>
        <w:pStyle w:val="Heading3"/>
      </w:pPr>
      <w:bookmarkStart w:id="24" w:name="_Toc326318434"/>
      <w:r>
        <w:t>3.6 Relations</w:t>
      </w:r>
      <w:bookmarkEnd w:id="24"/>
    </w:p>
    <w:p w:rsidR="00410FA9" w:rsidRDefault="004E47B4">
      <w:pPr>
        <w:pStyle w:val="Preformatted-Text"/>
      </w:pPr>
      <w:r>
        <w:t>$\</w:t>
      </w:r>
      <w:proofErr w:type="spellStart"/>
      <w:r>
        <w:t>ll</w:t>
      </w:r>
      <w:proofErr w:type="spellEnd"/>
      <w:r>
        <w:t>$, $\</w:t>
      </w:r>
      <w:proofErr w:type="spellStart"/>
      <w:r>
        <w:t>sqsubseteq</w:t>
      </w:r>
      <w:proofErr w:type="spellEnd"/>
      <w:r>
        <w:t>$, $\</w:t>
      </w:r>
      <w:proofErr w:type="spellStart"/>
      <w:r>
        <w:t>vdash</w:t>
      </w:r>
      <w:proofErr w:type="spellEnd"/>
      <w:r>
        <w:t>$, $\</w:t>
      </w:r>
      <w:proofErr w:type="spellStart"/>
      <w:r>
        <w:t>gg</w:t>
      </w:r>
      <w:proofErr w:type="spellEnd"/>
      <w:r>
        <w:t>$, $\</w:t>
      </w:r>
      <w:proofErr w:type="spellStart"/>
      <w:r>
        <w:t>sqsupseteq</w:t>
      </w:r>
      <w:proofErr w:type="spellEnd"/>
      <w:r>
        <w:t>$, $\</w:t>
      </w:r>
      <w:proofErr w:type="spellStart"/>
      <w:r>
        <w:t>ni</w:t>
      </w:r>
      <w:proofErr w:type="spellEnd"/>
      <w:r>
        <w:t>$, $\</w:t>
      </w:r>
      <w:proofErr w:type="spellStart"/>
      <w:r>
        <w:t>dashv</w:t>
      </w:r>
      <w:proofErr w:type="spellEnd"/>
      <w:r>
        <w:t xml:space="preserve">$, </w:t>
      </w:r>
      <w:r>
        <w:br/>
        <w:t>$\</w:t>
      </w:r>
      <w:proofErr w:type="spellStart"/>
      <w:r>
        <w:t>perp</w:t>
      </w:r>
      <w:proofErr w:type="spellEnd"/>
      <w:r>
        <w:t>$, $\</w:t>
      </w:r>
      <w:proofErr w:type="spellStart"/>
      <w:r>
        <w:t>neq</w:t>
      </w:r>
      <w:proofErr w:type="spellEnd"/>
      <w:r>
        <w:t>$, $\</w:t>
      </w:r>
      <w:proofErr w:type="spellStart"/>
      <w:r>
        <w:t>doteq</w:t>
      </w:r>
      <w:proofErr w:type="spellEnd"/>
      <w:r>
        <w:t>$, $\</w:t>
      </w:r>
      <w:proofErr w:type="spellStart"/>
      <w:r>
        <w:t>sim</w:t>
      </w:r>
      <w:proofErr w:type="spellEnd"/>
      <w:r>
        <w:t>$, $\</w:t>
      </w:r>
      <w:proofErr w:type="spellStart"/>
      <w:r>
        <w:t>simeq</w:t>
      </w:r>
      <w:proofErr w:type="spellEnd"/>
      <w:r>
        <w:t>$, $\</w:t>
      </w:r>
      <w:proofErr w:type="spellStart"/>
      <w:r>
        <w:t>asymp</w:t>
      </w:r>
      <w:proofErr w:type="spellEnd"/>
      <w:r>
        <w:t xml:space="preserve">$, $\smile$, </w:t>
      </w:r>
      <w:r>
        <w:br/>
      </w:r>
      <w:r>
        <w:lastRenderedPageBreak/>
        <w:t>$\frown$, $\mid$, $\le$, $\</w:t>
      </w:r>
      <w:proofErr w:type="spellStart"/>
      <w:r>
        <w:t>leq</w:t>
      </w:r>
      <w:proofErr w:type="spellEnd"/>
      <w:r>
        <w:t>$, $\subset$, $\</w:t>
      </w:r>
      <w:proofErr w:type="spellStart"/>
      <w:r>
        <w:t>subseteq</w:t>
      </w:r>
      <w:proofErr w:type="spellEnd"/>
      <w:r>
        <w:t>$, $\in$, $\</w:t>
      </w:r>
      <w:proofErr w:type="spellStart"/>
      <w:r>
        <w:t>ge</w:t>
      </w:r>
      <w:proofErr w:type="spellEnd"/>
      <w:r>
        <w:t xml:space="preserve">$, </w:t>
      </w:r>
      <w:r>
        <w:br/>
        <w:t>$\</w:t>
      </w:r>
      <w:proofErr w:type="spellStart"/>
      <w:r>
        <w:t>geq</w:t>
      </w:r>
      <w:proofErr w:type="spellEnd"/>
      <w:r>
        <w:t>$, $\</w:t>
      </w:r>
      <w:proofErr w:type="spellStart"/>
      <w:r>
        <w:t>supset</w:t>
      </w:r>
      <w:proofErr w:type="spellEnd"/>
      <w:r>
        <w:t>$, $\</w:t>
      </w:r>
      <w:proofErr w:type="spellStart"/>
      <w:r>
        <w:t>supseteq</w:t>
      </w:r>
      <w:proofErr w:type="spellEnd"/>
      <w:r>
        <w:t>$, $\</w:t>
      </w:r>
      <w:proofErr w:type="spellStart"/>
      <w:r>
        <w:t>perp</w:t>
      </w:r>
      <w:proofErr w:type="spellEnd"/>
      <w:r>
        <w:t>$, $\</w:t>
      </w:r>
      <w:proofErr w:type="spellStart"/>
      <w:r>
        <w:t>neq</w:t>
      </w:r>
      <w:proofErr w:type="spellEnd"/>
      <w:r>
        <w:t>$, $\ne$, $\</w:t>
      </w:r>
      <w:proofErr w:type="spellStart"/>
      <w:r>
        <w:t>approx</w:t>
      </w:r>
      <w:proofErr w:type="spellEnd"/>
      <w:r>
        <w:t xml:space="preserve">$, </w:t>
      </w:r>
      <w:r>
        <w:br/>
        <w:t>$\</w:t>
      </w:r>
      <w:proofErr w:type="spellStart"/>
      <w:r>
        <w:t>cong</w:t>
      </w:r>
      <w:proofErr w:type="spellEnd"/>
      <w:r>
        <w:t>$, $\</w:t>
      </w:r>
      <w:proofErr w:type="spellStart"/>
      <w:r>
        <w:t>equiv</w:t>
      </w:r>
      <w:proofErr w:type="spellEnd"/>
      <w:r>
        <w:t>$, $\</w:t>
      </w:r>
      <w:proofErr w:type="spellStart"/>
      <w:r>
        <w:t>propto</w:t>
      </w:r>
      <w:proofErr w:type="spellEnd"/>
      <w:r>
        <w:t>$, $\</w:t>
      </w:r>
      <w:proofErr w:type="spellStart"/>
      <w:r>
        <w:t>prec</w:t>
      </w:r>
      <w:proofErr w:type="spellEnd"/>
      <w:r>
        <w:t>$, $\</w:t>
      </w:r>
      <w:proofErr w:type="spellStart"/>
      <w:r>
        <w:t>preceq</w:t>
      </w:r>
      <w:proofErr w:type="spellEnd"/>
      <w:r>
        <w:t xml:space="preserve">$, $\parallel$, $\|$, </w:t>
      </w:r>
      <w:r>
        <w:br/>
        <w:t>$\</w:t>
      </w:r>
      <w:proofErr w:type="spellStart"/>
      <w:r>
        <w:t>succ</w:t>
      </w:r>
      <w:proofErr w:type="spellEnd"/>
      <w:r>
        <w:t>$, $\</w:t>
      </w:r>
      <w:proofErr w:type="spellStart"/>
      <w:r>
        <w:t>succeq</w:t>
      </w:r>
      <w:proofErr w:type="spellEnd"/>
      <w:r>
        <w:t xml:space="preserve">$ </w:t>
      </w:r>
    </w:p>
    <w:p w:rsidR="00410FA9" w:rsidRDefault="0044571E">
      <w:pPr>
        <w:pStyle w:val="Like-Text-body"/>
      </w:pPr>
      <w:r w:rsidRPr="00025957">
        <w:rPr>
          <w:position w:val="-4"/>
        </w:rPr>
        <w:object w:dxaOrig="279" w:dyaOrig="220">
          <v:shape id="_x0000_i1483" type="#_x0000_t75" style="width:13.8pt;height:10.8pt" o:ole="">
            <v:imagedata r:id="rId380" o:title=""/>
          </v:shape>
          <o:OLEObject Type="Embed" ProgID="Equation.DSMT4" ShapeID="_x0000_i1483" DrawAspect="Content" ObjectID="_1400062408" r:id="rId381"/>
        </w:object>
      </w:r>
      <w:r w:rsidR="004E47B4">
        <w:t xml:space="preserve"> , </w:t>
      </w:r>
      <w:r w:rsidRPr="0044571E">
        <w:rPr>
          <w:position w:val="-8"/>
        </w:rPr>
        <w:object w:dxaOrig="240" w:dyaOrig="279">
          <v:shape id="_x0000_i1482" type="#_x0000_t75" style="width:12pt;height:13.8pt" o:ole="">
            <v:imagedata r:id="rId382" o:title=""/>
          </v:shape>
          <o:OLEObject Type="Embed" ProgID="Equation.DSMT4" ShapeID="_x0000_i1482" DrawAspect="Content" ObjectID="_1400062409" r:id="rId383"/>
        </w:object>
      </w:r>
      <w:r w:rsidR="004E47B4">
        <w:t xml:space="preserve"> , </w:t>
      </w:r>
      <w:r w:rsidRPr="00025957">
        <w:rPr>
          <w:position w:val="-4"/>
        </w:rPr>
        <w:object w:dxaOrig="200" w:dyaOrig="260">
          <v:shape id="_x0000_i1481" type="#_x0000_t75" style="width:10.2pt;height:13.2pt" o:ole="">
            <v:imagedata r:id="rId384" o:title=""/>
          </v:shape>
          <o:OLEObject Type="Embed" ProgID="Equation.DSMT4" ShapeID="_x0000_i1481" DrawAspect="Content" ObjectID="_1400062410" r:id="rId385"/>
        </w:object>
      </w:r>
      <w:r w:rsidR="004E47B4">
        <w:t xml:space="preserve"> , </w:t>
      </w:r>
      <w:r w:rsidRPr="00025957">
        <w:rPr>
          <w:position w:val="-4"/>
        </w:rPr>
        <w:object w:dxaOrig="279" w:dyaOrig="220">
          <v:shape id="_x0000_i1480" type="#_x0000_t75" style="width:13.8pt;height:10.8pt" o:ole="">
            <v:imagedata r:id="rId386" o:title=""/>
          </v:shape>
          <o:OLEObject Type="Embed" ProgID="Equation.DSMT4" ShapeID="_x0000_i1480" DrawAspect="Content" ObjectID="_1400062411" r:id="rId387"/>
        </w:object>
      </w:r>
      <w:r w:rsidR="004E47B4">
        <w:t xml:space="preserve"> , </w:t>
      </w:r>
      <w:r w:rsidRPr="0044571E">
        <w:rPr>
          <w:position w:val="-8"/>
        </w:rPr>
        <w:object w:dxaOrig="240" w:dyaOrig="279">
          <v:shape id="_x0000_i1479" type="#_x0000_t75" style="width:12pt;height:13.8pt" o:ole="">
            <v:imagedata r:id="rId388" o:title=""/>
          </v:shape>
          <o:OLEObject Type="Embed" ProgID="Equation.DSMT4" ShapeID="_x0000_i1479" DrawAspect="Content" ObjectID="_1400062412" r:id="rId389"/>
        </w:object>
      </w:r>
      <w:r w:rsidR="004E47B4">
        <w:t xml:space="preserve"> , </w:t>
      </w:r>
      <w:r w:rsidRPr="0044571E">
        <w:rPr>
          <w:position w:val="-6"/>
        </w:rPr>
        <w:object w:dxaOrig="200" w:dyaOrig="240">
          <v:shape id="_x0000_i1478" type="#_x0000_t75" style="width:10.2pt;height:12pt" o:ole="">
            <v:imagedata r:id="rId390" o:title=""/>
          </v:shape>
          <o:OLEObject Type="Embed" ProgID="Equation.DSMT4" ShapeID="_x0000_i1478" DrawAspect="Content" ObjectID="_1400062413" r:id="rId391"/>
        </w:object>
      </w:r>
      <w:r w:rsidR="004E47B4">
        <w:t xml:space="preserve"> , </w:t>
      </w:r>
      <w:r w:rsidRPr="00025957">
        <w:rPr>
          <w:position w:val="-4"/>
        </w:rPr>
        <w:object w:dxaOrig="200" w:dyaOrig="260">
          <v:shape id="_x0000_i1477" type="#_x0000_t75" style="width:10.2pt;height:13.2pt" o:ole="">
            <v:imagedata r:id="rId392" o:title=""/>
          </v:shape>
          <o:OLEObject Type="Embed" ProgID="Equation.DSMT4" ShapeID="_x0000_i1477" DrawAspect="Content" ObjectID="_1400062414" r:id="rId393"/>
        </w:object>
      </w:r>
      <w:r w:rsidR="004E47B4">
        <w:t xml:space="preserve"> , </w:t>
      </w:r>
      <w:r w:rsidRPr="00025957">
        <w:rPr>
          <w:position w:val="-4"/>
        </w:rPr>
        <w:object w:dxaOrig="240" w:dyaOrig="260">
          <v:shape id="_x0000_i1476" type="#_x0000_t75" style="width:12pt;height:13.2pt" o:ole="">
            <v:imagedata r:id="rId394" o:title=""/>
          </v:shape>
          <o:OLEObject Type="Embed" ProgID="Equation.DSMT4" ShapeID="_x0000_i1476" DrawAspect="Content" ObjectID="_1400062415" r:id="rId395"/>
        </w:object>
      </w:r>
      <w:r w:rsidR="004E47B4">
        <w:t xml:space="preserve"> , </w:t>
      </w:r>
      <w:r w:rsidRPr="00025957">
        <w:rPr>
          <w:position w:val="-4"/>
        </w:rPr>
        <w:object w:dxaOrig="220" w:dyaOrig="220">
          <v:shape id="_x0000_i1475" type="#_x0000_t75" style="width:10.8pt;height:10.8pt" o:ole="">
            <v:imagedata r:id="rId396" o:title=""/>
          </v:shape>
          <o:OLEObject Type="Embed" ProgID="Equation.DSMT4" ShapeID="_x0000_i1475" DrawAspect="Content" ObjectID="_1400062416" r:id="rId397"/>
        </w:object>
      </w:r>
      <w:r w:rsidR="004E47B4">
        <w:t xml:space="preserve"> , </w:t>
      </w:r>
      <w:r w:rsidRPr="00025957">
        <w:rPr>
          <w:position w:val="-4"/>
        </w:rPr>
        <w:object w:dxaOrig="220" w:dyaOrig="240">
          <v:shape id="_x0000_i1474" type="#_x0000_t75" style="width:10.8pt;height:12pt" o:ole="">
            <v:imagedata r:id="rId398" o:title=""/>
          </v:shape>
          <o:OLEObject Type="Embed" ProgID="Equation.DSMT4" ShapeID="_x0000_i1474" DrawAspect="Content" ObjectID="_1400062417" r:id="rId399"/>
        </w:object>
      </w:r>
      <w:r w:rsidR="004E47B4">
        <w:t xml:space="preserve"> , </w:t>
      </w:r>
      <w:r w:rsidRPr="00025957">
        <w:rPr>
          <w:position w:val="-4"/>
        </w:rPr>
        <w:object w:dxaOrig="200" w:dyaOrig="160">
          <v:shape id="_x0000_i1473" type="#_x0000_t75" style="width:10.2pt;height:7.8pt" o:ole="">
            <v:imagedata r:id="rId400" o:title=""/>
          </v:shape>
          <o:OLEObject Type="Embed" ProgID="Equation.DSMT4" ShapeID="_x0000_i1473" DrawAspect="Content" ObjectID="_1400062418" r:id="rId401"/>
        </w:object>
      </w:r>
      <w:r w:rsidR="004E47B4">
        <w:t xml:space="preserve"> , </w:t>
      </w:r>
      <w:r w:rsidRPr="00025957">
        <w:rPr>
          <w:position w:val="-4"/>
        </w:rPr>
        <w:object w:dxaOrig="220" w:dyaOrig="180">
          <v:shape id="_x0000_i1472" type="#_x0000_t75" style="width:10.8pt;height:9pt" o:ole="">
            <v:imagedata r:id="rId402" o:title=""/>
          </v:shape>
          <o:OLEObject Type="Embed" ProgID="Equation.DSMT4" ShapeID="_x0000_i1472" DrawAspect="Content" ObjectID="_1400062419" r:id="rId403"/>
        </w:object>
      </w:r>
      <w:r w:rsidR="004E47B4">
        <w:t xml:space="preserve"> , </w:t>
      </w:r>
      <w:r w:rsidRPr="00025957">
        <w:rPr>
          <w:position w:val="-4"/>
        </w:rPr>
        <w:object w:dxaOrig="240" w:dyaOrig="200">
          <v:shape id="_x0000_i1471" type="#_x0000_t75" style="width:12pt;height:10.2pt" o:ole="">
            <v:imagedata r:id="rId404" o:title=""/>
          </v:shape>
          <o:OLEObject Type="Embed" ProgID="Equation.DSMT4" ShapeID="_x0000_i1471" DrawAspect="Content" ObjectID="_1400062420" r:id="rId405"/>
        </w:object>
      </w:r>
      <w:r w:rsidR="004E47B4">
        <w:t xml:space="preserve"> , </w:t>
      </w:r>
      <w:r w:rsidRPr="00025957">
        <w:rPr>
          <w:position w:val="-4"/>
        </w:rPr>
        <w:object w:dxaOrig="180" w:dyaOrig="120">
          <v:shape id="_x0000_i1470" type="#_x0000_t75" style="width:9pt;height:6pt" o:ole="">
            <v:imagedata r:id="rId406" o:title=""/>
          </v:shape>
          <o:OLEObject Type="Embed" ProgID="Equation.DSMT4" ShapeID="_x0000_i1470" DrawAspect="Content" ObjectID="_1400062421" r:id="rId407"/>
        </w:object>
      </w:r>
      <w:r w:rsidR="004E47B4">
        <w:t xml:space="preserve"> , </w:t>
      </w:r>
      <w:r w:rsidRPr="00025957">
        <w:rPr>
          <w:position w:val="-4"/>
        </w:rPr>
        <w:object w:dxaOrig="180" w:dyaOrig="120">
          <v:shape id="_x0000_i1469" type="#_x0000_t75" style="width:9pt;height:6pt" o:ole="">
            <v:imagedata r:id="rId408" o:title=""/>
          </v:shape>
          <o:OLEObject Type="Embed" ProgID="Equation.DSMT4" ShapeID="_x0000_i1469" DrawAspect="Content" ObjectID="_1400062422" r:id="rId409"/>
        </w:object>
      </w:r>
      <w:r w:rsidR="004E47B4">
        <w:t xml:space="preserve"> , </w:t>
      </w:r>
      <w:r w:rsidRPr="0044571E">
        <w:rPr>
          <w:position w:val="-10"/>
        </w:rPr>
        <w:object w:dxaOrig="100" w:dyaOrig="320">
          <v:shape id="_x0000_i1468" type="#_x0000_t75" style="width:4.8pt;height:16.2pt" o:ole="">
            <v:imagedata r:id="rId410" o:title=""/>
          </v:shape>
          <o:OLEObject Type="Embed" ProgID="Equation.DSMT4" ShapeID="_x0000_i1468" DrawAspect="Content" ObjectID="_1400062423" r:id="rId411"/>
        </w:object>
      </w:r>
      <w:r w:rsidR="004E47B4">
        <w:t xml:space="preserve"> , </w:t>
      </w:r>
      <w:r w:rsidRPr="00025957">
        <w:rPr>
          <w:position w:val="-4"/>
        </w:rPr>
        <w:object w:dxaOrig="200" w:dyaOrig="240">
          <v:shape id="_x0000_i1467" type="#_x0000_t75" style="width:10.2pt;height:12pt" o:ole="">
            <v:imagedata r:id="rId412" o:title=""/>
          </v:shape>
          <o:OLEObject Type="Embed" ProgID="Equation.DSMT4" ShapeID="_x0000_i1467" DrawAspect="Content" ObjectID="_1400062424" r:id="rId413"/>
        </w:object>
      </w:r>
      <w:r w:rsidR="004E47B4">
        <w:t xml:space="preserve"> , </w:t>
      </w:r>
      <w:r w:rsidRPr="00025957">
        <w:rPr>
          <w:position w:val="-4"/>
        </w:rPr>
        <w:object w:dxaOrig="200" w:dyaOrig="240">
          <v:shape id="_x0000_i1466" type="#_x0000_t75" style="width:10.2pt;height:12pt" o:ole="">
            <v:imagedata r:id="rId414" o:title=""/>
          </v:shape>
          <o:OLEObject Type="Embed" ProgID="Equation.DSMT4" ShapeID="_x0000_i1466" DrawAspect="Content" ObjectID="_1400062425" r:id="rId415"/>
        </w:object>
      </w:r>
      <w:r w:rsidR="004E47B4">
        <w:t xml:space="preserve"> , </w:t>
      </w:r>
      <w:r w:rsidRPr="00025957">
        <w:rPr>
          <w:position w:val="-4"/>
        </w:rPr>
        <w:object w:dxaOrig="240" w:dyaOrig="200">
          <v:shape id="_x0000_i1465" type="#_x0000_t75" style="width:12pt;height:10.2pt" o:ole="">
            <v:imagedata r:id="rId416" o:title=""/>
          </v:shape>
          <o:OLEObject Type="Embed" ProgID="Equation.DSMT4" ShapeID="_x0000_i1465" DrawAspect="Content" ObjectID="_1400062426" r:id="rId417"/>
        </w:object>
      </w:r>
      <w:r w:rsidR="004E47B4">
        <w:t xml:space="preserve"> , </w:t>
      </w:r>
      <w:r w:rsidRPr="0044571E">
        <w:rPr>
          <w:position w:val="-8"/>
        </w:rPr>
        <w:object w:dxaOrig="240" w:dyaOrig="240">
          <v:shape id="_x0000_i1464" type="#_x0000_t75" style="width:12pt;height:12pt" o:ole="">
            <v:imagedata r:id="rId418" o:title=""/>
          </v:shape>
          <o:OLEObject Type="Embed" ProgID="Equation.DSMT4" ShapeID="_x0000_i1464" DrawAspect="Content" ObjectID="_1400062427" r:id="rId419"/>
        </w:object>
      </w:r>
      <w:r w:rsidR="004E47B4">
        <w:t xml:space="preserve"> , </w:t>
      </w:r>
      <w:r w:rsidRPr="00025957">
        <w:rPr>
          <w:position w:val="-4"/>
        </w:rPr>
        <w:object w:dxaOrig="200" w:dyaOrig="200">
          <v:shape id="_x0000_i1463" type="#_x0000_t75" style="width:10.2pt;height:10.2pt" o:ole="">
            <v:imagedata r:id="rId420" o:title=""/>
          </v:shape>
          <o:OLEObject Type="Embed" ProgID="Equation.DSMT4" ShapeID="_x0000_i1463" DrawAspect="Content" ObjectID="_1400062428" r:id="rId421"/>
        </w:object>
      </w:r>
      <w:r w:rsidR="004E47B4">
        <w:t xml:space="preserve"> , </w:t>
      </w:r>
      <w:r w:rsidRPr="00025957">
        <w:rPr>
          <w:position w:val="-4"/>
        </w:rPr>
        <w:object w:dxaOrig="200" w:dyaOrig="240">
          <v:shape id="_x0000_i1462" type="#_x0000_t75" style="width:10.2pt;height:12pt" o:ole="">
            <v:imagedata r:id="rId422" o:title=""/>
          </v:shape>
          <o:OLEObject Type="Embed" ProgID="Equation.DSMT4" ShapeID="_x0000_i1462" DrawAspect="Content" ObjectID="_1400062429" r:id="rId423"/>
        </w:object>
      </w:r>
      <w:r w:rsidR="004E47B4">
        <w:t xml:space="preserve"> , </w:t>
      </w:r>
      <w:r w:rsidRPr="00025957">
        <w:rPr>
          <w:position w:val="-4"/>
        </w:rPr>
        <w:object w:dxaOrig="200" w:dyaOrig="240">
          <v:shape id="_x0000_i1461" type="#_x0000_t75" style="width:10.2pt;height:12pt" o:ole="">
            <v:imagedata r:id="rId424" o:title=""/>
          </v:shape>
          <o:OLEObject Type="Embed" ProgID="Equation.DSMT4" ShapeID="_x0000_i1461" DrawAspect="Content" ObjectID="_1400062430" r:id="rId425"/>
        </w:object>
      </w:r>
      <w:r w:rsidR="004E47B4">
        <w:t xml:space="preserve"> , </w:t>
      </w:r>
      <w:r w:rsidRPr="00025957">
        <w:rPr>
          <w:position w:val="-4"/>
        </w:rPr>
        <w:object w:dxaOrig="260" w:dyaOrig="200">
          <v:shape id="_x0000_i1460" type="#_x0000_t75" style="width:13.2pt;height:10.2pt" o:ole="">
            <v:imagedata r:id="rId426" o:title=""/>
          </v:shape>
          <o:OLEObject Type="Embed" ProgID="Equation.DSMT4" ShapeID="_x0000_i1460" DrawAspect="Content" ObjectID="_1400062431" r:id="rId427"/>
        </w:object>
      </w:r>
      <w:r w:rsidR="004E47B4">
        <w:t xml:space="preserve"> , </w:t>
      </w:r>
      <w:r w:rsidRPr="0044571E">
        <w:rPr>
          <w:position w:val="-8"/>
        </w:rPr>
        <w:object w:dxaOrig="240" w:dyaOrig="240">
          <v:shape id="_x0000_i1459" type="#_x0000_t75" style="width:12pt;height:12pt" o:ole="">
            <v:imagedata r:id="rId428" o:title=""/>
          </v:shape>
          <o:OLEObject Type="Embed" ProgID="Equation.DSMT4" ShapeID="_x0000_i1459" DrawAspect="Content" ObjectID="_1400062432" r:id="rId429"/>
        </w:object>
      </w:r>
      <w:r w:rsidR="004E47B4">
        <w:t xml:space="preserve"> , </w:t>
      </w:r>
      <w:r w:rsidRPr="00025957">
        <w:rPr>
          <w:position w:val="-4"/>
        </w:rPr>
        <w:object w:dxaOrig="240" w:dyaOrig="260">
          <v:shape id="_x0000_i1458" type="#_x0000_t75" style="width:12pt;height:13.2pt" o:ole="">
            <v:imagedata r:id="rId430" o:title=""/>
          </v:shape>
          <o:OLEObject Type="Embed" ProgID="Equation.DSMT4" ShapeID="_x0000_i1458" DrawAspect="Content" ObjectID="_1400062433" r:id="rId431"/>
        </w:object>
      </w:r>
      <w:r w:rsidR="004E47B4">
        <w:t xml:space="preserve"> , </w:t>
      </w:r>
      <w:r w:rsidRPr="00025957">
        <w:rPr>
          <w:position w:val="-4"/>
        </w:rPr>
        <w:object w:dxaOrig="220" w:dyaOrig="220">
          <v:shape id="_x0000_i1457" type="#_x0000_t75" style="width:10.8pt;height:10.8pt" o:ole="">
            <v:imagedata r:id="rId432" o:title=""/>
          </v:shape>
          <o:OLEObject Type="Embed" ProgID="Equation.DSMT4" ShapeID="_x0000_i1457" DrawAspect="Content" ObjectID="_1400062434" r:id="rId433"/>
        </w:object>
      </w:r>
      <w:r w:rsidR="004E47B4">
        <w:t xml:space="preserve"> , </w:t>
      </w:r>
      <w:r w:rsidRPr="00025957">
        <w:rPr>
          <w:position w:val="-4"/>
        </w:rPr>
        <w:object w:dxaOrig="220" w:dyaOrig="220">
          <v:shape id="_x0000_i1456" type="#_x0000_t75" style="width:10.8pt;height:10.8pt" o:ole="">
            <v:imagedata r:id="rId434" o:title=""/>
          </v:shape>
          <o:OLEObject Type="Embed" ProgID="Equation.DSMT4" ShapeID="_x0000_i1456" DrawAspect="Content" ObjectID="_1400062435" r:id="rId435"/>
        </w:object>
      </w:r>
      <w:r w:rsidR="004E47B4">
        <w:t xml:space="preserve"> , </w:t>
      </w:r>
      <w:r w:rsidRPr="00025957">
        <w:rPr>
          <w:position w:val="-4"/>
        </w:rPr>
        <w:object w:dxaOrig="200" w:dyaOrig="200">
          <v:shape id="_x0000_i1455" type="#_x0000_t75" style="width:10.2pt;height:10.2pt" o:ole="">
            <v:imagedata r:id="rId436" o:title=""/>
          </v:shape>
          <o:OLEObject Type="Embed" ProgID="Equation.DSMT4" ShapeID="_x0000_i1455" DrawAspect="Content" ObjectID="_1400062436" r:id="rId437"/>
        </w:object>
      </w:r>
      <w:r w:rsidR="004E47B4">
        <w:t xml:space="preserve"> , </w:t>
      </w:r>
      <w:r w:rsidRPr="00025957">
        <w:rPr>
          <w:position w:val="-4"/>
        </w:rPr>
        <w:object w:dxaOrig="220" w:dyaOrig="200">
          <v:shape id="_x0000_i1454" type="#_x0000_t75" style="width:10.8pt;height:10.2pt" o:ole="">
            <v:imagedata r:id="rId438" o:title=""/>
          </v:shape>
          <o:OLEObject Type="Embed" ProgID="Equation.DSMT4" ShapeID="_x0000_i1454" DrawAspect="Content" ObjectID="_1400062437" r:id="rId439"/>
        </w:object>
      </w:r>
      <w:r w:rsidR="004E47B4">
        <w:t xml:space="preserve"> , </w:t>
      </w:r>
      <w:r w:rsidRPr="00025957">
        <w:rPr>
          <w:position w:val="-4"/>
        </w:rPr>
        <w:object w:dxaOrig="220" w:dyaOrig="180">
          <v:shape id="_x0000_i1453" type="#_x0000_t75" style="width:10.8pt;height:9pt" o:ole="">
            <v:imagedata r:id="rId440" o:title=""/>
          </v:shape>
          <o:OLEObject Type="Embed" ProgID="Equation.DSMT4" ShapeID="_x0000_i1453" DrawAspect="Content" ObjectID="_1400062438" r:id="rId441"/>
        </w:object>
      </w:r>
      <w:r w:rsidR="004E47B4">
        <w:t xml:space="preserve"> , </w:t>
      </w:r>
      <w:r w:rsidRPr="00025957">
        <w:rPr>
          <w:position w:val="-4"/>
        </w:rPr>
        <w:object w:dxaOrig="240" w:dyaOrig="200">
          <v:shape id="_x0000_i1452" type="#_x0000_t75" style="width:12pt;height:10.2pt" o:ole="">
            <v:imagedata r:id="rId442" o:title=""/>
          </v:shape>
          <o:OLEObject Type="Embed" ProgID="Equation.DSMT4" ShapeID="_x0000_i1452" DrawAspect="Content" ObjectID="_1400062439" r:id="rId443"/>
        </w:object>
      </w:r>
      <w:r w:rsidR="004E47B4">
        <w:t xml:space="preserve"> , </w:t>
      </w:r>
      <w:r w:rsidRPr="00025957">
        <w:rPr>
          <w:position w:val="-4"/>
        </w:rPr>
        <w:object w:dxaOrig="220" w:dyaOrig="220">
          <v:shape id="_x0000_i1451" type="#_x0000_t75" style="width:10.8pt;height:10.8pt" o:ole="">
            <v:imagedata r:id="rId444" o:title=""/>
          </v:shape>
          <o:OLEObject Type="Embed" ProgID="Equation.DSMT4" ShapeID="_x0000_i1451" DrawAspect="Content" ObjectID="_1400062440" r:id="rId445"/>
        </w:object>
      </w:r>
      <w:r w:rsidR="004E47B4">
        <w:t xml:space="preserve"> , </w:t>
      </w:r>
      <w:r w:rsidRPr="0044571E">
        <w:rPr>
          <w:position w:val="-8"/>
        </w:rPr>
        <w:object w:dxaOrig="240" w:dyaOrig="279">
          <v:shape id="_x0000_i1450" type="#_x0000_t75" style="width:12pt;height:13.8pt" o:ole="">
            <v:imagedata r:id="rId446" o:title=""/>
          </v:shape>
          <o:OLEObject Type="Embed" ProgID="Equation.DSMT4" ShapeID="_x0000_i1450" DrawAspect="Content" ObjectID="_1400062441" r:id="rId447"/>
        </w:object>
      </w:r>
      <w:r w:rsidR="004E47B4">
        <w:t xml:space="preserve"> , </w:t>
      </w:r>
      <w:r w:rsidRPr="0044571E">
        <w:rPr>
          <w:position w:val="-10"/>
        </w:rPr>
        <w:object w:dxaOrig="160" w:dyaOrig="320">
          <v:shape id="_x0000_i1449" type="#_x0000_t75" style="width:7.8pt;height:16.2pt" o:ole="">
            <v:imagedata r:id="rId448" o:title=""/>
          </v:shape>
          <o:OLEObject Type="Embed" ProgID="Equation.DSMT4" ShapeID="_x0000_i1449" DrawAspect="Content" ObjectID="_1400062442" r:id="rId449"/>
        </w:object>
      </w:r>
      <w:r w:rsidR="004E47B4">
        <w:t xml:space="preserve"> , </w:t>
      </w:r>
      <w:r w:rsidRPr="0044571E">
        <w:rPr>
          <w:position w:val="-10"/>
        </w:rPr>
        <w:object w:dxaOrig="160" w:dyaOrig="320">
          <v:shape id="_x0000_i1448" type="#_x0000_t75" style="width:7.8pt;height:16.2pt" o:ole="">
            <v:imagedata r:id="rId450" o:title=""/>
          </v:shape>
          <o:OLEObject Type="Embed" ProgID="Equation.DSMT4" ShapeID="_x0000_i1448" DrawAspect="Content" ObjectID="_1400062443" r:id="rId451"/>
        </w:object>
      </w:r>
      <w:r w:rsidR="004E47B4">
        <w:t xml:space="preserve"> , </w:t>
      </w:r>
      <w:r w:rsidRPr="00025957">
        <w:rPr>
          <w:position w:val="-4"/>
        </w:rPr>
        <w:object w:dxaOrig="220" w:dyaOrig="220">
          <v:shape id="_x0000_i1447" type="#_x0000_t75" style="width:10.8pt;height:10.8pt" o:ole="">
            <v:imagedata r:id="rId452" o:title=""/>
          </v:shape>
          <o:OLEObject Type="Embed" ProgID="Equation.DSMT4" ShapeID="_x0000_i1447" DrawAspect="Content" ObjectID="_1400062444" r:id="rId453"/>
        </w:object>
      </w:r>
      <w:r w:rsidR="004E47B4">
        <w:t xml:space="preserve"> , </w:t>
      </w:r>
      <w:r w:rsidRPr="0044571E">
        <w:rPr>
          <w:position w:val="-8"/>
        </w:rPr>
        <w:object w:dxaOrig="240" w:dyaOrig="279">
          <v:shape id="_x0000_i1446" type="#_x0000_t75" style="width:12pt;height:13.8pt" o:ole="">
            <v:imagedata r:id="rId454" o:title=""/>
          </v:shape>
          <o:OLEObject Type="Embed" ProgID="Equation.DSMT4" ShapeID="_x0000_i1446" DrawAspect="Content" ObjectID="_1400062445" r:id="rId455"/>
        </w:object>
      </w:r>
      <w:r w:rsidR="004E47B4">
        <w:t xml:space="preserve"> </w:t>
      </w:r>
    </w:p>
    <w:p w:rsidR="00410FA9" w:rsidRDefault="004E47B4">
      <w:pPr>
        <w:pStyle w:val="Heading4"/>
      </w:pPr>
      <w:bookmarkStart w:id="25" w:name="_Toc326318435"/>
      <w:r>
        <w:t>3.6.1 Negated</w:t>
      </w:r>
      <w:bookmarkEnd w:id="25"/>
    </w:p>
    <w:p w:rsidR="00410FA9" w:rsidRDefault="004E47B4">
      <w:pPr>
        <w:pStyle w:val="Preformatted-Text"/>
      </w:pPr>
      <w:r>
        <w:t>$\not&lt;$, $\not\</w:t>
      </w:r>
      <w:proofErr w:type="spellStart"/>
      <w:r>
        <w:t>leq</w:t>
      </w:r>
      <w:proofErr w:type="spellEnd"/>
      <w:r>
        <w:t>$, $\not\</w:t>
      </w:r>
      <w:proofErr w:type="spellStart"/>
      <w:r>
        <w:t>vdash</w:t>
      </w:r>
      <w:proofErr w:type="spellEnd"/>
      <w:r>
        <w:t>$, $\not\models$, $\not&gt;$, $\not\</w:t>
      </w:r>
      <w:proofErr w:type="spellStart"/>
      <w:r>
        <w:t>geq</w:t>
      </w:r>
      <w:proofErr w:type="spellEnd"/>
      <w:r>
        <w:t xml:space="preserve">$, </w:t>
      </w:r>
      <w:r>
        <w:br/>
        <w:t>$\not\</w:t>
      </w:r>
      <w:proofErr w:type="spellStart"/>
      <w:r>
        <w:t>cong</w:t>
      </w:r>
      <w:proofErr w:type="spellEnd"/>
      <w:r>
        <w:t>$, $\not\</w:t>
      </w:r>
      <w:proofErr w:type="spellStart"/>
      <w:r>
        <w:t>sim</w:t>
      </w:r>
      <w:proofErr w:type="spellEnd"/>
      <w:r>
        <w:t>$, $\not\subset$, $\not\</w:t>
      </w:r>
      <w:proofErr w:type="spellStart"/>
      <w:r>
        <w:t>subseteq</w:t>
      </w:r>
      <w:proofErr w:type="spellEnd"/>
      <w:r>
        <w:t xml:space="preserve">$, $\not\in$, </w:t>
      </w:r>
      <w:r>
        <w:br/>
        <w:t>$\</w:t>
      </w:r>
      <w:proofErr w:type="spellStart"/>
      <w:r>
        <w:t>notin</w:t>
      </w:r>
      <w:proofErr w:type="spellEnd"/>
      <w:r>
        <w:t>$, $\not\</w:t>
      </w:r>
      <w:proofErr w:type="spellStart"/>
      <w:r>
        <w:t>supseteq</w:t>
      </w:r>
      <w:proofErr w:type="spellEnd"/>
      <w:r>
        <w:t>$, $\not=$, $\not\</w:t>
      </w:r>
      <w:proofErr w:type="spellStart"/>
      <w:r>
        <w:t>succ</w:t>
      </w:r>
      <w:proofErr w:type="spellEnd"/>
      <w:r>
        <w:t>$, $\not\</w:t>
      </w:r>
      <w:proofErr w:type="spellStart"/>
      <w:r>
        <w:t>prec</w:t>
      </w:r>
      <w:proofErr w:type="spellEnd"/>
      <w:r>
        <w:t xml:space="preserve">$, </w:t>
      </w:r>
    </w:p>
    <w:p w:rsidR="00410FA9" w:rsidRDefault="0044571E">
      <w:pPr>
        <w:pStyle w:val="Like-Text-body"/>
      </w:pPr>
      <w:r w:rsidRPr="0044571E">
        <w:rPr>
          <w:position w:val="-10"/>
        </w:rPr>
        <w:object w:dxaOrig="240" w:dyaOrig="320">
          <v:shape id="_x0000_i1445" type="#_x0000_t75" style="width:12pt;height:16.2pt" o:ole="">
            <v:imagedata r:id="rId456" o:title=""/>
          </v:shape>
          <o:OLEObject Type="Embed" ProgID="Equation.DSMT4" ShapeID="_x0000_i1445" DrawAspect="Content" ObjectID="_1400062446" r:id="rId457"/>
        </w:object>
      </w:r>
      <w:r w:rsidR="004E47B4">
        <w:t xml:space="preserve"> , </w:t>
      </w:r>
      <w:r w:rsidRPr="0044571E">
        <w:rPr>
          <w:position w:val="-12"/>
        </w:rPr>
        <w:object w:dxaOrig="240" w:dyaOrig="360">
          <v:shape id="_x0000_i1444" type="#_x0000_t75" style="width:12pt;height:18pt" o:ole="">
            <v:imagedata r:id="rId458" o:title=""/>
          </v:shape>
          <o:OLEObject Type="Embed" ProgID="Equation.DSMT4" ShapeID="_x0000_i1444" DrawAspect="Content" ObjectID="_1400062447" r:id="rId459"/>
        </w:object>
      </w:r>
      <w:r w:rsidR="004E47B4">
        <w:t xml:space="preserve"> , </w:t>
      </w:r>
      <w:r w:rsidRPr="00025957">
        <w:rPr>
          <w:position w:val="-4"/>
        </w:rPr>
        <w:object w:dxaOrig="240" w:dyaOrig="260">
          <v:shape id="_x0000_i1443" type="#_x0000_t75" style="width:12pt;height:13.2pt" o:ole="">
            <v:imagedata r:id="rId460" o:title=""/>
          </v:shape>
          <o:OLEObject Type="Embed" ProgID="Equation.DSMT4" ShapeID="_x0000_i1443" DrawAspect="Content" ObjectID="_1400062448" r:id="rId461"/>
        </w:object>
      </w:r>
      <w:r w:rsidR="004E47B4">
        <w:t xml:space="preserve"> , </w:t>
      </w:r>
      <w:r w:rsidRPr="00025957">
        <w:rPr>
          <w:position w:val="-4"/>
        </w:rPr>
        <w:object w:dxaOrig="240" w:dyaOrig="260">
          <v:shape id="_x0000_i1442" type="#_x0000_t75" style="width:12pt;height:13.2pt" o:ole="">
            <v:imagedata r:id="rId462" o:title=""/>
          </v:shape>
          <o:OLEObject Type="Embed" ProgID="Equation.DSMT4" ShapeID="_x0000_i1442" DrawAspect="Content" ObjectID="_1400062449" r:id="rId463"/>
        </w:object>
      </w:r>
      <w:r w:rsidR="004E47B4">
        <w:t xml:space="preserve"> , </w:t>
      </w:r>
      <w:r w:rsidRPr="0044571E">
        <w:rPr>
          <w:position w:val="-10"/>
        </w:rPr>
        <w:object w:dxaOrig="240" w:dyaOrig="320">
          <v:shape id="_x0000_i1441" type="#_x0000_t75" style="width:12pt;height:16.2pt" o:ole="">
            <v:imagedata r:id="rId464" o:title=""/>
          </v:shape>
          <o:OLEObject Type="Embed" ProgID="Equation.DSMT4" ShapeID="_x0000_i1441" DrawAspect="Content" ObjectID="_1400062450" r:id="rId465"/>
        </w:object>
      </w:r>
      <w:r w:rsidR="004E47B4">
        <w:t xml:space="preserve"> , </w:t>
      </w:r>
      <w:r w:rsidRPr="0044571E">
        <w:rPr>
          <w:position w:val="-12"/>
        </w:rPr>
        <w:object w:dxaOrig="240" w:dyaOrig="360">
          <v:shape id="_x0000_i1440" type="#_x0000_t75" style="width:12pt;height:18pt" o:ole="">
            <v:imagedata r:id="rId466" o:title=""/>
          </v:shape>
          <o:OLEObject Type="Embed" ProgID="Equation.DSMT4" ShapeID="_x0000_i1440" DrawAspect="Content" ObjectID="_1400062451" r:id="rId467"/>
        </w:object>
      </w:r>
      <w:r w:rsidR="004E47B4">
        <w:t xml:space="preserve"> , </w:t>
      </w:r>
      <w:r w:rsidRPr="0044571E">
        <w:rPr>
          <w:position w:val="-8"/>
        </w:rPr>
        <w:object w:dxaOrig="240" w:dyaOrig="279">
          <v:shape id="_x0000_i1439" type="#_x0000_t75" style="width:12pt;height:13.8pt" o:ole="">
            <v:imagedata r:id="rId468" o:title=""/>
          </v:shape>
          <o:OLEObject Type="Embed" ProgID="Equation.DSMT4" ShapeID="_x0000_i1439" DrawAspect="Content" ObjectID="_1400062452" r:id="rId469"/>
        </w:object>
      </w:r>
      <w:r w:rsidR="004E47B4">
        <w:t xml:space="preserve"> , </w:t>
      </w:r>
      <w:r w:rsidRPr="00025957">
        <w:rPr>
          <w:position w:val="-4"/>
        </w:rPr>
        <w:object w:dxaOrig="240" w:dyaOrig="200">
          <v:shape id="_x0000_i1438" type="#_x0000_t75" style="width:12pt;height:10.2pt" o:ole="">
            <v:imagedata r:id="rId470" o:title=""/>
          </v:shape>
          <o:OLEObject Type="Embed" ProgID="Equation.DSMT4" ShapeID="_x0000_i1438" DrawAspect="Content" ObjectID="_1400062453" r:id="rId471"/>
        </w:object>
      </w:r>
      <w:r w:rsidR="004E47B4">
        <w:t xml:space="preserve"> , </w:t>
      </w:r>
      <w:r w:rsidRPr="0044571E">
        <w:rPr>
          <w:position w:val="-6"/>
        </w:rPr>
        <w:object w:dxaOrig="240" w:dyaOrig="240">
          <v:shape id="_x0000_i1437" type="#_x0000_t75" style="width:12pt;height:12pt" o:ole="">
            <v:imagedata r:id="rId472" o:title=""/>
          </v:shape>
          <o:OLEObject Type="Embed" ProgID="Equation.DSMT4" ShapeID="_x0000_i1437" DrawAspect="Content" ObjectID="_1400062454" r:id="rId473"/>
        </w:object>
      </w:r>
      <w:r w:rsidR="004E47B4">
        <w:t xml:space="preserve"> , </w:t>
      </w:r>
      <w:r w:rsidRPr="0044571E">
        <w:rPr>
          <w:position w:val="-10"/>
        </w:rPr>
        <w:object w:dxaOrig="240" w:dyaOrig="300">
          <v:shape id="_x0000_i1436" type="#_x0000_t75" style="width:12pt;height:15pt" o:ole="">
            <v:imagedata r:id="rId474" o:title=""/>
          </v:shape>
          <o:OLEObject Type="Embed" ProgID="Equation.DSMT4" ShapeID="_x0000_i1436" DrawAspect="Content" ObjectID="_1400062455" r:id="rId475"/>
        </w:object>
      </w:r>
      <w:r w:rsidR="004E47B4">
        <w:t xml:space="preserve"> , </w:t>
      </w:r>
      <w:r w:rsidRPr="0044571E">
        <w:rPr>
          <w:position w:val="-6"/>
        </w:rPr>
        <w:object w:dxaOrig="200" w:dyaOrig="240">
          <v:shape id="_x0000_i1435" type="#_x0000_t75" style="width:10.2pt;height:12pt" o:ole="">
            <v:imagedata r:id="rId476" o:title=""/>
          </v:shape>
          <o:OLEObject Type="Embed" ProgID="Equation.DSMT4" ShapeID="_x0000_i1435" DrawAspect="Content" ObjectID="_1400062456" r:id="rId477"/>
        </w:object>
      </w:r>
      <w:r w:rsidR="004E47B4">
        <w:t xml:space="preserve"> , </w:t>
      </w:r>
      <w:r w:rsidRPr="0044571E">
        <w:rPr>
          <w:position w:val="-6"/>
        </w:rPr>
        <w:object w:dxaOrig="200" w:dyaOrig="240">
          <v:shape id="_x0000_i1434" type="#_x0000_t75" style="width:10.2pt;height:12pt" o:ole="">
            <v:imagedata r:id="rId478" o:title=""/>
          </v:shape>
          <o:OLEObject Type="Embed" ProgID="Equation.DSMT4" ShapeID="_x0000_i1434" DrawAspect="Content" ObjectID="_1400062457" r:id="rId479"/>
        </w:object>
      </w:r>
      <w:r w:rsidR="004E47B4">
        <w:t xml:space="preserve"> , </w:t>
      </w:r>
      <w:r w:rsidRPr="0044571E">
        <w:rPr>
          <w:position w:val="-10"/>
        </w:rPr>
        <w:object w:dxaOrig="240" w:dyaOrig="300">
          <v:shape id="_x0000_i1433" type="#_x0000_t75" style="width:12pt;height:15pt" o:ole="">
            <v:imagedata r:id="rId480" o:title=""/>
          </v:shape>
          <o:OLEObject Type="Embed" ProgID="Equation.DSMT4" ShapeID="_x0000_i1433" DrawAspect="Content" ObjectID="_1400062458" r:id="rId481"/>
        </w:object>
      </w:r>
      <w:r w:rsidR="004E47B4">
        <w:t xml:space="preserve"> , </w:t>
      </w:r>
      <w:r w:rsidRPr="00025957">
        <w:rPr>
          <w:position w:val="-4"/>
        </w:rPr>
        <w:object w:dxaOrig="220" w:dyaOrig="220">
          <v:shape id="_x0000_i1432" type="#_x0000_t75" style="width:10.8pt;height:10.8pt" o:ole="">
            <v:imagedata r:id="rId482" o:title=""/>
          </v:shape>
          <o:OLEObject Type="Embed" ProgID="Equation.DSMT4" ShapeID="_x0000_i1432" DrawAspect="Content" ObjectID="_1400062459" r:id="rId483"/>
        </w:object>
      </w:r>
      <w:r w:rsidR="004E47B4">
        <w:t xml:space="preserve"> , </w:t>
      </w:r>
      <w:r w:rsidRPr="0044571E">
        <w:rPr>
          <w:position w:val="-10"/>
        </w:rPr>
        <w:object w:dxaOrig="240" w:dyaOrig="320">
          <v:shape id="_x0000_i1431" type="#_x0000_t75" style="width:12pt;height:16.2pt" o:ole="">
            <v:imagedata r:id="rId484" o:title=""/>
          </v:shape>
          <o:OLEObject Type="Embed" ProgID="Equation.DSMT4" ShapeID="_x0000_i1431" DrawAspect="Content" ObjectID="_1400062460" r:id="rId485"/>
        </w:object>
      </w:r>
      <w:r w:rsidR="004E47B4">
        <w:t xml:space="preserve"> , </w:t>
      </w:r>
      <w:r w:rsidRPr="0044571E">
        <w:rPr>
          <w:position w:val="-10"/>
        </w:rPr>
        <w:object w:dxaOrig="240" w:dyaOrig="320">
          <v:shape id="_x0000_i1430" type="#_x0000_t75" style="width:12pt;height:16.2pt" o:ole="">
            <v:imagedata r:id="rId486" o:title=""/>
          </v:shape>
          <o:OLEObject Type="Embed" ProgID="Equation.DSMT4" ShapeID="_x0000_i1430" DrawAspect="Content" ObjectID="_1400062461" r:id="rId487"/>
        </w:object>
      </w:r>
      <w:r w:rsidR="004E47B4">
        <w:t xml:space="preserve"> , </w:t>
      </w:r>
    </w:p>
    <w:p w:rsidR="00410FA9" w:rsidRDefault="004E47B4">
      <w:pPr>
        <w:pStyle w:val="Heading3"/>
      </w:pPr>
      <w:bookmarkStart w:id="26" w:name="_Toc326318436"/>
      <w:r>
        <w:t>3.7 Arrows</w:t>
      </w:r>
      <w:bookmarkEnd w:id="26"/>
    </w:p>
    <w:p w:rsidR="00410FA9" w:rsidRDefault="004E47B4">
      <w:pPr>
        <w:pStyle w:val="Preformatted-Text"/>
      </w:pPr>
      <w:r>
        <w:t>$\</w:t>
      </w:r>
      <w:proofErr w:type="spellStart"/>
      <w:r>
        <w:t>leftarrow</w:t>
      </w:r>
      <w:proofErr w:type="spellEnd"/>
      <w:r>
        <w:t>$, $\gets$, $\</w:t>
      </w:r>
      <w:proofErr w:type="spellStart"/>
      <w:r>
        <w:t>Leftarrow</w:t>
      </w:r>
      <w:proofErr w:type="spellEnd"/>
      <w:r>
        <w:t>$, $\</w:t>
      </w:r>
      <w:proofErr w:type="spellStart"/>
      <w:r>
        <w:t>rightarrow</w:t>
      </w:r>
      <w:proofErr w:type="spellEnd"/>
      <w:r>
        <w:t xml:space="preserve">$, $\to$, </w:t>
      </w:r>
      <w:r>
        <w:br/>
        <w:t>$\</w:t>
      </w:r>
      <w:proofErr w:type="spellStart"/>
      <w:r>
        <w:t>Rightarrow</w:t>
      </w:r>
      <w:proofErr w:type="spellEnd"/>
      <w:r>
        <w:t>$, $\</w:t>
      </w:r>
      <w:proofErr w:type="spellStart"/>
      <w:r>
        <w:t>leftrightarrow</w:t>
      </w:r>
      <w:proofErr w:type="spellEnd"/>
      <w:r>
        <w:t>$, $\</w:t>
      </w:r>
      <w:proofErr w:type="spellStart"/>
      <w:r>
        <w:t>Leftrightarrow</w:t>
      </w:r>
      <w:proofErr w:type="spellEnd"/>
      <w:r>
        <w:t>$, $\</w:t>
      </w:r>
      <w:proofErr w:type="spellStart"/>
      <w:r>
        <w:t>mapsto</w:t>
      </w:r>
      <w:proofErr w:type="spellEnd"/>
      <w:r>
        <w:t xml:space="preserve">$, </w:t>
      </w:r>
      <w:r>
        <w:br/>
        <w:t>$\</w:t>
      </w:r>
      <w:proofErr w:type="spellStart"/>
      <w:r>
        <w:t>leftharpoonup</w:t>
      </w:r>
      <w:proofErr w:type="spellEnd"/>
      <w:r>
        <w:t>$, $\</w:t>
      </w:r>
      <w:proofErr w:type="spellStart"/>
      <w:r>
        <w:t>leftharpoondown</w:t>
      </w:r>
      <w:proofErr w:type="spellEnd"/>
      <w:r>
        <w:t>$, $\</w:t>
      </w:r>
      <w:proofErr w:type="spellStart"/>
      <w:r>
        <w:t>rightleftharpoons</w:t>
      </w:r>
      <w:proofErr w:type="spellEnd"/>
      <w:r>
        <w:t xml:space="preserve">$, </w:t>
      </w:r>
      <w:r>
        <w:br/>
        <w:t>$\</w:t>
      </w:r>
      <w:proofErr w:type="spellStart"/>
      <w:r>
        <w:t>longleftarrow</w:t>
      </w:r>
      <w:proofErr w:type="spellEnd"/>
      <w:r>
        <w:t>$, $\</w:t>
      </w:r>
      <w:proofErr w:type="spellStart"/>
      <w:r>
        <w:t>Lon</w:t>
      </w:r>
      <w:r>
        <w:t>gleftarrow</w:t>
      </w:r>
      <w:proofErr w:type="spellEnd"/>
      <w:r>
        <w:t>$, $\</w:t>
      </w:r>
      <w:proofErr w:type="spellStart"/>
      <w:r>
        <w:t>longrightarrow</w:t>
      </w:r>
      <w:proofErr w:type="spellEnd"/>
      <w:r>
        <w:t xml:space="preserve">$, </w:t>
      </w:r>
      <w:r>
        <w:br/>
        <w:t>$\</w:t>
      </w:r>
      <w:proofErr w:type="spellStart"/>
      <w:r>
        <w:t>Longrightarrow</w:t>
      </w:r>
      <w:proofErr w:type="spellEnd"/>
      <w:r>
        <w:t>$, $\</w:t>
      </w:r>
      <w:proofErr w:type="spellStart"/>
      <w:r>
        <w:t>longleftrightarrow</w:t>
      </w:r>
      <w:proofErr w:type="spellEnd"/>
      <w:r>
        <w:t>$, $\</w:t>
      </w:r>
      <w:proofErr w:type="spellStart"/>
      <w:r>
        <w:t>Longleftrightarrow</w:t>
      </w:r>
      <w:proofErr w:type="spellEnd"/>
      <w:r>
        <w:t xml:space="preserve">$, </w:t>
      </w:r>
      <w:r>
        <w:br/>
        <w:t>$\</w:t>
      </w:r>
      <w:proofErr w:type="spellStart"/>
      <w:r>
        <w:t>iff</w:t>
      </w:r>
      <w:proofErr w:type="spellEnd"/>
      <w:r>
        <w:t>$, $\</w:t>
      </w:r>
      <w:proofErr w:type="spellStart"/>
      <w:r>
        <w:t>longmapsto</w:t>
      </w:r>
      <w:proofErr w:type="spellEnd"/>
      <w:r>
        <w:t>$, $ \</w:t>
      </w:r>
      <w:proofErr w:type="spellStart"/>
      <w:r>
        <w:t>rightharpoonup</w:t>
      </w:r>
      <w:proofErr w:type="spellEnd"/>
      <w:r>
        <w:t>$, $\</w:t>
      </w:r>
      <w:proofErr w:type="spellStart"/>
      <w:r>
        <w:t>rightharpoondown</w:t>
      </w:r>
      <w:proofErr w:type="spellEnd"/>
      <w:r>
        <w:t xml:space="preserve">$, </w:t>
      </w:r>
      <w:r>
        <w:br/>
        <w:t>$\</w:t>
      </w:r>
      <w:proofErr w:type="spellStart"/>
      <w:r>
        <w:t>uparrow</w:t>
      </w:r>
      <w:proofErr w:type="spellEnd"/>
      <w:r>
        <w:t>$, $\</w:t>
      </w:r>
      <w:proofErr w:type="spellStart"/>
      <w:r>
        <w:t>Uparrow</w:t>
      </w:r>
      <w:proofErr w:type="spellEnd"/>
      <w:r>
        <w:t>$, $\</w:t>
      </w:r>
      <w:proofErr w:type="spellStart"/>
      <w:r>
        <w:t>downarrow</w:t>
      </w:r>
      <w:proofErr w:type="spellEnd"/>
      <w:r>
        <w:t>$, $\</w:t>
      </w:r>
      <w:proofErr w:type="spellStart"/>
      <w:r>
        <w:t>Downarrow</w:t>
      </w:r>
      <w:proofErr w:type="spellEnd"/>
      <w:r>
        <w:t>$, $\</w:t>
      </w:r>
      <w:proofErr w:type="spellStart"/>
      <w:r>
        <w:t>updownarrow</w:t>
      </w:r>
      <w:proofErr w:type="spellEnd"/>
      <w:r>
        <w:t xml:space="preserve">$, </w:t>
      </w:r>
      <w:r>
        <w:br/>
        <w:t>$\</w:t>
      </w:r>
      <w:proofErr w:type="spellStart"/>
      <w:r>
        <w:t>Updownarrow</w:t>
      </w:r>
      <w:proofErr w:type="spellEnd"/>
      <w:r>
        <w:t>$, $\</w:t>
      </w:r>
      <w:proofErr w:type="spellStart"/>
      <w:r>
        <w:t>nearr</w:t>
      </w:r>
      <w:r>
        <w:t>ow</w:t>
      </w:r>
      <w:proofErr w:type="spellEnd"/>
      <w:r>
        <w:t>$, $\</w:t>
      </w:r>
      <w:proofErr w:type="spellStart"/>
      <w:r>
        <w:t>searrow</w:t>
      </w:r>
      <w:proofErr w:type="spellEnd"/>
      <w:r>
        <w:t>$, $\</w:t>
      </w:r>
      <w:proofErr w:type="spellStart"/>
      <w:r>
        <w:t>swarrow</w:t>
      </w:r>
      <w:proofErr w:type="spellEnd"/>
      <w:r>
        <w:t>$, $\</w:t>
      </w:r>
      <w:proofErr w:type="spellStart"/>
      <w:r>
        <w:t>nwarrow</w:t>
      </w:r>
      <w:proofErr w:type="spellEnd"/>
      <w:r>
        <w:t xml:space="preserve">$ </w:t>
      </w:r>
    </w:p>
    <w:p w:rsidR="00410FA9" w:rsidRDefault="0044571E">
      <w:pPr>
        <w:pStyle w:val="Like-Text-body"/>
      </w:pPr>
      <w:r w:rsidRPr="0044571E">
        <w:rPr>
          <w:position w:val="-6"/>
        </w:rPr>
        <w:object w:dxaOrig="300" w:dyaOrig="240">
          <v:shape id="_x0000_i1429" type="#_x0000_t75" style="width:15pt;height:12pt" o:ole="">
            <v:imagedata r:id="rId488" o:title=""/>
          </v:shape>
          <o:OLEObject Type="Embed" ProgID="Equation.DSMT4" ShapeID="_x0000_i1429" DrawAspect="Content" ObjectID="_1400062462" r:id="rId489"/>
        </w:object>
      </w:r>
      <w:r w:rsidR="004E47B4">
        <w:t xml:space="preserve"> , </w:t>
      </w:r>
      <w:r w:rsidRPr="0044571E">
        <w:rPr>
          <w:position w:val="-6"/>
        </w:rPr>
        <w:object w:dxaOrig="300" w:dyaOrig="240">
          <v:shape id="_x0000_i1428" type="#_x0000_t75" style="width:15pt;height:12pt" o:ole="">
            <v:imagedata r:id="rId490" o:title=""/>
          </v:shape>
          <o:OLEObject Type="Embed" ProgID="Equation.DSMT4" ShapeID="_x0000_i1428" DrawAspect="Content" ObjectID="_1400062463" r:id="rId491"/>
        </w:object>
      </w:r>
      <w:r w:rsidR="004E47B4">
        <w:t xml:space="preserve"> , </w:t>
      </w:r>
      <w:r w:rsidRPr="0044571E">
        <w:rPr>
          <w:position w:val="-6"/>
        </w:rPr>
        <w:object w:dxaOrig="300" w:dyaOrig="240">
          <v:shape id="_x0000_i1427" type="#_x0000_t75" style="width:15pt;height:12pt" o:ole="">
            <v:imagedata r:id="rId492" o:title=""/>
          </v:shape>
          <o:OLEObject Type="Embed" ProgID="Equation.DSMT4" ShapeID="_x0000_i1427" DrawAspect="Content" ObjectID="_1400062464" r:id="rId493"/>
        </w:object>
      </w:r>
      <w:r w:rsidR="004E47B4">
        <w:t xml:space="preserve"> , </w:t>
      </w:r>
      <w:r w:rsidRPr="0044571E">
        <w:rPr>
          <w:position w:val="-6"/>
        </w:rPr>
        <w:object w:dxaOrig="300" w:dyaOrig="240">
          <v:shape id="_x0000_i1426" type="#_x0000_t75" style="width:15pt;height:12pt" o:ole="">
            <v:imagedata r:id="rId494" o:title=""/>
          </v:shape>
          <o:OLEObject Type="Embed" ProgID="Equation.DSMT4" ShapeID="_x0000_i1426" DrawAspect="Content" ObjectID="_1400062465" r:id="rId495"/>
        </w:object>
      </w:r>
      <w:r w:rsidR="004E47B4">
        <w:t xml:space="preserve"> , </w:t>
      </w:r>
      <w:r w:rsidRPr="0044571E">
        <w:rPr>
          <w:position w:val="-6"/>
        </w:rPr>
        <w:object w:dxaOrig="300" w:dyaOrig="240">
          <v:shape id="_x0000_i1425" type="#_x0000_t75" style="width:15pt;height:12pt" o:ole="">
            <v:imagedata r:id="rId496" o:title=""/>
          </v:shape>
          <o:OLEObject Type="Embed" ProgID="Equation.DSMT4" ShapeID="_x0000_i1425" DrawAspect="Content" ObjectID="_1400062466" r:id="rId497"/>
        </w:object>
      </w:r>
      <w:r w:rsidR="004E47B4">
        <w:t xml:space="preserve"> , </w:t>
      </w:r>
      <w:r w:rsidRPr="0044571E">
        <w:rPr>
          <w:position w:val="-6"/>
        </w:rPr>
        <w:object w:dxaOrig="300" w:dyaOrig="240">
          <v:shape id="_x0000_i1424" type="#_x0000_t75" style="width:15pt;height:12pt" o:ole="">
            <v:imagedata r:id="rId498" o:title=""/>
          </v:shape>
          <o:OLEObject Type="Embed" ProgID="Equation.DSMT4" ShapeID="_x0000_i1424" DrawAspect="Content" ObjectID="_1400062467" r:id="rId499"/>
        </w:object>
      </w:r>
      <w:r w:rsidR="004E47B4">
        <w:t xml:space="preserve"> , </w:t>
      </w:r>
      <w:r w:rsidRPr="0044571E">
        <w:rPr>
          <w:position w:val="-6"/>
        </w:rPr>
        <w:object w:dxaOrig="320" w:dyaOrig="240">
          <v:shape id="_x0000_i1423" type="#_x0000_t75" style="width:16.2pt;height:12pt" o:ole="">
            <v:imagedata r:id="rId500" o:title=""/>
          </v:shape>
          <o:OLEObject Type="Embed" ProgID="Equation.DSMT4" ShapeID="_x0000_i1423" DrawAspect="Content" ObjectID="_1400062468" r:id="rId501"/>
        </w:object>
      </w:r>
      <w:r w:rsidR="004E47B4">
        <w:t xml:space="preserve"> , </w:t>
      </w:r>
      <w:r w:rsidRPr="0044571E">
        <w:rPr>
          <w:position w:val="-6"/>
        </w:rPr>
        <w:object w:dxaOrig="320" w:dyaOrig="240">
          <v:shape id="_x0000_i1422" type="#_x0000_t75" style="width:16.2pt;height:12pt" o:ole="">
            <v:imagedata r:id="rId502" o:title=""/>
          </v:shape>
          <o:OLEObject Type="Embed" ProgID="Equation.DSMT4" ShapeID="_x0000_i1422" DrawAspect="Content" ObjectID="_1400062469" r:id="rId503"/>
        </w:object>
      </w:r>
      <w:r w:rsidR="004E47B4">
        <w:t xml:space="preserve"> , </w:t>
      </w:r>
      <w:r w:rsidRPr="00025957">
        <w:rPr>
          <w:position w:val="-4"/>
        </w:rPr>
        <w:object w:dxaOrig="320" w:dyaOrig="220">
          <v:shape id="_x0000_i1421" type="#_x0000_t75" style="width:16.2pt;height:10.8pt" o:ole="">
            <v:imagedata r:id="rId504" o:title=""/>
          </v:shape>
          <o:OLEObject Type="Embed" ProgID="Equation.DSMT4" ShapeID="_x0000_i1421" DrawAspect="Content" ObjectID="_1400062470" r:id="rId505"/>
        </w:object>
      </w:r>
      <w:r w:rsidR="004E47B4">
        <w:t xml:space="preserve"> , </w:t>
      </w:r>
      <w:r w:rsidRPr="00025957">
        <w:rPr>
          <w:position w:val="-4"/>
        </w:rPr>
        <w:object w:dxaOrig="300" w:dyaOrig="200">
          <v:shape id="_x0000_i1420" type="#_x0000_t75" style="width:15pt;height:10.2pt" o:ole="">
            <v:imagedata r:id="rId506" o:title=""/>
          </v:shape>
          <o:OLEObject Type="Embed" ProgID="Equation.DSMT4" ShapeID="_x0000_i1420" DrawAspect="Content" ObjectID="_1400062471" r:id="rId507"/>
        </w:object>
      </w:r>
      <w:r w:rsidR="004E47B4">
        <w:t xml:space="preserve"> , </w:t>
      </w:r>
      <w:r w:rsidRPr="00025957">
        <w:rPr>
          <w:position w:val="-4"/>
        </w:rPr>
        <w:object w:dxaOrig="300" w:dyaOrig="160">
          <v:shape id="_x0000_i1419" type="#_x0000_t75" style="width:15pt;height:7.8pt" o:ole="">
            <v:imagedata r:id="rId508" o:title=""/>
          </v:shape>
          <o:OLEObject Type="Embed" ProgID="Equation.DSMT4" ShapeID="_x0000_i1419" DrawAspect="Content" ObjectID="_1400062472" r:id="rId509"/>
        </w:object>
      </w:r>
      <w:r w:rsidR="004E47B4">
        <w:t xml:space="preserve"> , </w:t>
      </w:r>
      <w:r w:rsidRPr="0044571E">
        <w:rPr>
          <w:position w:val="-8"/>
        </w:rPr>
        <w:object w:dxaOrig="360" w:dyaOrig="279">
          <v:shape id="_x0000_i1418" type="#_x0000_t75" style="width:18pt;height:13.8pt" o:ole="">
            <v:imagedata r:id="rId510" o:title=""/>
          </v:shape>
          <o:OLEObject Type="Embed" ProgID="Equation.DSMT4" ShapeID="_x0000_i1418" DrawAspect="Content" ObjectID="_1400062473" r:id="rId511"/>
        </w:object>
      </w:r>
      <w:r w:rsidR="004E47B4">
        <w:t xml:space="preserve"> , </w:t>
      </w:r>
      <w:r w:rsidRPr="0044571E">
        <w:rPr>
          <w:position w:val="-6"/>
        </w:rPr>
        <w:object w:dxaOrig="300" w:dyaOrig="240">
          <v:shape id="_x0000_i1417" type="#_x0000_t75" style="width:15pt;height:12pt" o:ole="">
            <v:imagedata r:id="rId512" o:title=""/>
          </v:shape>
          <o:OLEObject Type="Embed" ProgID="Equation.DSMT4" ShapeID="_x0000_i1417" DrawAspect="Content" ObjectID="_1400062474" r:id="rId513"/>
        </w:object>
      </w:r>
      <w:r w:rsidR="004E47B4">
        <w:t xml:space="preserve"> , </w:t>
      </w:r>
      <w:r w:rsidRPr="0044571E">
        <w:rPr>
          <w:position w:val="-6"/>
        </w:rPr>
        <w:object w:dxaOrig="440" w:dyaOrig="240">
          <v:shape id="_x0000_i1416" type="#_x0000_t75" style="width:22.2pt;height:12pt" o:ole="">
            <v:imagedata r:id="rId514" o:title=""/>
          </v:shape>
          <o:OLEObject Type="Embed" ProgID="Equation.DSMT4" ShapeID="_x0000_i1416" DrawAspect="Content" ObjectID="_1400062475" r:id="rId515"/>
        </w:object>
      </w:r>
      <w:r w:rsidR="004E47B4">
        <w:t xml:space="preserve"> , </w:t>
      </w:r>
      <w:r w:rsidRPr="0044571E">
        <w:rPr>
          <w:position w:val="-6"/>
        </w:rPr>
        <w:object w:dxaOrig="300" w:dyaOrig="240">
          <v:shape id="_x0000_i1415" type="#_x0000_t75" style="width:15pt;height:12pt" o:ole="">
            <v:imagedata r:id="rId516" o:title=""/>
          </v:shape>
          <o:OLEObject Type="Embed" ProgID="Equation.DSMT4" ShapeID="_x0000_i1415" DrawAspect="Content" ObjectID="_1400062476" r:id="rId517"/>
        </w:object>
      </w:r>
      <w:r w:rsidR="004E47B4">
        <w:t xml:space="preserve"> , </w:t>
      </w:r>
      <w:r w:rsidRPr="0044571E">
        <w:rPr>
          <w:position w:val="-6"/>
        </w:rPr>
        <w:object w:dxaOrig="300" w:dyaOrig="240">
          <v:shape id="_x0000_i1414" type="#_x0000_t75" style="width:15pt;height:12pt" o:ole="">
            <v:imagedata r:id="rId518" o:title=""/>
          </v:shape>
          <o:OLEObject Type="Embed" ProgID="Equation.DSMT4" ShapeID="_x0000_i1414" DrawAspect="Content" ObjectID="_1400062477" r:id="rId519"/>
        </w:object>
      </w:r>
      <w:r w:rsidR="004E47B4">
        <w:t xml:space="preserve"> , </w:t>
      </w:r>
      <w:r w:rsidRPr="0044571E">
        <w:rPr>
          <w:position w:val="-6"/>
        </w:rPr>
        <w:object w:dxaOrig="320" w:dyaOrig="240">
          <v:shape id="_x0000_i1413" type="#_x0000_t75" style="width:16.2pt;height:12pt" o:ole="">
            <v:imagedata r:id="rId520" o:title=""/>
          </v:shape>
          <o:OLEObject Type="Embed" ProgID="Equation.DSMT4" ShapeID="_x0000_i1413" DrawAspect="Content" ObjectID="_1400062478" r:id="rId521"/>
        </w:object>
      </w:r>
      <w:r w:rsidR="004E47B4">
        <w:t xml:space="preserve"> , </w:t>
      </w:r>
      <w:r w:rsidRPr="0044571E">
        <w:rPr>
          <w:position w:val="-6"/>
        </w:rPr>
        <w:object w:dxaOrig="320" w:dyaOrig="240">
          <v:shape id="_x0000_i1412" type="#_x0000_t75" style="width:16.2pt;height:12pt" o:ole="">
            <v:imagedata r:id="rId522" o:title=""/>
          </v:shape>
          <o:OLEObject Type="Embed" ProgID="Equation.DSMT4" ShapeID="_x0000_i1412" DrawAspect="Content" ObjectID="_1400062479" r:id="rId523"/>
        </w:object>
      </w:r>
      <w:r w:rsidR="004E47B4">
        <w:t xml:space="preserve"> , </w:t>
      </w:r>
      <w:r w:rsidRPr="0044571E">
        <w:rPr>
          <w:position w:val="-6"/>
        </w:rPr>
        <w:object w:dxaOrig="320" w:dyaOrig="240">
          <v:shape id="_x0000_i1411" type="#_x0000_t75" style="width:16.2pt;height:12pt" o:ole="">
            <v:imagedata r:id="rId524" o:title=""/>
          </v:shape>
          <o:OLEObject Type="Embed" ProgID="Equation.DSMT4" ShapeID="_x0000_i1411" DrawAspect="Content" ObjectID="_1400062480" r:id="rId525"/>
        </w:object>
      </w:r>
      <w:r w:rsidR="004E47B4">
        <w:t xml:space="preserve"> , </w:t>
      </w:r>
      <w:r w:rsidRPr="00025957">
        <w:rPr>
          <w:position w:val="-4"/>
        </w:rPr>
        <w:object w:dxaOrig="320" w:dyaOrig="220">
          <v:shape id="_x0000_i1410" type="#_x0000_t75" style="width:16.2pt;height:10.8pt" o:ole="">
            <v:imagedata r:id="rId526" o:title=""/>
          </v:shape>
          <o:OLEObject Type="Embed" ProgID="Equation.DSMT4" ShapeID="_x0000_i1410" DrawAspect="Content" ObjectID="_1400062481" r:id="rId527"/>
        </w:object>
      </w:r>
      <w:r w:rsidR="004E47B4">
        <w:t xml:space="preserve"> , </w:t>
      </w:r>
      <w:r w:rsidRPr="00025957">
        <w:rPr>
          <w:position w:val="-4"/>
        </w:rPr>
        <w:object w:dxaOrig="300" w:dyaOrig="220">
          <v:shape id="_x0000_i1409" type="#_x0000_t75" style="width:15pt;height:10.8pt" o:ole="">
            <v:imagedata r:id="rId528" o:title=""/>
          </v:shape>
          <o:OLEObject Type="Embed" ProgID="Equation.DSMT4" ShapeID="_x0000_i1409" DrawAspect="Content" ObjectID="_1400062482" r:id="rId529"/>
        </w:object>
      </w:r>
      <w:r w:rsidR="004E47B4">
        <w:t xml:space="preserve"> , </w:t>
      </w:r>
      <w:r w:rsidRPr="00025957">
        <w:rPr>
          <w:position w:val="-4"/>
        </w:rPr>
        <w:object w:dxaOrig="300" w:dyaOrig="160">
          <v:shape id="_x0000_i1408" type="#_x0000_t75" style="width:15pt;height:7.8pt" o:ole="">
            <v:imagedata r:id="rId530" o:title=""/>
          </v:shape>
          <o:OLEObject Type="Embed" ProgID="Equation.DSMT4" ShapeID="_x0000_i1408" DrawAspect="Content" ObjectID="_1400062483" r:id="rId531"/>
        </w:object>
      </w:r>
      <w:r w:rsidR="004E47B4">
        <w:t xml:space="preserve"> , </w:t>
      </w:r>
      <w:r w:rsidRPr="0044571E">
        <w:rPr>
          <w:position w:val="-6"/>
        </w:rPr>
        <w:object w:dxaOrig="220" w:dyaOrig="320">
          <v:shape id="_x0000_i1407" type="#_x0000_t75" style="width:10.8pt;height:16.2pt" o:ole="">
            <v:imagedata r:id="rId532" o:title=""/>
          </v:shape>
          <o:OLEObject Type="Embed" ProgID="Equation.DSMT4" ShapeID="_x0000_i1407" DrawAspect="Content" ObjectID="_1400062484" r:id="rId533"/>
        </w:object>
      </w:r>
      <w:r w:rsidR="004E47B4">
        <w:t xml:space="preserve"> , </w:t>
      </w:r>
      <w:r w:rsidRPr="0044571E">
        <w:rPr>
          <w:position w:val="-6"/>
        </w:rPr>
        <w:object w:dxaOrig="220" w:dyaOrig="320">
          <v:shape id="_x0000_i1406" type="#_x0000_t75" style="width:10.8pt;height:16.2pt" o:ole="">
            <v:imagedata r:id="rId534" o:title=""/>
          </v:shape>
          <o:OLEObject Type="Embed" ProgID="Equation.DSMT4" ShapeID="_x0000_i1406" DrawAspect="Content" ObjectID="_1400062485" r:id="rId535"/>
        </w:object>
      </w:r>
      <w:r w:rsidR="004E47B4">
        <w:t xml:space="preserve"> , </w:t>
      </w:r>
      <w:r w:rsidRPr="0044571E">
        <w:rPr>
          <w:position w:val="-6"/>
        </w:rPr>
        <w:object w:dxaOrig="220" w:dyaOrig="320">
          <v:shape id="_x0000_i1405" type="#_x0000_t75" style="width:10.8pt;height:16.2pt" o:ole="">
            <v:imagedata r:id="rId536" o:title=""/>
          </v:shape>
          <o:OLEObject Type="Embed" ProgID="Equation.DSMT4" ShapeID="_x0000_i1405" DrawAspect="Content" ObjectID="_1400062486" r:id="rId537"/>
        </w:object>
      </w:r>
      <w:r w:rsidR="004E47B4">
        <w:t xml:space="preserve"> , </w:t>
      </w:r>
      <w:r w:rsidRPr="0044571E">
        <w:rPr>
          <w:position w:val="-6"/>
        </w:rPr>
        <w:object w:dxaOrig="220" w:dyaOrig="320">
          <v:shape id="_x0000_i1404" type="#_x0000_t75" style="width:10.8pt;height:16.2pt" o:ole="">
            <v:imagedata r:id="rId538" o:title=""/>
          </v:shape>
          <o:OLEObject Type="Embed" ProgID="Equation.DSMT4" ShapeID="_x0000_i1404" DrawAspect="Content" ObjectID="_1400062487" r:id="rId539"/>
        </w:object>
      </w:r>
      <w:r w:rsidR="004E47B4">
        <w:t xml:space="preserve"> , </w:t>
      </w:r>
      <w:r w:rsidRPr="0044571E">
        <w:rPr>
          <w:position w:val="-10"/>
        </w:rPr>
        <w:object w:dxaOrig="220" w:dyaOrig="340">
          <v:shape id="_x0000_i1403" type="#_x0000_t75" style="width:10.8pt;height:16.8pt" o:ole="">
            <v:imagedata r:id="rId540" o:title=""/>
          </v:shape>
          <o:OLEObject Type="Embed" ProgID="Equation.DSMT4" ShapeID="_x0000_i1403" DrawAspect="Content" ObjectID="_1400062488" r:id="rId541"/>
        </w:object>
      </w:r>
      <w:r w:rsidR="004E47B4">
        <w:t xml:space="preserve"> , </w:t>
      </w:r>
      <w:r w:rsidRPr="0044571E">
        <w:rPr>
          <w:position w:val="-10"/>
        </w:rPr>
        <w:object w:dxaOrig="220" w:dyaOrig="340">
          <v:shape id="_x0000_i1402" type="#_x0000_t75" style="width:10.8pt;height:16.8pt" o:ole="">
            <v:imagedata r:id="rId542" o:title=""/>
          </v:shape>
          <o:OLEObject Type="Embed" ProgID="Equation.DSMT4" ShapeID="_x0000_i1402" DrawAspect="Content" ObjectID="_1400062489" r:id="rId543"/>
        </w:object>
      </w:r>
      <w:r w:rsidR="004E47B4">
        <w:t xml:space="preserve"> , </w:t>
      </w:r>
      <w:r w:rsidRPr="0044571E">
        <w:rPr>
          <w:position w:val="-6"/>
        </w:rPr>
        <w:object w:dxaOrig="300" w:dyaOrig="320">
          <v:shape id="_x0000_i1401" type="#_x0000_t75" style="width:15pt;height:16.2pt" o:ole="">
            <v:imagedata r:id="rId544" o:title=""/>
          </v:shape>
          <o:OLEObject Type="Embed" ProgID="Equation.DSMT4" ShapeID="_x0000_i1401" DrawAspect="Content" ObjectID="_1400062490" r:id="rId545"/>
        </w:object>
      </w:r>
      <w:r w:rsidR="004E47B4">
        <w:t xml:space="preserve"> , </w:t>
      </w:r>
      <w:r w:rsidRPr="0044571E">
        <w:rPr>
          <w:position w:val="-6"/>
        </w:rPr>
        <w:object w:dxaOrig="300" w:dyaOrig="320">
          <v:shape id="_x0000_i1400" type="#_x0000_t75" style="width:15pt;height:16.2pt" o:ole="">
            <v:imagedata r:id="rId546" o:title=""/>
          </v:shape>
          <o:OLEObject Type="Embed" ProgID="Equation.DSMT4" ShapeID="_x0000_i1400" DrawAspect="Content" ObjectID="_1400062491" r:id="rId547"/>
        </w:object>
      </w:r>
      <w:r w:rsidR="004E47B4">
        <w:t xml:space="preserve"> , </w:t>
      </w:r>
      <w:r w:rsidRPr="0044571E">
        <w:rPr>
          <w:position w:val="-6"/>
        </w:rPr>
        <w:object w:dxaOrig="300" w:dyaOrig="320">
          <v:shape id="_x0000_i1399" type="#_x0000_t75" style="width:15pt;height:16.2pt" o:ole="">
            <v:imagedata r:id="rId548" o:title=""/>
          </v:shape>
          <o:OLEObject Type="Embed" ProgID="Equation.DSMT4" ShapeID="_x0000_i1399" DrawAspect="Content" ObjectID="_1400062492" r:id="rId549"/>
        </w:object>
      </w:r>
      <w:r w:rsidR="004E47B4">
        <w:t xml:space="preserve"> , </w:t>
      </w:r>
      <w:r w:rsidRPr="0044571E">
        <w:rPr>
          <w:position w:val="-6"/>
        </w:rPr>
        <w:object w:dxaOrig="300" w:dyaOrig="320">
          <v:shape id="_x0000_i1398" type="#_x0000_t75" style="width:15pt;height:16.2pt" o:ole="">
            <v:imagedata r:id="rId550" o:title=""/>
          </v:shape>
          <o:OLEObject Type="Embed" ProgID="Equation.DSMT4" ShapeID="_x0000_i1398" DrawAspect="Content" ObjectID="_1400062493" r:id="rId551"/>
        </w:object>
      </w:r>
      <w:r w:rsidR="004E47B4">
        <w:t xml:space="preserve"> </w:t>
      </w:r>
    </w:p>
    <w:p w:rsidR="00410FA9" w:rsidRDefault="004E47B4">
      <w:pPr>
        <w:pStyle w:val="Heading3"/>
      </w:pPr>
      <w:bookmarkStart w:id="27" w:name="_Toc326318437"/>
      <w:r>
        <w:t>3.8 Other</w:t>
      </w:r>
      <w:bookmarkEnd w:id="27"/>
    </w:p>
    <w:p w:rsidR="00410FA9" w:rsidRDefault="004E47B4">
      <w:pPr>
        <w:pStyle w:val="Preformatted-Text"/>
      </w:pPr>
      <w:r>
        <w:t>$\aleph$, $\</w:t>
      </w:r>
      <w:proofErr w:type="spellStart"/>
      <w:r>
        <w:t>hbar</w:t>
      </w:r>
      <w:proofErr w:type="spellEnd"/>
      <w:r>
        <w:t>$, $\ell$, $\</w:t>
      </w:r>
      <w:proofErr w:type="spellStart"/>
      <w:r>
        <w:t>wp</w:t>
      </w:r>
      <w:proofErr w:type="spellEnd"/>
      <w:r>
        <w:t>$, $\Re$, $\</w:t>
      </w:r>
      <w:proofErr w:type="spellStart"/>
      <w:r>
        <w:t>Im</w:t>
      </w:r>
      <w:proofErr w:type="spellEnd"/>
      <w:r>
        <w:t>$, $\prime$, $\</w:t>
      </w:r>
      <w:proofErr w:type="spellStart"/>
      <w:r>
        <w:t>emptyset</w:t>
      </w:r>
      <w:proofErr w:type="spellEnd"/>
      <w:r>
        <w:t xml:space="preserve">$, </w:t>
      </w:r>
      <w:r>
        <w:br/>
      </w:r>
      <w:r>
        <w:t>$\</w:t>
      </w:r>
      <w:proofErr w:type="spellStart"/>
      <w:r>
        <w:t>nabla</w:t>
      </w:r>
      <w:proofErr w:type="spellEnd"/>
      <w:r>
        <w:t>$, $\surd$, $\partial$, $\top$, $\</w:t>
      </w:r>
      <w:proofErr w:type="spellStart"/>
      <w:r>
        <w:t>vdash</w:t>
      </w:r>
      <w:proofErr w:type="spellEnd"/>
      <w:r>
        <w:t>$, $\</w:t>
      </w:r>
      <w:proofErr w:type="spellStart"/>
      <w:r>
        <w:t>dashv</w:t>
      </w:r>
      <w:proofErr w:type="spellEnd"/>
      <w:r>
        <w:t>$, $\</w:t>
      </w:r>
      <w:proofErr w:type="spellStart"/>
      <w:r>
        <w:t>forall</w:t>
      </w:r>
      <w:proofErr w:type="spellEnd"/>
      <w:r>
        <w:t xml:space="preserve">$, </w:t>
      </w:r>
      <w:r>
        <w:br/>
        <w:t xml:space="preserve">$\exists$, $\flat$, $\natural$, $\sharp$, $\|$, $\angle$, </w:t>
      </w:r>
      <w:r>
        <w:br/>
        <w:t>$\backslash$, $\triangle$, $\</w:t>
      </w:r>
      <w:proofErr w:type="spellStart"/>
      <w:r>
        <w:t>clubsuit</w:t>
      </w:r>
      <w:proofErr w:type="spellEnd"/>
      <w:r>
        <w:t xml:space="preserve"> $, $\</w:t>
      </w:r>
      <w:proofErr w:type="spellStart"/>
      <w:r>
        <w:t>heartsuit</w:t>
      </w:r>
      <w:proofErr w:type="spellEnd"/>
      <w:r>
        <w:t>$, $\</w:t>
      </w:r>
      <w:proofErr w:type="spellStart"/>
      <w:r>
        <w:t>spadesuit</w:t>
      </w:r>
      <w:proofErr w:type="spellEnd"/>
      <w:r>
        <w:t xml:space="preserve">$, </w:t>
      </w:r>
      <w:r>
        <w:br/>
        <w:t>$\</w:t>
      </w:r>
      <w:proofErr w:type="spellStart"/>
      <w:r>
        <w:t>infty</w:t>
      </w:r>
      <w:proofErr w:type="spellEnd"/>
      <w:r>
        <w:t xml:space="preserve">$, $\bot$, </w:t>
      </w:r>
      <w:r>
        <w:br/>
        <w:t>$\</w:t>
      </w:r>
      <w:proofErr w:type="spellStart"/>
      <w:r>
        <w:t>neq</w:t>
      </w:r>
      <w:proofErr w:type="spellEnd"/>
      <w:r>
        <w:t xml:space="preserve">$, $\|$ </w:t>
      </w:r>
    </w:p>
    <w:p w:rsidR="00410FA9" w:rsidRDefault="0044571E">
      <w:pPr>
        <w:pStyle w:val="Like-Text-body"/>
      </w:pPr>
      <w:r w:rsidRPr="0044571E">
        <w:rPr>
          <w:position w:val="-6"/>
        </w:rPr>
        <w:object w:dxaOrig="240" w:dyaOrig="279">
          <v:shape id="_x0000_i1397" type="#_x0000_t75" style="width:12pt;height:13.8pt" o:ole="">
            <v:imagedata r:id="rId552" o:title=""/>
          </v:shape>
          <o:OLEObject Type="Embed" ProgID="Equation.DSMT4" ShapeID="_x0000_i1397" DrawAspect="Content" ObjectID="_1400062494" r:id="rId553"/>
        </w:object>
      </w:r>
      <w:r w:rsidR="004E47B4">
        <w:t xml:space="preserve"> , </w:t>
      </w:r>
      <w:r w:rsidRPr="00025957">
        <w:rPr>
          <w:position w:val="-4"/>
        </w:rPr>
        <w:object w:dxaOrig="200" w:dyaOrig="260">
          <v:shape id="_x0000_i1396" type="#_x0000_t75" style="width:10.2pt;height:13.2pt" o:ole="">
            <v:imagedata r:id="rId554" o:title=""/>
          </v:shape>
          <o:OLEObject Type="Embed" ProgID="Equation.DSMT4" ShapeID="_x0000_i1396" DrawAspect="Content" ObjectID="_1400062495" r:id="rId555"/>
        </w:object>
      </w:r>
      <w:r w:rsidR="004E47B4">
        <w:t xml:space="preserve"> , </w:t>
      </w:r>
      <w:r w:rsidRPr="00025957">
        <w:rPr>
          <w:position w:val="-4"/>
        </w:rPr>
        <w:object w:dxaOrig="180" w:dyaOrig="260">
          <v:shape id="_x0000_i1395" type="#_x0000_t75" style="width:9pt;height:13.2pt" o:ole="">
            <v:imagedata r:id="rId556" o:title=""/>
          </v:shape>
          <o:OLEObject Type="Embed" ProgID="Equation.DSMT4" ShapeID="_x0000_i1395" DrawAspect="Content" ObjectID="_1400062496" r:id="rId557"/>
        </w:object>
      </w:r>
      <w:r w:rsidR="004E47B4">
        <w:t xml:space="preserve"> , </w:t>
      </w:r>
      <w:r w:rsidRPr="0044571E">
        <w:rPr>
          <w:position w:val="-10"/>
        </w:rPr>
        <w:object w:dxaOrig="240" w:dyaOrig="279">
          <v:shape id="_x0000_i1394" type="#_x0000_t75" style="width:12pt;height:13.8pt" o:ole="">
            <v:imagedata r:id="rId558" o:title=""/>
          </v:shape>
          <o:OLEObject Type="Embed" ProgID="Equation.DSMT4" ShapeID="_x0000_i1394" DrawAspect="Content" ObjectID="_1400062497" r:id="rId559"/>
        </w:object>
      </w:r>
      <w:r w:rsidR="004E47B4">
        <w:t xml:space="preserve"> , </w:t>
      </w:r>
      <w:r w:rsidRPr="0044571E">
        <w:rPr>
          <w:position w:val="-6"/>
        </w:rPr>
        <w:object w:dxaOrig="279" w:dyaOrig="279">
          <v:shape id="_x0000_i1393" type="#_x0000_t75" style="width:13.8pt;height:13.8pt" o:ole="">
            <v:imagedata r:id="rId560" o:title=""/>
          </v:shape>
          <o:OLEObject Type="Embed" ProgID="Equation.DSMT4" ShapeID="_x0000_i1393" DrawAspect="Content" ObjectID="_1400062498" r:id="rId561"/>
        </w:object>
      </w:r>
      <w:r w:rsidR="004E47B4">
        <w:t xml:space="preserve"> , </w:t>
      </w:r>
      <w:r w:rsidRPr="0044571E">
        <w:rPr>
          <w:position w:val="-6"/>
        </w:rPr>
        <w:object w:dxaOrig="220" w:dyaOrig="279">
          <v:shape id="_x0000_i1392" type="#_x0000_t75" style="width:10.8pt;height:13.8pt" o:ole="">
            <v:imagedata r:id="rId562" o:title=""/>
          </v:shape>
          <o:OLEObject Type="Embed" ProgID="Equation.DSMT4" ShapeID="_x0000_i1392" DrawAspect="Content" ObjectID="_1400062499" r:id="rId563"/>
        </w:object>
      </w:r>
      <w:r w:rsidR="004E47B4">
        <w:t xml:space="preserve"> ,</w:t>
      </w:r>
      <w:r w:rsidR="004E47B4">
        <w:t xml:space="preserve"> </w:t>
      </w:r>
      <w:r w:rsidRPr="00025957">
        <w:rPr>
          <w:position w:val="-4"/>
        </w:rPr>
        <w:object w:dxaOrig="120" w:dyaOrig="260">
          <v:shape id="_x0000_i1391" type="#_x0000_t75" style="width:6pt;height:13.2pt" o:ole="">
            <v:imagedata r:id="rId564" o:title=""/>
          </v:shape>
          <o:OLEObject Type="Embed" ProgID="Equation.DSMT4" ShapeID="_x0000_i1391" DrawAspect="Content" ObjectID="_1400062500" r:id="rId565"/>
        </w:object>
      </w:r>
      <w:r w:rsidR="004E47B4">
        <w:t xml:space="preserve"> , </w:t>
      </w:r>
      <w:r w:rsidRPr="0044571E">
        <w:rPr>
          <w:position w:val="-6"/>
        </w:rPr>
        <w:object w:dxaOrig="260" w:dyaOrig="279">
          <v:shape id="_x0000_i1390" type="#_x0000_t75" style="width:13.2pt;height:13.8pt" o:ole="">
            <v:imagedata r:id="rId566" o:title=""/>
          </v:shape>
          <o:OLEObject Type="Embed" ProgID="Equation.DSMT4" ShapeID="_x0000_i1390" DrawAspect="Content" ObjectID="_1400062501" r:id="rId567"/>
        </w:object>
      </w:r>
      <w:r w:rsidR="004E47B4">
        <w:t xml:space="preserve"> , </w:t>
      </w:r>
      <w:r w:rsidRPr="0044571E">
        <w:rPr>
          <w:position w:val="-6"/>
        </w:rPr>
        <w:object w:dxaOrig="240" w:dyaOrig="279">
          <v:shape id="_x0000_i1389" type="#_x0000_t75" style="width:12pt;height:13.8pt" o:ole="">
            <v:imagedata r:id="rId568" o:title=""/>
          </v:shape>
          <o:OLEObject Type="Embed" ProgID="Equation.DSMT4" ShapeID="_x0000_i1389" DrawAspect="Content" ObjectID="_1400062502" r:id="rId569"/>
        </w:object>
      </w:r>
      <w:r w:rsidR="004E47B4">
        <w:t xml:space="preserve"> , </w:t>
      </w:r>
      <w:r w:rsidRPr="0044571E">
        <w:rPr>
          <w:position w:val="-6"/>
        </w:rPr>
        <w:object w:dxaOrig="220" w:dyaOrig="320">
          <v:shape id="_x0000_i1388" type="#_x0000_t75" style="width:10.8pt;height:16.2pt" o:ole="">
            <v:imagedata r:id="rId570" o:title=""/>
          </v:shape>
          <o:OLEObject Type="Embed" ProgID="Equation.DSMT4" ShapeID="_x0000_i1388" DrawAspect="Content" ObjectID="_1400062503" r:id="rId571"/>
        </w:object>
      </w:r>
      <w:r w:rsidR="004E47B4">
        <w:t xml:space="preserve"> , </w:t>
      </w:r>
      <w:r w:rsidRPr="0044571E">
        <w:rPr>
          <w:position w:val="-6"/>
        </w:rPr>
        <w:object w:dxaOrig="200" w:dyaOrig="279">
          <v:shape id="_x0000_i1387" type="#_x0000_t75" style="width:10.2pt;height:13.8pt" o:ole="">
            <v:imagedata r:id="rId572" o:title=""/>
          </v:shape>
          <o:OLEObject Type="Embed" ProgID="Equation.DSMT4" ShapeID="_x0000_i1387" DrawAspect="Content" ObjectID="_1400062504" r:id="rId573"/>
        </w:object>
      </w:r>
      <w:r w:rsidR="004E47B4">
        <w:t xml:space="preserve"> , </w:t>
      </w:r>
      <w:r w:rsidRPr="00025957">
        <w:rPr>
          <w:position w:val="-4"/>
        </w:rPr>
        <w:object w:dxaOrig="260" w:dyaOrig="240">
          <v:shape id="_x0000_i1386" type="#_x0000_t75" style="width:13.2pt;height:12pt" o:ole="">
            <v:imagedata r:id="rId574" o:title=""/>
          </v:shape>
          <o:OLEObject Type="Embed" ProgID="Equation.DSMT4" ShapeID="_x0000_i1386" DrawAspect="Content" ObjectID="_1400062505" r:id="rId575"/>
        </w:object>
      </w:r>
      <w:r w:rsidR="004E47B4">
        <w:t xml:space="preserve"> , </w:t>
      </w:r>
      <w:r w:rsidRPr="00025957">
        <w:rPr>
          <w:position w:val="-4"/>
        </w:rPr>
        <w:object w:dxaOrig="200" w:dyaOrig="260">
          <v:shape id="_x0000_i1385" type="#_x0000_t75" style="width:10.2pt;height:13.2pt" o:ole="">
            <v:imagedata r:id="rId576" o:title=""/>
          </v:shape>
          <o:OLEObject Type="Embed" ProgID="Equation.DSMT4" ShapeID="_x0000_i1385" DrawAspect="Content" ObjectID="_1400062506" r:id="rId577"/>
        </w:object>
      </w:r>
      <w:r w:rsidR="004E47B4">
        <w:t xml:space="preserve"> , </w:t>
      </w:r>
      <w:r w:rsidRPr="00025957">
        <w:rPr>
          <w:position w:val="-4"/>
        </w:rPr>
        <w:object w:dxaOrig="200" w:dyaOrig="260">
          <v:shape id="_x0000_i1384" type="#_x0000_t75" style="width:10.2pt;height:13.2pt" o:ole="">
            <v:imagedata r:id="rId578" o:title=""/>
          </v:shape>
          <o:OLEObject Type="Embed" ProgID="Equation.DSMT4" ShapeID="_x0000_i1384" DrawAspect="Content" ObjectID="_1400062507" r:id="rId579"/>
        </w:object>
      </w:r>
      <w:r w:rsidR="004E47B4">
        <w:t xml:space="preserve"> , </w:t>
      </w:r>
      <w:r w:rsidRPr="00025957">
        <w:rPr>
          <w:position w:val="-4"/>
        </w:rPr>
        <w:object w:dxaOrig="240" w:dyaOrig="260">
          <v:shape id="_x0000_i1383" type="#_x0000_t75" style="width:12pt;height:13.2pt" o:ole="">
            <v:imagedata r:id="rId580" o:title=""/>
          </v:shape>
          <o:OLEObject Type="Embed" ProgID="Equation.DSMT4" ShapeID="_x0000_i1383" DrawAspect="Content" ObjectID="_1400062508" r:id="rId581"/>
        </w:object>
      </w:r>
      <w:r w:rsidR="004E47B4">
        <w:t xml:space="preserve"> , </w:t>
      </w:r>
      <w:r w:rsidRPr="00025957">
        <w:rPr>
          <w:position w:val="-4"/>
        </w:rPr>
        <w:object w:dxaOrig="200" w:dyaOrig="240">
          <v:shape id="_x0000_i1382" type="#_x0000_t75" style="width:10.2pt;height:12pt" o:ole="">
            <v:imagedata r:id="rId582" o:title=""/>
          </v:shape>
          <o:OLEObject Type="Embed" ProgID="Equation.DSMT4" ShapeID="_x0000_i1382" DrawAspect="Content" ObjectID="_1400062509" r:id="rId583"/>
        </w:object>
      </w:r>
      <w:r w:rsidR="004E47B4">
        <w:t xml:space="preserve"> , </w:t>
      </w:r>
      <w:r w:rsidRPr="0044571E">
        <w:rPr>
          <w:position w:val="-6"/>
        </w:rPr>
        <w:object w:dxaOrig="180" w:dyaOrig="279">
          <v:shape id="_x0000_i1381" type="#_x0000_t75" style="width:9pt;height:13.8pt" o:ole="">
            <v:imagedata r:id="rId584" o:title=""/>
          </v:shape>
          <o:OLEObject Type="Embed" ProgID="Equation.DSMT4" ShapeID="_x0000_i1381" DrawAspect="Content" ObjectID="_1400062510" r:id="rId585"/>
        </w:object>
      </w:r>
      <w:r w:rsidR="004E47B4">
        <w:t xml:space="preserve"> , </w:t>
      </w:r>
      <w:r w:rsidRPr="0044571E">
        <w:rPr>
          <w:position w:val="-10"/>
        </w:rPr>
        <w:object w:dxaOrig="200" w:dyaOrig="320">
          <v:shape id="_x0000_i1380" type="#_x0000_t75" style="width:10.2pt;height:16.2pt" o:ole="">
            <v:imagedata r:id="rId586" o:title=""/>
          </v:shape>
          <o:OLEObject Type="Embed" ProgID="Equation.DSMT4" ShapeID="_x0000_i1380" DrawAspect="Content" ObjectID="_1400062511" r:id="rId587"/>
        </w:object>
      </w:r>
      <w:r w:rsidR="004E47B4">
        <w:t xml:space="preserve"> , </w:t>
      </w:r>
      <w:r w:rsidRPr="0044571E">
        <w:rPr>
          <w:position w:val="-10"/>
        </w:rPr>
        <w:object w:dxaOrig="200" w:dyaOrig="320">
          <v:shape id="_x0000_i1379" type="#_x0000_t75" style="width:10.2pt;height:16.2pt" o:ole="">
            <v:imagedata r:id="rId588" o:title=""/>
          </v:shape>
          <o:OLEObject Type="Embed" ProgID="Equation.DSMT4" ShapeID="_x0000_i1379" DrawAspect="Content" ObjectID="_1400062512" r:id="rId589"/>
        </w:object>
      </w:r>
      <w:r w:rsidR="004E47B4">
        <w:t xml:space="preserve"> , </w:t>
      </w:r>
      <w:r w:rsidRPr="0044571E">
        <w:rPr>
          <w:position w:val="-10"/>
        </w:rPr>
        <w:object w:dxaOrig="160" w:dyaOrig="320">
          <v:shape id="_x0000_i1378" type="#_x0000_t75" style="width:7.8pt;height:16.2pt" o:ole="">
            <v:imagedata r:id="rId590" o:title=""/>
          </v:shape>
          <o:OLEObject Type="Embed" ProgID="Equation.DSMT4" ShapeID="_x0000_i1378" DrawAspect="Content" ObjectID="_1400062513" r:id="rId591"/>
        </w:object>
      </w:r>
      <w:r w:rsidR="004E47B4">
        <w:t xml:space="preserve"> , </w:t>
      </w:r>
      <w:r w:rsidRPr="00025957">
        <w:rPr>
          <w:position w:val="-4"/>
        </w:rPr>
        <w:object w:dxaOrig="260" w:dyaOrig="260">
          <v:shape id="_x0000_i1377" type="#_x0000_t75" style="width:13.2pt;height:13.2pt" o:ole="">
            <v:imagedata r:id="rId592" o:title=""/>
          </v:shape>
          <o:OLEObject Type="Embed" ProgID="Equation.DSMT4" ShapeID="_x0000_i1377" DrawAspect="Content" ObjectID="_1400062514" r:id="rId593"/>
        </w:object>
      </w:r>
      <w:r w:rsidR="004E47B4">
        <w:t xml:space="preserve"> , </w:t>
      </w:r>
      <w:r w:rsidRPr="0044571E">
        <w:rPr>
          <w:position w:val="-10"/>
        </w:rPr>
        <w:object w:dxaOrig="300" w:dyaOrig="320">
          <v:shape id="_x0000_i1376" type="#_x0000_t75" style="width:15pt;height:16.2pt" o:ole="">
            <v:imagedata r:id="rId594" o:title=""/>
          </v:shape>
          <o:OLEObject Type="Embed" ProgID="Equation.DSMT4" ShapeID="_x0000_i1376" DrawAspect="Content" ObjectID="_1400062515" r:id="rId595"/>
        </w:object>
      </w:r>
      <w:r w:rsidR="004E47B4">
        <w:t xml:space="preserve"> , </w:t>
      </w:r>
      <w:r w:rsidRPr="00025957">
        <w:rPr>
          <w:position w:val="-4"/>
        </w:rPr>
        <w:object w:dxaOrig="200" w:dyaOrig="180">
          <v:shape id="_x0000_i1375" type="#_x0000_t75" style="width:10.2pt;height:9pt" o:ole="">
            <v:imagedata r:id="rId596" o:title=""/>
          </v:shape>
          <o:OLEObject Type="Embed" ProgID="Equation.DSMT4" ShapeID="_x0000_i1375" DrawAspect="Content" ObjectID="_1400062516" r:id="rId597"/>
        </w:object>
      </w:r>
      <w:r w:rsidR="004E47B4">
        <w:t xml:space="preserve"> , </w:t>
      </w:r>
      <w:r w:rsidRPr="00025957">
        <w:rPr>
          <w:position w:val="-4"/>
        </w:rPr>
        <w:object w:dxaOrig="220" w:dyaOrig="240">
          <v:shape id="_x0000_i1374" type="#_x0000_t75" style="width:10.8pt;height:12pt" o:ole="">
            <v:imagedata r:id="rId598" o:title=""/>
          </v:shape>
          <o:OLEObject Type="Embed" ProgID="Equation.DSMT4" ShapeID="_x0000_i1374" DrawAspect="Content" ObjectID="_1400062517" r:id="rId599"/>
        </w:object>
      </w:r>
      <w:r w:rsidR="004E47B4">
        <w:t xml:space="preserve"> , </w:t>
      </w:r>
      <w:r w:rsidRPr="0044571E">
        <w:rPr>
          <w:position w:val="-8"/>
        </w:rPr>
        <w:object w:dxaOrig="279" w:dyaOrig="320">
          <v:shape id="_x0000_i1373" type="#_x0000_t75" style="width:13.8pt;height:16.2pt" o:ole="">
            <v:imagedata r:id="rId600" o:title=""/>
          </v:shape>
          <o:OLEObject Type="Embed" ProgID="Equation.DSMT4" ShapeID="_x0000_i1373" DrawAspect="Content" ObjectID="_1400062518" r:id="rId601"/>
        </w:object>
      </w:r>
      <w:r w:rsidR="004E47B4">
        <w:t xml:space="preserve"> , </w:t>
      </w:r>
      <w:r w:rsidRPr="00025957">
        <w:rPr>
          <w:position w:val="-4"/>
        </w:rPr>
        <w:object w:dxaOrig="220" w:dyaOrig="220">
          <v:shape id="_x0000_i1372" type="#_x0000_t75" style="width:10.8pt;height:10.8pt" o:ole="">
            <v:imagedata r:id="rId602" o:title=""/>
          </v:shape>
          <o:OLEObject Type="Embed" ProgID="Equation.DSMT4" ShapeID="_x0000_i1372" DrawAspect="Content" ObjectID="_1400062519" r:id="rId603"/>
        </w:object>
      </w:r>
      <w:r w:rsidR="004E47B4">
        <w:t xml:space="preserve"> , </w:t>
      </w:r>
      <w:r w:rsidRPr="00025957">
        <w:rPr>
          <w:position w:val="-4"/>
        </w:rPr>
        <w:object w:dxaOrig="240" w:dyaOrig="200">
          <v:shape id="_x0000_i1371" type="#_x0000_t75" style="width:12pt;height:10.2pt" o:ole="">
            <v:imagedata r:id="rId604" o:title=""/>
          </v:shape>
          <o:OLEObject Type="Embed" ProgID="Equation.DSMT4" ShapeID="_x0000_i1371" DrawAspect="Content" ObjectID="_1400062520" r:id="rId605"/>
        </w:object>
      </w:r>
      <w:r w:rsidR="004E47B4">
        <w:t xml:space="preserve"> , </w:t>
      </w:r>
      <w:r w:rsidRPr="00025957">
        <w:rPr>
          <w:position w:val="-4"/>
        </w:rPr>
        <w:object w:dxaOrig="240" w:dyaOrig="260">
          <v:shape id="_x0000_i1370" type="#_x0000_t75" style="width:12pt;height:13.2pt" o:ole="">
            <v:imagedata r:id="rId606" o:title=""/>
          </v:shape>
          <o:OLEObject Type="Embed" ProgID="Equation.DSMT4" ShapeID="_x0000_i1370" DrawAspect="Content" ObjectID="_1400062521" r:id="rId607"/>
        </w:object>
      </w:r>
      <w:r w:rsidR="004E47B4">
        <w:t xml:space="preserve"> , </w:t>
      </w:r>
      <w:r w:rsidRPr="00025957">
        <w:rPr>
          <w:position w:val="-4"/>
        </w:rPr>
        <w:object w:dxaOrig="220" w:dyaOrig="220">
          <v:shape id="_x0000_i1369" type="#_x0000_t75" style="width:10.8pt;height:10.8pt" o:ole="">
            <v:imagedata r:id="rId608" o:title=""/>
          </v:shape>
          <o:OLEObject Type="Embed" ProgID="Equation.DSMT4" ShapeID="_x0000_i1369" DrawAspect="Content" ObjectID="_1400062522" r:id="rId609"/>
        </w:object>
      </w:r>
      <w:r w:rsidR="004E47B4">
        <w:t xml:space="preserve"> , </w:t>
      </w:r>
      <w:r w:rsidRPr="0044571E">
        <w:rPr>
          <w:position w:val="-10"/>
        </w:rPr>
        <w:object w:dxaOrig="160" w:dyaOrig="320">
          <v:shape id="_x0000_i1368" type="#_x0000_t75" style="width:7.8pt;height:16.2pt" o:ole="">
            <v:imagedata r:id="rId610" o:title=""/>
          </v:shape>
          <o:OLEObject Type="Embed" ProgID="Equation.DSMT4" ShapeID="_x0000_i1368" DrawAspect="Content" ObjectID="_1400062523" r:id="rId611"/>
        </w:object>
      </w:r>
      <w:r w:rsidR="004E47B4">
        <w:t xml:space="preserve"> </w:t>
      </w:r>
    </w:p>
    <w:p w:rsidR="00410FA9" w:rsidRDefault="004E47B4">
      <w:pPr>
        <w:pStyle w:val="Heading3"/>
      </w:pPr>
      <w:bookmarkStart w:id="28" w:name="_Toc326318438"/>
      <w:r>
        <w:t>3.9 Symbols with two sizes</w:t>
      </w:r>
      <w:bookmarkEnd w:id="28"/>
    </w:p>
    <w:p w:rsidR="00410FA9" w:rsidRDefault="004E47B4">
      <w:pPr>
        <w:pStyle w:val="Preformatted-Text"/>
      </w:pPr>
      <w:r>
        <w:t>$\sum$, $\</w:t>
      </w:r>
      <w:proofErr w:type="spellStart"/>
      <w:r>
        <w:t>int</w:t>
      </w:r>
      <w:proofErr w:type="spellEnd"/>
      <w:r>
        <w:t>$, $\</w:t>
      </w:r>
      <w:proofErr w:type="spellStart"/>
      <w:r>
        <w:t>oint</w:t>
      </w:r>
      <w:proofErr w:type="spellEnd"/>
      <w:r>
        <w:t>$, $\prod$, $\</w:t>
      </w:r>
      <w:proofErr w:type="spellStart"/>
      <w:r>
        <w:t>coprod</w:t>
      </w:r>
      <w:proofErr w:type="spellEnd"/>
      <w:r>
        <w:t>$, $\</w:t>
      </w:r>
      <w:proofErr w:type="spellStart"/>
      <w:r>
        <w:t>cdot</w:t>
      </w:r>
      <w:proofErr w:type="spellEnd"/>
      <w:r>
        <w:t xml:space="preserve"> \</w:t>
      </w:r>
      <w:proofErr w:type="spellStart"/>
      <w:r>
        <w:t>bigsqcup</w:t>
      </w:r>
      <w:proofErr w:type="spellEnd"/>
      <w:r>
        <w:t xml:space="preserve">$, </w:t>
      </w:r>
      <w:r>
        <w:br/>
        <w:t>$\</w:t>
      </w:r>
      <w:proofErr w:type="spellStart"/>
      <w:r>
        <w:t>bigodot</w:t>
      </w:r>
      <w:proofErr w:type="spellEnd"/>
      <w:r>
        <w:t>$, $\</w:t>
      </w:r>
      <w:proofErr w:type="spellStart"/>
      <w:r>
        <w:t>bigotimes</w:t>
      </w:r>
      <w:proofErr w:type="spellEnd"/>
      <w:r>
        <w:t>$, $\</w:t>
      </w:r>
      <w:proofErr w:type="spellStart"/>
      <w:r>
        <w:t>bigoplus</w:t>
      </w:r>
      <w:proofErr w:type="spellEnd"/>
      <w:r>
        <w:t>$, $\</w:t>
      </w:r>
      <w:proofErr w:type="spellStart"/>
      <w:r>
        <w:t>biguplus</w:t>
      </w:r>
      <w:proofErr w:type="spellEnd"/>
      <w:r>
        <w:t>$, $\</w:t>
      </w:r>
      <w:proofErr w:type="spellStart"/>
      <w:r>
        <w:t>bigvee</w:t>
      </w:r>
      <w:proofErr w:type="spellEnd"/>
      <w:r>
        <w:t xml:space="preserve">$, </w:t>
      </w:r>
      <w:r>
        <w:br/>
        <w:t>$\</w:t>
      </w:r>
      <w:proofErr w:type="spellStart"/>
      <w:r>
        <w:t>bigwedge</w:t>
      </w:r>
      <w:proofErr w:type="spellEnd"/>
      <w:r>
        <w:t>$, $\</w:t>
      </w:r>
      <w:proofErr w:type="spellStart"/>
      <w:r>
        <w:t>bigcap</w:t>
      </w:r>
      <w:proofErr w:type="spellEnd"/>
      <w:r>
        <w:t>$, $\</w:t>
      </w:r>
      <w:proofErr w:type="spellStart"/>
      <w:r>
        <w:t>bigcup</w:t>
      </w:r>
      <w:proofErr w:type="spellEnd"/>
      <w:r>
        <w:t xml:space="preserve">$ </w:t>
      </w:r>
      <w:r>
        <w:br/>
        <w:t xml:space="preserve"> </w:t>
      </w:r>
      <w:r>
        <w:br/>
        <w:t>$$\sum, \</w:t>
      </w:r>
      <w:proofErr w:type="spellStart"/>
      <w:r>
        <w:t>int</w:t>
      </w:r>
      <w:proofErr w:type="spellEnd"/>
      <w:r>
        <w:t>, \</w:t>
      </w:r>
      <w:proofErr w:type="spellStart"/>
      <w:r>
        <w:t>oint</w:t>
      </w:r>
      <w:proofErr w:type="spellEnd"/>
      <w:r>
        <w:t>, \prod, \</w:t>
      </w:r>
      <w:proofErr w:type="spellStart"/>
      <w:r>
        <w:t>coprod</w:t>
      </w:r>
      <w:proofErr w:type="spellEnd"/>
      <w:r>
        <w:t>, \</w:t>
      </w:r>
      <w:proofErr w:type="spellStart"/>
      <w:r>
        <w:t>cdot</w:t>
      </w:r>
      <w:proofErr w:type="spellEnd"/>
      <w:r>
        <w:t xml:space="preserve"> \</w:t>
      </w:r>
      <w:proofErr w:type="spellStart"/>
      <w:r>
        <w:t>bigsqcup</w:t>
      </w:r>
      <w:proofErr w:type="spellEnd"/>
      <w:r>
        <w:t>, \</w:t>
      </w:r>
      <w:proofErr w:type="spellStart"/>
      <w:r>
        <w:t>bigodot</w:t>
      </w:r>
      <w:proofErr w:type="spellEnd"/>
      <w:r>
        <w:t xml:space="preserve">, </w:t>
      </w:r>
      <w:r>
        <w:br/>
        <w:t>\</w:t>
      </w:r>
      <w:proofErr w:type="spellStart"/>
      <w:r>
        <w:t>bigotimes</w:t>
      </w:r>
      <w:proofErr w:type="spellEnd"/>
      <w:r>
        <w:t>, \</w:t>
      </w:r>
      <w:proofErr w:type="spellStart"/>
      <w:r>
        <w:t>bigoplus</w:t>
      </w:r>
      <w:proofErr w:type="spellEnd"/>
      <w:r>
        <w:t>, \</w:t>
      </w:r>
      <w:proofErr w:type="spellStart"/>
      <w:r>
        <w:t>biguplus</w:t>
      </w:r>
      <w:proofErr w:type="spellEnd"/>
      <w:r>
        <w:t>, \</w:t>
      </w:r>
      <w:proofErr w:type="spellStart"/>
      <w:r>
        <w:t>bigvee</w:t>
      </w:r>
      <w:proofErr w:type="spellEnd"/>
      <w:r>
        <w:t>, \</w:t>
      </w:r>
      <w:proofErr w:type="spellStart"/>
      <w:r>
        <w:t>bigwedge</w:t>
      </w:r>
      <w:proofErr w:type="spellEnd"/>
      <w:r>
        <w:t>, \</w:t>
      </w:r>
      <w:proofErr w:type="spellStart"/>
      <w:r>
        <w:t>bigcap</w:t>
      </w:r>
      <w:proofErr w:type="spellEnd"/>
      <w:r>
        <w:t xml:space="preserve">_{A}, </w:t>
      </w:r>
      <w:r>
        <w:br/>
      </w:r>
      <w:r>
        <w:lastRenderedPageBreak/>
        <w:t>\</w:t>
      </w:r>
      <w:proofErr w:type="spellStart"/>
      <w:r>
        <w:t>bigcup</w:t>
      </w:r>
      <w:proofErr w:type="spellEnd"/>
      <w:r>
        <w:t xml:space="preserve">_{A}$$ </w:t>
      </w:r>
    </w:p>
    <w:p w:rsidR="00410FA9" w:rsidRDefault="0044571E">
      <w:pPr>
        <w:pStyle w:val="Like-Text-body"/>
      </w:pPr>
      <w:r w:rsidRPr="0044571E">
        <w:rPr>
          <w:position w:val="-14"/>
        </w:rPr>
        <w:object w:dxaOrig="380" w:dyaOrig="400">
          <v:shape id="_x0000_i1367" type="#_x0000_t75" style="width:19.2pt;height:19.8pt" o:ole="">
            <v:imagedata r:id="rId612" o:title=""/>
          </v:shape>
          <o:OLEObject Type="Embed" ProgID="Equation.DSMT4" ShapeID="_x0000_i1367" DrawAspect="Content" ObjectID="_1400062524" r:id="rId613"/>
        </w:object>
      </w:r>
      <w:r w:rsidR="004E47B4">
        <w:t xml:space="preserve"> , </w:t>
      </w:r>
      <w:r w:rsidRPr="0044571E">
        <w:rPr>
          <w:position w:val="-18"/>
        </w:rPr>
        <w:object w:dxaOrig="240" w:dyaOrig="480">
          <v:shape id="_x0000_i1366" type="#_x0000_t75" style="width:12pt;height:24pt" o:ole="">
            <v:imagedata r:id="rId614" o:title=""/>
          </v:shape>
          <o:OLEObject Type="Embed" ProgID="Equation.DSMT4" ShapeID="_x0000_i1366" DrawAspect="Content" ObjectID="_1400062525" r:id="rId615"/>
        </w:object>
      </w:r>
      <w:r w:rsidR="004E47B4">
        <w:t xml:space="preserve"> , </w:t>
      </w:r>
      <w:r w:rsidRPr="0044571E">
        <w:rPr>
          <w:position w:val="-14"/>
        </w:rPr>
        <w:object w:dxaOrig="320" w:dyaOrig="400">
          <v:shape id="_x0000_i1365" type="#_x0000_t75" style="width:16.2pt;height:19.8pt" o:ole="">
            <v:imagedata r:id="rId616" o:title=""/>
          </v:shape>
          <o:OLEObject Type="Embed" ProgID="Equation.DSMT4" ShapeID="_x0000_i1365" DrawAspect="Content" ObjectID="_1400062526" r:id="rId617"/>
        </w:object>
      </w:r>
      <w:r w:rsidR="004E47B4">
        <w:t xml:space="preserve"> , </w:t>
      </w:r>
      <w:r w:rsidRPr="0044571E">
        <w:rPr>
          <w:position w:val="-14"/>
        </w:rPr>
        <w:object w:dxaOrig="420" w:dyaOrig="400">
          <v:shape id="_x0000_i1364" type="#_x0000_t75" style="width:21pt;height:19.8pt" o:ole="">
            <v:imagedata r:id="rId618" o:title=""/>
          </v:shape>
          <o:OLEObject Type="Embed" ProgID="Equation.DSMT4" ShapeID="_x0000_i1364" DrawAspect="Content" ObjectID="_1400062527" r:id="rId619"/>
        </w:object>
      </w:r>
      <w:r w:rsidR="004E47B4">
        <w:t xml:space="preserve"> , </w:t>
      </w:r>
      <w:r w:rsidRPr="0044571E">
        <w:rPr>
          <w:position w:val="-14"/>
        </w:rPr>
        <w:object w:dxaOrig="420" w:dyaOrig="400">
          <v:shape id="_x0000_i1363" type="#_x0000_t75" style="width:21pt;height:19.8pt" o:ole="">
            <v:imagedata r:id="rId620" o:title=""/>
          </v:shape>
          <o:OLEObject Type="Embed" ProgID="Equation.DSMT4" ShapeID="_x0000_i1363" DrawAspect="Content" ObjectID="_1400062528" r:id="rId621"/>
        </w:object>
      </w:r>
      <w:r w:rsidR="004E47B4">
        <w:t xml:space="preserve"> , </w:t>
      </w:r>
      <w:r w:rsidRPr="00025957">
        <w:rPr>
          <w:position w:val="-4"/>
        </w:rPr>
        <w:object w:dxaOrig="220" w:dyaOrig="240">
          <v:shape id="_x0000_i1362" type="#_x0000_t75" style="width:10.8pt;height:12pt" o:ole="">
            <v:imagedata r:id="rId622" o:title=""/>
          </v:shape>
          <o:OLEObject Type="Embed" ProgID="Equation.DSMT4" ShapeID="_x0000_i1362" DrawAspect="Content" ObjectID="_1400062529" r:id="rId623"/>
        </w:object>
      </w:r>
      <w:r w:rsidR="004E47B4">
        <w:t xml:space="preserve"> , </w:t>
      </w:r>
      <w:r w:rsidRPr="0044571E">
        <w:rPr>
          <w:position w:val="-8"/>
        </w:rPr>
        <w:object w:dxaOrig="260" w:dyaOrig="279">
          <v:shape id="_x0000_i1361" type="#_x0000_t75" style="width:13.2pt;height:13.8pt" o:ole="">
            <v:imagedata r:id="rId624" o:title=""/>
          </v:shape>
          <o:OLEObject Type="Embed" ProgID="Equation.DSMT4" ShapeID="_x0000_i1361" DrawAspect="Content" ObjectID="_1400062530" r:id="rId625"/>
        </w:object>
      </w:r>
      <w:r w:rsidR="004E47B4">
        <w:t xml:space="preserve"> , </w:t>
      </w:r>
      <w:r w:rsidRPr="0044571E">
        <w:rPr>
          <w:position w:val="-6"/>
        </w:rPr>
        <w:object w:dxaOrig="260" w:dyaOrig="279">
          <v:shape id="_x0000_i1360" type="#_x0000_t75" style="width:13.2pt;height:13.8pt" o:ole="">
            <v:imagedata r:id="rId626" o:title=""/>
          </v:shape>
          <o:OLEObject Type="Embed" ProgID="Equation.DSMT4" ShapeID="_x0000_i1360" DrawAspect="Content" ObjectID="_1400062531" r:id="rId627"/>
        </w:object>
      </w:r>
      <w:r w:rsidR="004E47B4">
        <w:t xml:space="preserve"> , </w:t>
      </w:r>
      <w:r w:rsidRPr="0044571E">
        <w:rPr>
          <w:position w:val="-6"/>
        </w:rPr>
        <w:object w:dxaOrig="260" w:dyaOrig="279">
          <v:shape id="_x0000_i1359" type="#_x0000_t75" style="width:13.2pt;height:13.8pt" o:ole="">
            <v:imagedata r:id="rId628" o:title=""/>
          </v:shape>
          <o:OLEObject Type="Embed" ProgID="Equation.DSMT4" ShapeID="_x0000_i1359" DrawAspect="Content" ObjectID="_1400062532" r:id="rId629"/>
        </w:object>
      </w:r>
      <w:r w:rsidR="004E47B4">
        <w:t xml:space="preserve"> , </w:t>
      </w:r>
      <w:r w:rsidRPr="0044571E">
        <w:rPr>
          <w:position w:val="-6"/>
        </w:rPr>
        <w:object w:dxaOrig="220" w:dyaOrig="260">
          <v:shape id="_x0000_i1358" type="#_x0000_t75" style="width:10.8pt;height:13.2pt" o:ole="">
            <v:imagedata r:id="rId630" o:title=""/>
          </v:shape>
          <o:OLEObject Type="Embed" ProgID="Equation.DSMT4" ShapeID="_x0000_i1358" DrawAspect="Content" ObjectID="_1400062533" r:id="rId631"/>
        </w:object>
      </w:r>
      <w:r w:rsidR="004E47B4">
        <w:t xml:space="preserve"> , </w:t>
      </w:r>
      <w:r w:rsidRPr="00025957">
        <w:rPr>
          <w:position w:val="-4"/>
        </w:rPr>
        <w:object w:dxaOrig="220" w:dyaOrig="200">
          <v:shape id="_x0000_i1357" type="#_x0000_t75" style="width:10.8pt;height:10.2pt" o:ole="">
            <v:imagedata r:id="rId632" o:title=""/>
          </v:shape>
          <o:OLEObject Type="Embed" ProgID="Equation.DSMT4" ShapeID="_x0000_i1357" DrawAspect="Content" ObjectID="_1400062534" r:id="rId633"/>
        </w:object>
      </w:r>
      <w:r w:rsidR="004E47B4">
        <w:t xml:space="preserve"> , </w:t>
      </w:r>
      <w:r w:rsidRPr="00025957">
        <w:rPr>
          <w:position w:val="-4"/>
        </w:rPr>
        <w:object w:dxaOrig="220" w:dyaOrig="200">
          <v:shape id="_x0000_i1356" type="#_x0000_t75" style="width:10.8pt;height:10.2pt" o:ole="">
            <v:imagedata r:id="rId634" o:title=""/>
          </v:shape>
          <o:OLEObject Type="Embed" ProgID="Equation.DSMT4" ShapeID="_x0000_i1356" DrawAspect="Content" ObjectID="_1400062535" r:id="rId635"/>
        </w:object>
      </w:r>
      <w:r w:rsidR="004E47B4">
        <w:t xml:space="preserve"> , </w:t>
      </w:r>
      <w:r w:rsidRPr="0044571E">
        <w:rPr>
          <w:position w:val="-14"/>
        </w:rPr>
        <w:object w:dxaOrig="440" w:dyaOrig="380">
          <v:shape id="_x0000_i1355" type="#_x0000_t75" style="width:22.2pt;height:19.2pt" o:ole="">
            <v:imagedata r:id="rId636" o:title=""/>
          </v:shape>
          <o:OLEObject Type="Embed" ProgID="Equation.DSMT4" ShapeID="_x0000_i1355" DrawAspect="Content" ObjectID="_1400062536" r:id="rId637"/>
        </w:object>
      </w:r>
      <w:r w:rsidR="004E47B4">
        <w:t xml:space="preserve"> , </w:t>
      </w:r>
      <w:r w:rsidRPr="0044571E">
        <w:rPr>
          <w:position w:val="-14"/>
        </w:rPr>
        <w:object w:dxaOrig="440" w:dyaOrig="380">
          <v:shape id="_x0000_i1354" type="#_x0000_t75" style="width:22.2pt;height:19.2pt" o:ole="">
            <v:imagedata r:id="rId638" o:title=""/>
          </v:shape>
          <o:OLEObject Type="Embed" ProgID="Equation.DSMT4" ShapeID="_x0000_i1354" DrawAspect="Content" ObjectID="_1400062537" r:id="rId639"/>
        </w:object>
      </w:r>
      <w:r w:rsidR="004E47B4">
        <w:t xml:space="preserve"> </w:t>
      </w:r>
    </w:p>
    <w:p w:rsidR="00410FA9" w:rsidRDefault="00410FA9">
      <w:pPr>
        <w:pStyle w:val="Text-body"/>
      </w:pPr>
    </w:p>
    <w:p w:rsidR="00410FA9" w:rsidRDefault="004E47B4">
      <w:pPr>
        <w:pStyle w:val="display-math"/>
      </w:pPr>
      <w:r>
        <w:t xml:space="preserve"> </w:t>
      </w:r>
      <w:r w:rsidR="0044571E" w:rsidRPr="0044571E">
        <w:rPr>
          <w:position w:val="-26"/>
        </w:rPr>
        <w:object w:dxaOrig="4120" w:dyaOrig="560">
          <v:shape id="_x0000_i1353" type="#_x0000_t75" style="width:205.8pt;height:28.2pt" o:ole="">
            <v:imagedata r:id="rId640" o:title=""/>
          </v:shape>
          <o:OLEObject Type="Embed" ProgID="Equation.DSMT4" ShapeID="_x0000_i1353" DrawAspect="Content" ObjectID="_1400062538" r:id="rId641"/>
        </w:object>
      </w:r>
    </w:p>
    <w:p w:rsidR="00410FA9" w:rsidRDefault="00410FA9">
      <w:pPr>
        <w:pStyle w:val="Like-Text-body"/>
      </w:pPr>
    </w:p>
    <w:p w:rsidR="00410FA9" w:rsidRDefault="004E47B4">
      <w:pPr>
        <w:pStyle w:val="Heading3"/>
      </w:pPr>
      <w:bookmarkStart w:id="29" w:name="_Toc326318439"/>
      <w:r>
        <w:t>3.10 Function names</w:t>
      </w:r>
      <w:bookmarkEnd w:id="29"/>
    </w:p>
    <w:p w:rsidR="00410FA9" w:rsidRDefault="004E47B4">
      <w:pPr>
        <w:pStyle w:val="Preformatted-Text"/>
      </w:pPr>
      <w:r>
        <w:t>$\</w:t>
      </w:r>
      <w:proofErr w:type="spellStart"/>
      <w:r>
        <w:t>arccos</w:t>
      </w:r>
      <w:proofErr w:type="spellEnd"/>
      <w:r>
        <w:t>$, $\</w:t>
      </w:r>
      <w:proofErr w:type="spellStart"/>
      <w:r>
        <w:t>arcsin</w:t>
      </w:r>
      <w:proofErr w:type="spellEnd"/>
      <w:r>
        <w:t>$, $\</w:t>
      </w:r>
      <w:proofErr w:type="spellStart"/>
      <w:r>
        <w:t>arctan</w:t>
      </w:r>
      <w:proofErr w:type="spellEnd"/>
      <w:r>
        <w:t>$, $\</w:t>
      </w:r>
      <w:proofErr w:type="spellStart"/>
      <w:r>
        <w:t>arg</w:t>
      </w:r>
      <w:proofErr w:type="spellEnd"/>
      <w:r>
        <w:t>$, $\</w:t>
      </w:r>
      <w:proofErr w:type="spellStart"/>
      <w:r>
        <w:t>cos</w:t>
      </w:r>
      <w:proofErr w:type="spellEnd"/>
      <w:r>
        <w:t>$, $\</w:t>
      </w:r>
      <w:proofErr w:type="spellStart"/>
      <w:r>
        <w:t>cosh</w:t>
      </w:r>
      <w:proofErr w:type="spellEnd"/>
      <w:r>
        <w:t xml:space="preserve">$, $\cot$, </w:t>
      </w:r>
      <w:r>
        <w:br/>
        <w:t>$\</w:t>
      </w:r>
      <w:proofErr w:type="spellStart"/>
      <w:r>
        <w:t>coth</w:t>
      </w:r>
      <w:proofErr w:type="spellEnd"/>
      <w:r>
        <w:t>$, $\</w:t>
      </w:r>
      <w:proofErr w:type="spellStart"/>
      <w:r>
        <w:t>csc</w:t>
      </w:r>
      <w:proofErr w:type="spellEnd"/>
      <w:r>
        <w:t>$, $\</w:t>
      </w:r>
      <w:proofErr w:type="spellStart"/>
      <w:r>
        <w:t>deg</w:t>
      </w:r>
      <w:proofErr w:type="spellEnd"/>
      <w:r>
        <w:t>$, $\</w:t>
      </w:r>
      <w:proofErr w:type="spellStart"/>
      <w:r>
        <w:t>det</w:t>
      </w:r>
      <w:proofErr w:type="spellEnd"/>
      <w:r>
        <w:t>$, $\dim$, $\</w:t>
      </w:r>
      <w:proofErr w:type="spellStart"/>
      <w:r>
        <w:t>exp</w:t>
      </w:r>
      <w:proofErr w:type="spellEnd"/>
      <w:r>
        <w:t>$, $\</w:t>
      </w:r>
      <w:proofErr w:type="spellStart"/>
      <w:r>
        <w:t>gcd</w:t>
      </w:r>
      <w:proofErr w:type="spellEnd"/>
      <w:r>
        <w:t>$, $\</w:t>
      </w:r>
      <w:proofErr w:type="spellStart"/>
      <w:r>
        <w:t>hom</w:t>
      </w:r>
      <w:proofErr w:type="spellEnd"/>
      <w:r>
        <w:t xml:space="preserve">$, </w:t>
      </w:r>
      <w:r>
        <w:br/>
        <w:t>$\</w:t>
      </w:r>
      <w:proofErr w:type="spellStart"/>
      <w:r>
        <w:t>inf</w:t>
      </w:r>
      <w:proofErr w:type="spellEnd"/>
      <w:r>
        <w:t>$, $\</w:t>
      </w:r>
      <w:proofErr w:type="spellStart"/>
      <w:r>
        <w:t>ker</w:t>
      </w:r>
      <w:proofErr w:type="spellEnd"/>
      <w:r>
        <w:t>$, $\</w:t>
      </w:r>
      <w:proofErr w:type="spellStart"/>
      <w:r>
        <w:t>lg</w:t>
      </w:r>
      <w:proofErr w:type="spellEnd"/>
      <w:r>
        <w:t>$, $\</w:t>
      </w:r>
      <w:proofErr w:type="spellStart"/>
      <w:r>
        <w:t>lim</w:t>
      </w:r>
      <w:proofErr w:type="spellEnd"/>
      <w:r>
        <w:t>$, $\</w:t>
      </w:r>
      <w:proofErr w:type="spellStart"/>
      <w:r>
        <w:t>liminf</w:t>
      </w:r>
      <w:proofErr w:type="spellEnd"/>
      <w:r>
        <w:t>$, $\</w:t>
      </w:r>
      <w:proofErr w:type="spellStart"/>
      <w:r>
        <w:t>limsup</w:t>
      </w:r>
      <w:proofErr w:type="spellEnd"/>
      <w:r>
        <w:t>$, $\</w:t>
      </w:r>
      <w:proofErr w:type="spellStart"/>
      <w:r>
        <w:t>ln</w:t>
      </w:r>
      <w:proofErr w:type="spellEnd"/>
      <w:r>
        <w:t xml:space="preserve">$, $\log$, </w:t>
      </w:r>
      <w:r>
        <w:br/>
      </w:r>
      <w:r>
        <w:t>$\max$, $\min$, $\</w:t>
      </w:r>
      <w:proofErr w:type="spellStart"/>
      <w:r>
        <w:t>Pr</w:t>
      </w:r>
      <w:proofErr w:type="spellEnd"/>
      <w:r>
        <w:t>$, $\sec$, $\sin$, $\</w:t>
      </w:r>
      <w:proofErr w:type="spellStart"/>
      <w:r>
        <w:t>sinh</w:t>
      </w:r>
      <w:proofErr w:type="spellEnd"/>
      <w:r>
        <w:t xml:space="preserve">$, $\sup$, $\tan$, </w:t>
      </w:r>
      <w:r>
        <w:br/>
        <w:t>$\</w:t>
      </w:r>
      <w:proofErr w:type="spellStart"/>
      <w:r>
        <w:t>tanh</w:t>
      </w:r>
      <w:proofErr w:type="spellEnd"/>
      <w:r>
        <w:t xml:space="preserve">$ </w:t>
      </w:r>
    </w:p>
    <w:p w:rsidR="00410FA9" w:rsidRDefault="0044571E">
      <w:pPr>
        <w:pStyle w:val="Like-Text-body"/>
      </w:pPr>
      <w:r w:rsidRPr="0044571E">
        <w:rPr>
          <w:position w:val="-6"/>
        </w:rPr>
        <w:object w:dxaOrig="720" w:dyaOrig="220">
          <v:shape id="_x0000_i1352" type="#_x0000_t75" style="width:36pt;height:10.8pt" o:ole="">
            <v:imagedata r:id="rId642" o:title=""/>
          </v:shape>
          <o:OLEObject Type="Embed" ProgID="Equation.DSMT4" ShapeID="_x0000_i1352" DrawAspect="Content" ObjectID="_1400062539" r:id="rId643"/>
        </w:object>
      </w:r>
      <w:r w:rsidR="004E47B4">
        <w:t xml:space="preserve"> , </w:t>
      </w:r>
      <w:r w:rsidRPr="0044571E">
        <w:rPr>
          <w:position w:val="-6"/>
        </w:rPr>
        <w:object w:dxaOrig="680" w:dyaOrig="260">
          <v:shape id="_x0000_i1351" type="#_x0000_t75" style="width:34.2pt;height:13.2pt" o:ole="">
            <v:imagedata r:id="rId644" o:title=""/>
          </v:shape>
          <o:OLEObject Type="Embed" ProgID="Equation.DSMT4" ShapeID="_x0000_i1351" DrawAspect="Content" ObjectID="_1400062540" r:id="rId645"/>
        </w:object>
      </w:r>
      <w:r w:rsidR="004E47B4">
        <w:t xml:space="preserve"> , </w:t>
      </w:r>
      <w:r w:rsidRPr="0044571E">
        <w:rPr>
          <w:position w:val="-6"/>
        </w:rPr>
        <w:object w:dxaOrig="700" w:dyaOrig="240">
          <v:shape id="_x0000_i1350" type="#_x0000_t75" style="width:34.8pt;height:12pt" o:ole="">
            <v:imagedata r:id="rId646" o:title=""/>
          </v:shape>
          <o:OLEObject Type="Embed" ProgID="Equation.DSMT4" ShapeID="_x0000_i1350" DrawAspect="Content" ObjectID="_1400062541" r:id="rId647"/>
        </w:object>
      </w:r>
      <w:r w:rsidR="004E47B4">
        <w:t xml:space="preserve"> , </w:t>
      </w:r>
      <w:r w:rsidRPr="0044571E">
        <w:rPr>
          <w:position w:val="-10"/>
        </w:rPr>
        <w:object w:dxaOrig="420" w:dyaOrig="260">
          <v:shape id="_x0000_i1349" type="#_x0000_t75" style="width:21pt;height:13.2pt" o:ole="">
            <v:imagedata r:id="rId648" o:title=""/>
          </v:shape>
          <o:OLEObject Type="Embed" ProgID="Equation.DSMT4" ShapeID="_x0000_i1349" DrawAspect="Content" ObjectID="_1400062542" r:id="rId649"/>
        </w:object>
      </w:r>
      <w:r w:rsidR="004E47B4">
        <w:t xml:space="preserve"> , </w:t>
      </w:r>
      <w:r w:rsidRPr="0044571E">
        <w:rPr>
          <w:position w:val="-6"/>
        </w:rPr>
        <w:object w:dxaOrig="400" w:dyaOrig="220">
          <v:shape id="_x0000_i1348" type="#_x0000_t75" style="width:19.8pt;height:10.8pt" o:ole="">
            <v:imagedata r:id="rId650" o:title=""/>
          </v:shape>
          <o:OLEObject Type="Embed" ProgID="Equation.DSMT4" ShapeID="_x0000_i1348" DrawAspect="Content" ObjectID="_1400062543" r:id="rId651"/>
        </w:object>
      </w:r>
      <w:r w:rsidR="004E47B4">
        <w:t xml:space="preserve"> , </w:t>
      </w:r>
      <w:r w:rsidRPr="0044571E">
        <w:rPr>
          <w:position w:val="-6"/>
        </w:rPr>
        <w:object w:dxaOrig="520" w:dyaOrig="279">
          <v:shape id="_x0000_i1347" type="#_x0000_t75" style="width:25.8pt;height:13.8pt" o:ole="">
            <v:imagedata r:id="rId652" o:title=""/>
          </v:shape>
          <o:OLEObject Type="Embed" ProgID="Equation.DSMT4" ShapeID="_x0000_i1347" DrawAspect="Content" ObjectID="_1400062544" r:id="rId653"/>
        </w:object>
      </w:r>
      <w:r w:rsidR="004E47B4">
        <w:t xml:space="preserve"> , </w:t>
      </w:r>
      <w:r w:rsidRPr="0044571E">
        <w:rPr>
          <w:position w:val="-6"/>
        </w:rPr>
        <w:object w:dxaOrig="380" w:dyaOrig="240">
          <v:shape id="_x0000_i1346" type="#_x0000_t75" style="width:19.2pt;height:12pt" o:ole="">
            <v:imagedata r:id="rId654" o:title=""/>
          </v:shape>
          <o:OLEObject Type="Embed" ProgID="Equation.DSMT4" ShapeID="_x0000_i1346" DrawAspect="Content" ObjectID="_1400062545" r:id="rId655"/>
        </w:object>
      </w:r>
      <w:r w:rsidR="004E47B4">
        <w:t xml:space="preserve"> , </w:t>
      </w:r>
      <w:r w:rsidRPr="0044571E">
        <w:rPr>
          <w:position w:val="-6"/>
        </w:rPr>
        <w:object w:dxaOrig="499" w:dyaOrig="279">
          <v:shape id="_x0000_i1345" type="#_x0000_t75" style="width:25.2pt;height:13.8pt" o:ole="">
            <v:imagedata r:id="rId656" o:title=""/>
          </v:shape>
          <o:OLEObject Type="Embed" ProgID="Equation.DSMT4" ShapeID="_x0000_i1345" DrawAspect="Content" ObjectID="_1400062546" r:id="rId657"/>
        </w:object>
      </w:r>
      <w:r w:rsidR="004E47B4">
        <w:t xml:space="preserve"> , </w:t>
      </w:r>
      <w:r w:rsidRPr="0044571E">
        <w:rPr>
          <w:position w:val="-6"/>
        </w:rPr>
        <w:object w:dxaOrig="380" w:dyaOrig="220">
          <v:shape id="_x0000_i1344" type="#_x0000_t75" style="width:19.2pt;height:10.8pt" o:ole="">
            <v:imagedata r:id="rId658" o:title=""/>
          </v:shape>
          <o:OLEObject Type="Embed" ProgID="Equation.DSMT4" ShapeID="_x0000_i1344" DrawAspect="Content" ObjectID="_1400062547" r:id="rId659"/>
        </w:object>
      </w:r>
      <w:r w:rsidR="004E47B4">
        <w:t xml:space="preserve"> , </w:t>
      </w:r>
      <w:r w:rsidRPr="0044571E">
        <w:rPr>
          <w:position w:val="-10"/>
        </w:rPr>
        <w:object w:dxaOrig="440" w:dyaOrig="320">
          <v:shape id="_x0000_i1343" type="#_x0000_t75" style="width:22.2pt;height:16.2pt" o:ole="">
            <v:imagedata r:id="rId660" o:title=""/>
          </v:shape>
          <o:OLEObject Type="Embed" ProgID="Equation.DSMT4" ShapeID="_x0000_i1343" DrawAspect="Content" ObjectID="_1400062548" r:id="rId661"/>
        </w:object>
      </w:r>
      <w:r w:rsidR="004E47B4">
        <w:t xml:space="preserve"> , </w:t>
      </w:r>
      <w:r w:rsidRPr="0044571E">
        <w:rPr>
          <w:position w:val="-6"/>
        </w:rPr>
        <w:object w:dxaOrig="380" w:dyaOrig="279">
          <v:shape id="_x0000_i1342" type="#_x0000_t75" style="width:19.2pt;height:13.8pt" o:ole="">
            <v:imagedata r:id="rId662" o:title=""/>
          </v:shape>
          <o:OLEObject Type="Embed" ProgID="Equation.DSMT4" ShapeID="_x0000_i1342" DrawAspect="Content" ObjectID="_1400062549" r:id="rId663"/>
        </w:object>
      </w:r>
      <w:r w:rsidR="004E47B4">
        <w:t xml:space="preserve"> , </w:t>
      </w:r>
      <w:r w:rsidRPr="0044571E">
        <w:rPr>
          <w:position w:val="-6"/>
        </w:rPr>
        <w:object w:dxaOrig="440" w:dyaOrig="279">
          <v:shape id="_x0000_i1341" type="#_x0000_t75" style="width:22.2pt;height:13.8pt" o:ole="">
            <v:imagedata r:id="rId664" o:title=""/>
          </v:shape>
          <o:OLEObject Type="Embed" ProgID="Equation.DSMT4" ShapeID="_x0000_i1341" DrawAspect="Content" ObjectID="_1400062550" r:id="rId665"/>
        </w:object>
      </w:r>
      <w:r w:rsidR="004E47B4">
        <w:t xml:space="preserve"> , </w:t>
      </w:r>
      <w:r w:rsidRPr="0044571E">
        <w:rPr>
          <w:position w:val="-10"/>
        </w:rPr>
        <w:object w:dxaOrig="420" w:dyaOrig="260">
          <v:shape id="_x0000_i1340" type="#_x0000_t75" style="width:21pt;height:13.2pt" o:ole="">
            <v:imagedata r:id="rId666" o:title=""/>
          </v:shape>
          <o:OLEObject Type="Embed" ProgID="Equation.DSMT4" ShapeID="_x0000_i1340" DrawAspect="Content" ObjectID="_1400062551" r:id="rId667"/>
        </w:object>
      </w:r>
      <w:r w:rsidR="004E47B4">
        <w:t xml:space="preserve"> , </w:t>
      </w:r>
      <w:r w:rsidRPr="0044571E">
        <w:rPr>
          <w:position w:val="-10"/>
        </w:rPr>
        <w:object w:dxaOrig="460" w:dyaOrig="320">
          <v:shape id="_x0000_i1339" type="#_x0000_t75" style="width:22.8pt;height:16.2pt" o:ole="">
            <v:imagedata r:id="rId668" o:title=""/>
          </v:shape>
          <o:OLEObject Type="Embed" ProgID="Equation.DSMT4" ShapeID="_x0000_i1339" DrawAspect="Content" ObjectID="_1400062552" r:id="rId669"/>
        </w:object>
      </w:r>
      <w:r w:rsidR="004E47B4">
        <w:t xml:space="preserve"> , </w:t>
      </w:r>
      <w:r w:rsidRPr="0044571E">
        <w:rPr>
          <w:position w:val="-6"/>
        </w:rPr>
        <w:object w:dxaOrig="499" w:dyaOrig="279">
          <v:shape id="_x0000_i1338" type="#_x0000_t75" style="width:25.2pt;height:13.8pt" o:ole="">
            <v:imagedata r:id="rId670" o:title=""/>
          </v:shape>
          <o:OLEObject Type="Embed" ProgID="Equation.DSMT4" ShapeID="_x0000_i1338" DrawAspect="Content" ObjectID="_1400062553" r:id="rId671"/>
        </w:object>
      </w:r>
      <w:r w:rsidR="004E47B4">
        <w:t xml:space="preserve"> , </w:t>
      </w:r>
      <w:r w:rsidRPr="0044571E">
        <w:rPr>
          <w:position w:val="-10"/>
        </w:rPr>
        <w:object w:dxaOrig="380" w:dyaOrig="320">
          <v:shape id="_x0000_i1337" type="#_x0000_t75" style="width:19.2pt;height:16.2pt" o:ole="">
            <v:imagedata r:id="rId672" o:title=""/>
          </v:shape>
          <o:OLEObject Type="Embed" ProgID="Equation.DSMT4" ShapeID="_x0000_i1337" DrawAspect="Content" ObjectID="_1400062554" r:id="rId673"/>
        </w:object>
      </w:r>
      <w:r w:rsidR="004E47B4">
        <w:t xml:space="preserve"> , </w:t>
      </w:r>
      <w:r w:rsidRPr="0044571E">
        <w:rPr>
          <w:position w:val="-6"/>
        </w:rPr>
        <w:object w:dxaOrig="400" w:dyaOrig="279">
          <v:shape id="_x0000_i1336" type="#_x0000_t75" style="width:19.8pt;height:13.8pt" o:ole="">
            <v:imagedata r:id="rId674" o:title=""/>
          </v:shape>
          <o:OLEObject Type="Embed" ProgID="Equation.DSMT4" ShapeID="_x0000_i1336" DrawAspect="Content" ObjectID="_1400062555" r:id="rId675"/>
        </w:object>
      </w:r>
      <w:r w:rsidR="004E47B4">
        <w:t xml:space="preserve"> , </w:t>
      </w:r>
      <w:r w:rsidRPr="0044571E">
        <w:rPr>
          <w:position w:val="-10"/>
        </w:rPr>
        <w:object w:dxaOrig="279" w:dyaOrig="320">
          <v:shape id="_x0000_i1335" type="#_x0000_t75" style="width:13.8pt;height:16.2pt" o:ole="">
            <v:imagedata r:id="rId676" o:title=""/>
          </v:shape>
          <o:OLEObject Type="Embed" ProgID="Equation.DSMT4" ShapeID="_x0000_i1335" DrawAspect="Content" ObjectID="_1400062556" r:id="rId677"/>
        </w:object>
      </w:r>
      <w:r w:rsidR="004E47B4">
        <w:t xml:space="preserve"> , </w:t>
      </w:r>
      <w:r w:rsidRPr="0044571E">
        <w:rPr>
          <w:position w:val="-6"/>
        </w:rPr>
        <w:object w:dxaOrig="380" w:dyaOrig="279">
          <v:shape id="_x0000_i1334" type="#_x0000_t75" style="width:19.2pt;height:13.8pt" o:ole="">
            <v:imagedata r:id="rId678" o:title=""/>
          </v:shape>
          <o:OLEObject Type="Embed" ProgID="Equation.DSMT4" ShapeID="_x0000_i1334" DrawAspect="Content" ObjectID="_1400062557" r:id="rId679"/>
        </w:object>
      </w:r>
      <w:r w:rsidR="004E47B4">
        <w:t xml:space="preserve"> , </w:t>
      </w:r>
      <w:r w:rsidRPr="0044571E">
        <w:rPr>
          <w:position w:val="-10"/>
        </w:rPr>
        <w:object w:dxaOrig="680" w:dyaOrig="320">
          <v:shape id="_x0000_i1333" type="#_x0000_t75" style="width:34.2pt;height:16.2pt" o:ole="">
            <v:imagedata r:id="rId680" o:title=""/>
          </v:shape>
          <o:OLEObject Type="Embed" ProgID="Equation.DSMT4" ShapeID="_x0000_i1333" DrawAspect="Content" ObjectID="_1400062558" r:id="rId681"/>
        </w:object>
      </w:r>
      <w:r w:rsidR="004E47B4">
        <w:t xml:space="preserve"> , </w:t>
      </w:r>
      <w:r w:rsidRPr="0044571E">
        <w:rPr>
          <w:position w:val="-10"/>
        </w:rPr>
        <w:object w:dxaOrig="720" w:dyaOrig="320">
          <v:shape id="_x0000_i1332" type="#_x0000_t75" style="width:36pt;height:16.2pt" o:ole="">
            <v:imagedata r:id="rId682" o:title=""/>
          </v:shape>
          <o:OLEObject Type="Embed" ProgID="Equation.DSMT4" ShapeID="_x0000_i1332" DrawAspect="Content" ObjectID="_1400062559" r:id="rId683"/>
        </w:object>
      </w:r>
      <w:r w:rsidR="004E47B4">
        <w:t xml:space="preserve"> , </w:t>
      </w:r>
      <w:r w:rsidRPr="0044571E">
        <w:rPr>
          <w:position w:val="-6"/>
        </w:rPr>
        <w:object w:dxaOrig="260" w:dyaOrig="279">
          <v:shape id="_x0000_i1331" type="#_x0000_t75" style="width:13.2pt;height:13.8pt" o:ole="">
            <v:imagedata r:id="rId684" o:title=""/>
          </v:shape>
          <o:OLEObject Type="Embed" ProgID="Equation.DSMT4" ShapeID="_x0000_i1331" DrawAspect="Content" ObjectID="_1400062560" r:id="rId685"/>
        </w:object>
      </w:r>
      <w:r w:rsidR="004E47B4">
        <w:t xml:space="preserve"> , </w:t>
      </w:r>
      <w:r w:rsidRPr="0044571E">
        <w:rPr>
          <w:position w:val="-10"/>
        </w:rPr>
        <w:object w:dxaOrig="400" w:dyaOrig="320">
          <v:shape id="_x0000_i1330" type="#_x0000_t75" style="width:19.8pt;height:16.2pt" o:ole="">
            <v:imagedata r:id="rId686" o:title=""/>
          </v:shape>
          <o:OLEObject Type="Embed" ProgID="Equation.DSMT4" ShapeID="_x0000_i1330" DrawAspect="Content" ObjectID="_1400062561" r:id="rId687"/>
        </w:object>
      </w:r>
      <w:r w:rsidR="004E47B4">
        <w:t xml:space="preserve"> , </w:t>
      </w:r>
      <w:r w:rsidRPr="0044571E">
        <w:rPr>
          <w:position w:val="-6"/>
        </w:rPr>
        <w:object w:dxaOrig="480" w:dyaOrig="220">
          <v:shape id="_x0000_i1329" type="#_x0000_t75" style="width:24pt;height:10.8pt" o:ole="">
            <v:imagedata r:id="rId688" o:title=""/>
          </v:shape>
          <o:OLEObject Type="Embed" ProgID="Equation.DSMT4" ShapeID="_x0000_i1329" DrawAspect="Content" ObjectID="_1400062562" r:id="rId689"/>
        </w:object>
      </w:r>
      <w:r w:rsidR="004E47B4">
        <w:t xml:space="preserve"> , </w:t>
      </w:r>
      <w:r w:rsidRPr="0044571E">
        <w:rPr>
          <w:position w:val="-6"/>
        </w:rPr>
        <w:object w:dxaOrig="440" w:dyaOrig="260">
          <v:shape id="_x0000_i1328" type="#_x0000_t75" style="width:22.2pt;height:13.2pt" o:ole="">
            <v:imagedata r:id="rId690" o:title=""/>
          </v:shape>
          <o:OLEObject Type="Embed" ProgID="Equation.DSMT4" ShapeID="_x0000_i1328" DrawAspect="Content" ObjectID="_1400062563" r:id="rId691"/>
        </w:object>
      </w:r>
      <w:r w:rsidR="004E47B4">
        <w:t xml:space="preserve"> , </w:t>
      </w:r>
      <w:r w:rsidRPr="00025957">
        <w:rPr>
          <w:position w:val="-4"/>
        </w:rPr>
        <w:object w:dxaOrig="340" w:dyaOrig="240">
          <v:shape id="_x0000_i1327" type="#_x0000_t75" style="width:16.8pt;height:12pt" o:ole="">
            <v:imagedata r:id="rId692" o:title=""/>
          </v:shape>
          <o:OLEObject Type="Embed" ProgID="Equation.DSMT4" ShapeID="_x0000_i1327" DrawAspect="Content" ObjectID="_1400062564" r:id="rId693"/>
        </w:object>
      </w:r>
      <w:r w:rsidR="004E47B4">
        <w:t xml:space="preserve"> , </w:t>
      </w:r>
      <w:r w:rsidRPr="0044571E">
        <w:rPr>
          <w:position w:val="-6"/>
        </w:rPr>
        <w:object w:dxaOrig="400" w:dyaOrig="220">
          <v:shape id="_x0000_i1326" type="#_x0000_t75" style="width:19.8pt;height:10.8pt" o:ole="">
            <v:imagedata r:id="rId694" o:title=""/>
          </v:shape>
          <o:OLEObject Type="Embed" ProgID="Equation.DSMT4" ShapeID="_x0000_i1326" DrawAspect="Content" ObjectID="_1400062565" r:id="rId695"/>
        </w:object>
      </w:r>
      <w:r w:rsidR="004E47B4">
        <w:t xml:space="preserve"> , </w:t>
      </w:r>
      <w:r w:rsidRPr="0044571E">
        <w:rPr>
          <w:position w:val="-6"/>
        </w:rPr>
        <w:object w:dxaOrig="360" w:dyaOrig="260">
          <v:shape id="_x0000_i1325" type="#_x0000_t75" style="width:18pt;height:13.2pt" o:ole="">
            <v:imagedata r:id="rId696" o:title=""/>
          </v:shape>
          <o:OLEObject Type="Embed" ProgID="Equation.DSMT4" ShapeID="_x0000_i1325" DrawAspect="Content" ObjectID="_1400062566" r:id="rId697"/>
        </w:object>
      </w:r>
      <w:r w:rsidR="004E47B4">
        <w:t xml:space="preserve"> , </w:t>
      </w:r>
      <w:r w:rsidRPr="0044571E">
        <w:rPr>
          <w:position w:val="-6"/>
        </w:rPr>
        <w:object w:dxaOrig="480" w:dyaOrig="279">
          <v:shape id="_x0000_i1324" type="#_x0000_t75" style="width:24pt;height:13.8pt" o:ole="">
            <v:imagedata r:id="rId698" o:title=""/>
          </v:shape>
          <o:OLEObject Type="Embed" ProgID="Equation.DSMT4" ShapeID="_x0000_i1324" DrawAspect="Content" ObjectID="_1400062567" r:id="rId699"/>
        </w:object>
      </w:r>
      <w:r w:rsidR="004E47B4">
        <w:t xml:space="preserve"> , </w:t>
      </w:r>
      <w:r w:rsidRPr="0044571E">
        <w:rPr>
          <w:position w:val="-10"/>
        </w:rPr>
        <w:object w:dxaOrig="420" w:dyaOrig="260">
          <v:shape id="_x0000_i1323" type="#_x0000_t75" style="width:21pt;height:13.2pt" o:ole="">
            <v:imagedata r:id="rId700" o:title=""/>
          </v:shape>
          <o:OLEObject Type="Embed" ProgID="Equation.DSMT4" ShapeID="_x0000_i1323" DrawAspect="Content" ObjectID="_1400062568" r:id="rId701"/>
        </w:object>
      </w:r>
      <w:r w:rsidR="004E47B4">
        <w:t xml:space="preserve"> , </w:t>
      </w:r>
      <w:r w:rsidRPr="0044571E">
        <w:rPr>
          <w:position w:val="-6"/>
        </w:rPr>
        <w:object w:dxaOrig="380" w:dyaOrig="240">
          <v:shape id="_x0000_i1322" type="#_x0000_t75" style="width:19.2pt;height:12pt" o:ole="">
            <v:imagedata r:id="rId702" o:title=""/>
          </v:shape>
          <o:OLEObject Type="Embed" ProgID="Equation.DSMT4" ShapeID="_x0000_i1322" DrawAspect="Content" ObjectID="_1400062569" r:id="rId703"/>
        </w:object>
      </w:r>
      <w:r w:rsidR="004E47B4">
        <w:t xml:space="preserve"> , </w:t>
      </w:r>
      <w:r w:rsidRPr="0044571E">
        <w:rPr>
          <w:position w:val="-6"/>
        </w:rPr>
        <w:object w:dxaOrig="499" w:dyaOrig="279">
          <v:shape id="_x0000_i1321" type="#_x0000_t75" style="width:25.2pt;height:13.8pt" o:ole="">
            <v:imagedata r:id="rId704" o:title=""/>
          </v:shape>
          <o:OLEObject Type="Embed" ProgID="Equation.DSMT4" ShapeID="_x0000_i1321" DrawAspect="Content" ObjectID="_1400062570" r:id="rId705"/>
        </w:object>
      </w:r>
      <w:r w:rsidR="004E47B4">
        <w:t xml:space="preserve"> </w:t>
      </w:r>
    </w:p>
    <w:p w:rsidR="00410FA9" w:rsidRDefault="004E47B4">
      <w:pPr>
        <w:pStyle w:val="Heading4"/>
      </w:pPr>
      <w:bookmarkStart w:id="30" w:name="_Toc326318440"/>
      <w:r>
        <w:t>3.10.1 Those with under-subscript available</w:t>
      </w:r>
      <w:bookmarkEnd w:id="30"/>
    </w:p>
    <w:p w:rsidR="00410FA9" w:rsidRDefault="004E47B4">
      <w:pPr>
        <w:pStyle w:val="Preformatted-Text"/>
      </w:pPr>
      <w:r>
        <w:t>$\</w:t>
      </w:r>
      <w:proofErr w:type="spellStart"/>
      <w:r>
        <w:t>det</w:t>
      </w:r>
      <w:proofErr w:type="spellEnd"/>
      <w:r>
        <w:t>_{a}$, $\</w:t>
      </w:r>
      <w:proofErr w:type="spellStart"/>
      <w:r>
        <w:t>gcd</w:t>
      </w:r>
      <w:proofErr w:type="spellEnd"/>
      <w:r>
        <w:t>_{a}$, $\</w:t>
      </w:r>
      <w:proofErr w:type="spellStart"/>
      <w:r>
        <w:t>inf</w:t>
      </w:r>
      <w:proofErr w:type="spellEnd"/>
      <w:r>
        <w:t>_{a}$, $\</w:t>
      </w:r>
      <w:proofErr w:type="spellStart"/>
      <w:r>
        <w:t>lim</w:t>
      </w:r>
      <w:proofErr w:type="spellEnd"/>
      <w:r>
        <w:t>_{a}$, $\</w:t>
      </w:r>
      <w:proofErr w:type="spellStart"/>
      <w:r>
        <w:t>liminf</w:t>
      </w:r>
      <w:proofErr w:type="spellEnd"/>
      <w:r>
        <w:t xml:space="preserve">_{a}$, </w:t>
      </w:r>
      <w:r>
        <w:br/>
        <w:t>$\</w:t>
      </w:r>
      <w:proofErr w:type="spellStart"/>
      <w:r>
        <w:t>limsup</w:t>
      </w:r>
      <w:proofErr w:type="spellEnd"/>
      <w:r>
        <w:t>_{a}$, $</w:t>
      </w:r>
      <w:r>
        <w:t>\max_{a}$, $\min_{a}$, $\</w:t>
      </w:r>
      <w:proofErr w:type="spellStart"/>
      <w:r>
        <w:t>Pr</w:t>
      </w:r>
      <w:proofErr w:type="spellEnd"/>
      <w:r>
        <w:t xml:space="preserve">_{a}$, $\sup_{a}$ </w:t>
      </w:r>
    </w:p>
    <w:p w:rsidR="00410FA9" w:rsidRDefault="0044571E">
      <w:pPr>
        <w:pStyle w:val="Like-Text-body"/>
      </w:pPr>
      <w:r w:rsidRPr="0044571E">
        <w:rPr>
          <w:position w:val="-20"/>
        </w:rPr>
        <w:object w:dxaOrig="380" w:dyaOrig="440">
          <v:shape id="_x0000_i1320" type="#_x0000_t75" style="width:19.2pt;height:22.2pt" o:ole="">
            <v:imagedata r:id="rId706" o:title=""/>
          </v:shape>
          <o:OLEObject Type="Embed" ProgID="Equation.DSMT4" ShapeID="_x0000_i1320" DrawAspect="Content" ObjectID="_1400062571" r:id="rId707"/>
        </w:object>
      </w:r>
      <w:r w:rsidR="004E47B4">
        <w:t xml:space="preserve"> , </w:t>
      </w:r>
      <w:r w:rsidRPr="0044571E">
        <w:rPr>
          <w:position w:val="-24"/>
        </w:rPr>
        <w:object w:dxaOrig="460" w:dyaOrig="480">
          <v:shape id="_x0000_i1319" type="#_x0000_t75" style="width:22.8pt;height:24pt" o:ole="">
            <v:imagedata r:id="rId708" o:title=""/>
          </v:shape>
          <o:OLEObject Type="Embed" ProgID="Equation.DSMT4" ShapeID="_x0000_i1319" DrawAspect="Content" ObjectID="_1400062572" r:id="rId709"/>
        </w:object>
      </w:r>
      <w:r w:rsidR="004E47B4">
        <w:t xml:space="preserve"> , </w:t>
      </w:r>
      <w:r w:rsidRPr="0044571E">
        <w:rPr>
          <w:position w:val="-24"/>
        </w:rPr>
        <w:object w:dxaOrig="380" w:dyaOrig="480">
          <v:shape id="_x0000_i1318" type="#_x0000_t75" style="width:19.2pt;height:24pt" o:ole="">
            <v:imagedata r:id="rId710" o:title=""/>
          </v:shape>
          <o:OLEObject Type="Embed" ProgID="Equation.DSMT4" ShapeID="_x0000_i1318" DrawAspect="Content" ObjectID="_1400062573" r:id="rId711"/>
        </w:object>
      </w:r>
      <w:r w:rsidR="004E47B4">
        <w:t xml:space="preserve"> , </w:t>
      </w:r>
      <w:r w:rsidRPr="0044571E">
        <w:rPr>
          <w:position w:val="-20"/>
        </w:rPr>
        <w:object w:dxaOrig="380" w:dyaOrig="440">
          <v:shape id="_x0000_i1317" type="#_x0000_t75" style="width:19.2pt;height:22.2pt" o:ole="">
            <v:imagedata r:id="rId712" o:title=""/>
          </v:shape>
          <o:OLEObject Type="Embed" ProgID="Equation.DSMT4" ShapeID="_x0000_i1317" DrawAspect="Content" ObjectID="_1400062574" r:id="rId713"/>
        </w:object>
      </w:r>
      <w:r w:rsidR="004E47B4">
        <w:t xml:space="preserve"> , </w:t>
      </w:r>
      <w:r w:rsidRPr="0044571E">
        <w:rPr>
          <w:position w:val="-12"/>
        </w:rPr>
        <w:object w:dxaOrig="720" w:dyaOrig="360">
          <v:shape id="_x0000_i1316" type="#_x0000_t75" style="width:36pt;height:18pt" o:ole="">
            <v:imagedata r:id="rId714" o:title=""/>
          </v:shape>
          <o:OLEObject Type="Embed" ProgID="Equation.DSMT4" ShapeID="_x0000_i1316" DrawAspect="Content" ObjectID="_1400062575" r:id="rId715"/>
        </w:object>
      </w:r>
      <w:r w:rsidR="004E47B4">
        <w:t xml:space="preserve"> , </w:t>
      </w:r>
      <w:r w:rsidRPr="0044571E">
        <w:rPr>
          <w:position w:val="-12"/>
        </w:rPr>
        <w:object w:dxaOrig="780" w:dyaOrig="360">
          <v:shape id="_x0000_i1315" type="#_x0000_t75" style="width:39pt;height:18pt" o:ole="">
            <v:imagedata r:id="rId716" o:title=""/>
          </v:shape>
          <o:OLEObject Type="Embed" ProgID="Equation.DSMT4" ShapeID="_x0000_i1315" DrawAspect="Content" ObjectID="_1400062576" r:id="rId717"/>
        </w:object>
      </w:r>
      <w:r w:rsidR="004E47B4">
        <w:t xml:space="preserve"> , </w:t>
      </w:r>
      <w:r w:rsidRPr="0044571E">
        <w:rPr>
          <w:position w:val="-20"/>
        </w:rPr>
        <w:object w:dxaOrig="480" w:dyaOrig="440">
          <v:shape id="_x0000_i1314" type="#_x0000_t75" style="width:24pt;height:22.2pt" o:ole="">
            <v:imagedata r:id="rId718" o:title=""/>
          </v:shape>
          <o:OLEObject Type="Embed" ProgID="Equation.DSMT4" ShapeID="_x0000_i1314" DrawAspect="Content" ObjectID="_1400062577" r:id="rId719"/>
        </w:object>
      </w:r>
      <w:r w:rsidR="004E47B4">
        <w:t xml:space="preserve"> , </w:t>
      </w:r>
      <w:r w:rsidRPr="0044571E">
        <w:rPr>
          <w:position w:val="-20"/>
        </w:rPr>
        <w:object w:dxaOrig="440" w:dyaOrig="440">
          <v:shape id="_x0000_i1313" type="#_x0000_t75" style="width:22.2pt;height:22.2pt" o:ole="">
            <v:imagedata r:id="rId720" o:title=""/>
          </v:shape>
          <o:OLEObject Type="Embed" ProgID="Equation.DSMT4" ShapeID="_x0000_i1313" DrawAspect="Content" ObjectID="_1400062578" r:id="rId721"/>
        </w:object>
      </w:r>
      <w:r w:rsidR="004E47B4">
        <w:t xml:space="preserve"> , </w:t>
      </w:r>
      <w:r w:rsidRPr="0044571E">
        <w:rPr>
          <w:position w:val="-20"/>
        </w:rPr>
        <w:object w:dxaOrig="340" w:dyaOrig="440">
          <v:shape id="_x0000_i1312" type="#_x0000_t75" style="width:16.8pt;height:22.2pt" o:ole="">
            <v:imagedata r:id="rId722" o:title=""/>
          </v:shape>
          <o:OLEObject Type="Embed" ProgID="Equation.DSMT4" ShapeID="_x0000_i1312" DrawAspect="Content" ObjectID="_1400062579" r:id="rId723"/>
        </w:object>
      </w:r>
      <w:r w:rsidR="004E47B4">
        <w:t xml:space="preserve"> , </w:t>
      </w:r>
      <w:r w:rsidRPr="0044571E">
        <w:rPr>
          <w:position w:val="-24"/>
        </w:rPr>
        <w:object w:dxaOrig="420" w:dyaOrig="480">
          <v:shape id="_x0000_i1311" type="#_x0000_t75" style="width:21pt;height:24pt" o:ole="">
            <v:imagedata r:id="rId724" o:title=""/>
          </v:shape>
          <o:OLEObject Type="Embed" ProgID="Equation.DSMT4" ShapeID="_x0000_i1311" DrawAspect="Content" ObjectID="_1400062580" r:id="rId725"/>
        </w:object>
      </w:r>
      <w:r w:rsidR="004E47B4">
        <w:t xml:space="preserve"> </w:t>
      </w:r>
    </w:p>
    <w:p w:rsidR="00410FA9" w:rsidRDefault="004E47B4">
      <w:pPr>
        <w:pStyle w:val="Heading4"/>
      </w:pPr>
      <w:bookmarkStart w:id="31" w:name="_Toc326318441"/>
      <w:r>
        <w:t>3.10.2 Modulus</w:t>
      </w:r>
      <w:bookmarkEnd w:id="31"/>
    </w:p>
    <w:p w:rsidR="00410FA9" w:rsidRDefault="004E47B4">
      <w:pPr>
        <w:pStyle w:val="Like-Text-body"/>
      </w:pPr>
      <w:r>
        <w:t xml:space="preserve">It is recommended that you redefine your own modulus operators or use: </w:t>
      </w:r>
    </w:p>
    <w:p w:rsidR="00410FA9" w:rsidRDefault="004E47B4">
      <w:pPr>
        <w:pStyle w:val="Preformatted-Text"/>
      </w:pPr>
      <w:r>
        <w:t>$a~\</w:t>
      </w:r>
      <w:proofErr w:type="spellStart"/>
      <w:proofErr w:type="gramStart"/>
      <w:r>
        <w:t>mathrm</w:t>
      </w:r>
      <w:proofErr w:type="spellEnd"/>
      <w:r>
        <w:t>{</w:t>
      </w:r>
      <w:proofErr w:type="gramEnd"/>
      <w:r>
        <w:t>mod}~b$, $a~(\</w:t>
      </w:r>
      <w:proofErr w:type="spellStart"/>
      <w:r>
        <w:t>mathrm</w:t>
      </w:r>
      <w:proofErr w:type="spellEnd"/>
      <w:r>
        <w:t xml:space="preserve">{mod}~b)$ </w:t>
      </w:r>
    </w:p>
    <w:p w:rsidR="00410FA9" w:rsidRDefault="0044571E">
      <w:pPr>
        <w:pStyle w:val="Text-body"/>
      </w:pPr>
      <w:r w:rsidRPr="0044571E">
        <w:rPr>
          <w:position w:val="-6"/>
        </w:rPr>
        <w:object w:dxaOrig="720" w:dyaOrig="279">
          <v:shape id="_x0000_i1310" type="#_x0000_t75" style="width:36pt;height:13.8pt" o:ole="">
            <v:imagedata r:id="rId726" o:title=""/>
          </v:shape>
          <o:OLEObject Type="Embed" ProgID="Equation.DSMT4" ShapeID="_x0000_i1310" DrawAspect="Content" ObjectID="_1400062581" r:id="rId727"/>
        </w:object>
      </w:r>
      <w:r w:rsidR="004E47B4">
        <w:t xml:space="preserve"> , </w:t>
      </w:r>
      <w:r w:rsidRPr="0044571E">
        <w:rPr>
          <w:position w:val="-10"/>
        </w:rPr>
        <w:object w:dxaOrig="920" w:dyaOrig="320">
          <v:shape id="_x0000_i1309" type="#_x0000_t75" style="width:46.2pt;height:16.2pt" o:ole="">
            <v:imagedata r:id="rId728" o:title=""/>
          </v:shape>
          <o:OLEObject Type="Embed" ProgID="Equation.DSMT4" ShapeID="_x0000_i1309" DrawAspect="Content" ObjectID="_1400062582" r:id="rId729"/>
        </w:object>
      </w:r>
      <w:r w:rsidR="004E47B4">
        <w:t xml:space="preserve"> </w:t>
      </w:r>
    </w:p>
    <w:p w:rsidR="00410FA9" w:rsidRDefault="004E47B4">
      <w:pPr>
        <w:pStyle w:val="Text-body"/>
      </w:pPr>
      <w:r>
        <w:t xml:space="preserve">As the following are not read correctly by </w:t>
      </w:r>
      <w:proofErr w:type="spellStart"/>
      <w:r>
        <w:t>screenreaders</w:t>
      </w:r>
      <w:proofErr w:type="spellEnd"/>
      <w:r>
        <w:t xml:space="preserve"> in transformation: </w:t>
      </w:r>
    </w:p>
    <w:p w:rsidR="00410FA9" w:rsidRDefault="004E47B4">
      <w:pPr>
        <w:pStyle w:val="Preformatted-Text"/>
      </w:pPr>
      <w:r>
        <w:t>$a \</w:t>
      </w:r>
      <w:proofErr w:type="spellStart"/>
      <w:r>
        <w:t>bmod</w:t>
      </w:r>
      <w:proofErr w:type="spellEnd"/>
      <w:r>
        <w:t xml:space="preserve"> b$, $a \</w:t>
      </w:r>
      <w:proofErr w:type="spellStart"/>
      <w:r>
        <w:t>pmod</w:t>
      </w:r>
      <w:proofErr w:type="spellEnd"/>
      <w:r>
        <w:t xml:space="preserve">{b}$ </w:t>
      </w:r>
    </w:p>
    <w:p w:rsidR="00410FA9" w:rsidRDefault="0044571E">
      <w:pPr>
        <w:pStyle w:val="Text-body"/>
      </w:pPr>
      <w:r w:rsidRPr="0044571E">
        <w:rPr>
          <w:position w:val="-6"/>
        </w:rPr>
        <w:object w:dxaOrig="720" w:dyaOrig="279">
          <v:shape id="_x0000_i1308" type="#_x0000_t75" style="width:36pt;height:13.8pt" o:ole="">
            <v:imagedata r:id="rId730" o:title=""/>
          </v:shape>
          <o:OLEObject Type="Embed" ProgID="Equation.DSMT4" ShapeID="_x0000_i1308" DrawAspect="Content" ObjectID="_1400062583" r:id="rId731"/>
        </w:object>
      </w:r>
      <w:r w:rsidR="004E47B4">
        <w:t xml:space="preserve"> , </w:t>
      </w:r>
      <w:r w:rsidRPr="0044571E">
        <w:rPr>
          <w:position w:val="-10"/>
        </w:rPr>
        <w:object w:dxaOrig="920" w:dyaOrig="320">
          <v:shape id="_x0000_i1307" type="#_x0000_t75" style="width:46.2pt;height:16.2pt" o:ole="">
            <v:imagedata r:id="rId732" o:title=""/>
          </v:shape>
          <o:OLEObject Type="Embed" ProgID="Equation.DSMT4" ShapeID="_x0000_i1307" DrawAspect="Content" ObjectID="_1400062584" r:id="rId733"/>
        </w:object>
      </w:r>
      <w:r w:rsidR="004E47B4">
        <w:t xml:space="preserve"> </w:t>
      </w:r>
    </w:p>
    <w:p w:rsidR="00410FA9" w:rsidRDefault="004E47B4">
      <w:pPr>
        <w:pStyle w:val="Heading3"/>
      </w:pPr>
      <w:bookmarkStart w:id="32" w:name="_Toc326318442"/>
      <w:r>
        <w:t>3.11 Accents and under/over</w:t>
      </w:r>
      <w:bookmarkEnd w:id="32"/>
    </w:p>
    <w:p w:rsidR="00410FA9" w:rsidRDefault="004E47B4">
      <w:pPr>
        <w:pStyle w:val="Preformatted-Text"/>
      </w:pPr>
      <w:r>
        <w:t>$\hat{a}$, $\check{a}$, $\</w:t>
      </w:r>
      <w:proofErr w:type="spellStart"/>
      <w:r>
        <w:t>br</w:t>
      </w:r>
      <w:r>
        <w:t>eve</w:t>
      </w:r>
      <w:proofErr w:type="spellEnd"/>
      <w:r>
        <w:t>{a}$, $\acute{a}$, $\</w:t>
      </w:r>
      <w:proofErr w:type="spellStart"/>
      <w:r>
        <w:t>ddot</w:t>
      </w:r>
      <w:proofErr w:type="spellEnd"/>
      <w:r>
        <w:t xml:space="preserve">{a}$, </w:t>
      </w:r>
      <w:r>
        <w:br/>
        <w:t>$\grave{a}$, $\tilde{a}$, $\</w:t>
      </w:r>
      <w:proofErr w:type="spellStart"/>
      <w:r>
        <w:t>mathring</w:t>
      </w:r>
      <w:proofErr w:type="spellEnd"/>
      <w:r>
        <w:t>{a}$, $\bar{a}$, $\</w:t>
      </w:r>
      <w:proofErr w:type="spellStart"/>
      <w:r>
        <w:t>overline</w:t>
      </w:r>
      <w:proofErr w:type="spellEnd"/>
      <w:r>
        <w:t>{</w:t>
      </w:r>
      <w:proofErr w:type="spellStart"/>
      <w:r>
        <w:t>aaa</w:t>
      </w:r>
      <w:proofErr w:type="spellEnd"/>
      <w:r>
        <w:t xml:space="preserve">}$, </w:t>
      </w:r>
      <w:r>
        <w:br/>
        <w:t>$\underline{</w:t>
      </w:r>
      <w:proofErr w:type="spellStart"/>
      <w:r>
        <w:t>aaa</w:t>
      </w:r>
      <w:proofErr w:type="spellEnd"/>
      <w:r>
        <w:t>}$, $\dot{a}$, $\</w:t>
      </w:r>
      <w:proofErr w:type="spellStart"/>
      <w:r>
        <w:t>vec</w:t>
      </w:r>
      <w:proofErr w:type="spellEnd"/>
      <w:r>
        <w:t xml:space="preserve">{a}$ </w:t>
      </w:r>
    </w:p>
    <w:p w:rsidR="00410FA9" w:rsidRDefault="0044571E">
      <w:pPr>
        <w:pStyle w:val="Like-Text-body"/>
      </w:pPr>
      <w:r w:rsidRPr="0044571E">
        <w:rPr>
          <w:position w:val="-6"/>
        </w:rPr>
        <w:object w:dxaOrig="200" w:dyaOrig="260">
          <v:shape id="_x0000_i1306" type="#_x0000_t75" style="width:10.2pt;height:13.2pt" o:ole="">
            <v:imagedata r:id="rId734" o:title=""/>
          </v:shape>
          <o:OLEObject Type="Embed" ProgID="Equation.DSMT4" ShapeID="_x0000_i1306" DrawAspect="Content" ObjectID="_1400062585" r:id="rId735"/>
        </w:object>
      </w:r>
      <w:r w:rsidR="004E47B4">
        <w:t xml:space="preserve"> , </w:t>
      </w:r>
      <w:r w:rsidRPr="00025957">
        <w:rPr>
          <w:position w:val="-4"/>
        </w:rPr>
        <w:object w:dxaOrig="200" w:dyaOrig="240">
          <v:shape id="_x0000_i1305" type="#_x0000_t75" style="width:10.2pt;height:12pt" o:ole="">
            <v:imagedata r:id="rId736" o:title=""/>
          </v:shape>
          <o:OLEObject Type="Embed" ProgID="Equation.DSMT4" ShapeID="_x0000_i1305" DrawAspect="Content" ObjectID="_1400062586" r:id="rId737"/>
        </w:object>
      </w:r>
      <w:r w:rsidR="004E47B4">
        <w:t xml:space="preserve"> , </w:t>
      </w:r>
      <w:r w:rsidRPr="0044571E">
        <w:rPr>
          <w:position w:val="-6"/>
        </w:rPr>
        <w:object w:dxaOrig="200" w:dyaOrig="260">
          <v:shape id="_x0000_i1304" type="#_x0000_t75" style="width:10.2pt;height:13.2pt" o:ole="">
            <v:imagedata r:id="rId738" o:title=""/>
          </v:shape>
          <o:OLEObject Type="Embed" ProgID="Equation.DSMT4" ShapeID="_x0000_i1304" DrawAspect="Content" ObjectID="_1400062587" r:id="rId739"/>
        </w:object>
      </w:r>
      <w:r w:rsidR="004E47B4">
        <w:t xml:space="preserve"> , </w:t>
      </w:r>
      <w:r w:rsidRPr="0044571E">
        <w:rPr>
          <w:position w:val="-6"/>
        </w:rPr>
        <w:object w:dxaOrig="200" w:dyaOrig="279">
          <v:shape id="_x0000_i1303" type="#_x0000_t75" style="width:10.2pt;height:13.8pt" o:ole="">
            <v:imagedata r:id="rId740" o:title=""/>
          </v:shape>
          <o:OLEObject Type="Embed" ProgID="Equation.DSMT4" ShapeID="_x0000_i1303" DrawAspect="Content" ObjectID="_1400062588" r:id="rId741"/>
        </w:object>
      </w:r>
      <w:r w:rsidR="004E47B4">
        <w:t xml:space="preserve"> , </w:t>
      </w:r>
      <w:r w:rsidRPr="0044571E">
        <w:rPr>
          <w:position w:val="-6"/>
        </w:rPr>
        <w:object w:dxaOrig="200" w:dyaOrig="260">
          <v:shape id="_x0000_i1302" type="#_x0000_t75" style="width:10.2pt;height:13.2pt" o:ole="">
            <v:imagedata r:id="rId742" o:title=""/>
          </v:shape>
          <o:OLEObject Type="Embed" ProgID="Equation.DSMT4" ShapeID="_x0000_i1302" DrawAspect="Content" ObjectID="_1400062589" r:id="rId743"/>
        </w:object>
      </w:r>
      <w:r w:rsidR="004E47B4">
        <w:t xml:space="preserve"> , </w:t>
      </w:r>
      <w:r w:rsidRPr="0044571E">
        <w:rPr>
          <w:position w:val="-6"/>
        </w:rPr>
        <w:object w:dxaOrig="200" w:dyaOrig="279">
          <v:shape id="_x0000_i1301" type="#_x0000_t75" style="width:10.2pt;height:13.8pt" o:ole="">
            <v:imagedata r:id="rId744" o:title=""/>
          </v:shape>
          <o:OLEObject Type="Embed" ProgID="Equation.DSMT4" ShapeID="_x0000_i1301" DrawAspect="Content" ObjectID="_1400062590" r:id="rId745"/>
        </w:object>
      </w:r>
      <w:r w:rsidR="004E47B4">
        <w:t xml:space="preserve"> , </w:t>
      </w:r>
      <w:r w:rsidRPr="0044571E">
        <w:rPr>
          <w:position w:val="-6"/>
        </w:rPr>
        <w:object w:dxaOrig="220" w:dyaOrig="260">
          <v:shape id="_x0000_i1300" type="#_x0000_t75" style="width:10.8pt;height:13.2pt" o:ole="">
            <v:imagedata r:id="rId746" o:title=""/>
          </v:shape>
          <o:OLEObject Type="Embed" ProgID="Equation.DSMT4" ShapeID="_x0000_i1300" DrawAspect="Content" ObjectID="_1400062591" r:id="rId747"/>
        </w:object>
      </w:r>
      <w:r w:rsidR="004E47B4">
        <w:t xml:space="preserve"> , </w:t>
      </w:r>
      <w:r w:rsidRPr="0044571E">
        <w:rPr>
          <w:position w:val="-6"/>
        </w:rPr>
        <w:object w:dxaOrig="200" w:dyaOrig="279">
          <v:shape id="_x0000_i1299" type="#_x0000_t75" style="width:10.2pt;height:13.8pt" o:ole="">
            <v:imagedata r:id="rId748" o:title=""/>
          </v:shape>
          <o:OLEObject Type="Embed" ProgID="Equation.DSMT4" ShapeID="_x0000_i1299" DrawAspect="Content" ObjectID="_1400062592" r:id="rId749"/>
        </w:object>
      </w:r>
      <w:r w:rsidR="004E47B4">
        <w:t xml:space="preserve"> , </w:t>
      </w:r>
      <w:r w:rsidRPr="0044571E">
        <w:rPr>
          <w:position w:val="-6"/>
        </w:rPr>
        <w:object w:dxaOrig="200" w:dyaOrig="260">
          <v:shape id="_x0000_i1298" type="#_x0000_t75" style="width:10.2pt;height:13.2pt" o:ole="">
            <v:imagedata r:id="rId750" o:title=""/>
          </v:shape>
          <o:OLEObject Type="Embed" ProgID="Equation.DSMT4" ShapeID="_x0000_i1298" DrawAspect="Content" ObjectID="_1400062593" r:id="rId751"/>
        </w:object>
      </w:r>
      <w:r w:rsidR="004E47B4">
        <w:t xml:space="preserve"> , </w:t>
      </w:r>
      <w:r w:rsidRPr="0044571E">
        <w:rPr>
          <w:position w:val="-6"/>
        </w:rPr>
        <w:object w:dxaOrig="440" w:dyaOrig="340">
          <v:shape id="_x0000_i1297" type="#_x0000_t75" style="width:22.2pt;height:16.8pt" o:ole="">
            <v:imagedata r:id="rId752" o:title=""/>
          </v:shape>
          <o:OLEObject Type="Embed" ProgID="Equation.DSMT4" ShapeID="_x0000_i1297" DrawAspect="Content" ObjectID="_1400062594" r:id="rId753"/>
        </w:object>
      </w:r>
      <w:r w:rsidR="004E47B4">
        <w:t xml:space="preserve"> , </w:t>
      </w:r>
      <w:r w:rsidRPr="0044571E">
        <w:rPr>
          <w:position w:val="-10"/>
        </w:rPr>
        <w:object w:dxaOrig="440" w:dyaOrig="340">
          <v:shape id="_x0000_i1296" type="#_x0000_t75" style="width:22.2pt;height:16.8pt" o:ole="">
            <v:imagedata r:id="rId754" o:title=""/>
          </v:shape>
          <o:OLEObject Type="Embed" ProgID="Equation.DSMT4" ShapeID="_x0000_i1296" DrawAspect="Content" ObjectID="_1400062595" r:id="rId755"/>
        </w:object>
      </w:r>
      <w:r w:rsidR="004E47B4">
        <w:t xml:space="preserve"> , </w:t>
      </w:r>
      <w:r w:rsidRPr="0044571E">
        <w:rPr>
          <w:position w:val="-6"/>
        </w:rPr>
        <w:object w:dxaOrig="200" w:dyaOrig="440">
          <v:shape id="_x0000_i1295" type="#_x0000_t75" style="width:10.2pt;height:22.2pt" o:ole="">
            <v:imagedata r:id="rId756" o:title=""/>
          </v:shape>
          <o:OLEObject Type="Embed" ProgID="Equation.DSMT4" ShapeID="_x0000_i1295" DrawAspect="Content" ObjectID="_1400062596" r:id="rId757"/>
        </w:object>
      </w:r>
      <w:r w:rsidR="004E47B4">
        <w:t xml:space="preserve"> , </w:t>
      </w:r>
      <w:r w:rsidRPr="0044571E">
        <w:rPr>
          <w:position w:val="-6"/>
        </w:rPr>
        <w:object w:dxaOrig="200" w:dyaOrig="279">
          <v:shape id="_x0000_i1294" type="#_x0000_t75" style="width:10.2pt;height:13.8pt" o:ole="">
            <v:imagedata r:id="rId758" o:title=""/>
          </v:shape>
          <o:OLEObject Type="Embed" ProgID="Equation.DSMT4" ShapeID="_x0000_i1294" DrawAspect="Content" ObjectID="_1400062597" r:id="rId759"/>
        </w:object>
      </w:r>
      <w:r w:rsidR="004E47B4">
        <w:t xml:space="preserve"> </w:t>
      </w:r>
    </w:p>
    <w:p w:rsidR="00410FA9" w:rsidRDefault="004E47B4">
      <w:pPr>
        <w:pStyle w:val="Heading3"/>
      </w:pPr>
      <w:bookmarkStart w:id="33" w:name="_Toc326318443"/>
      <w:r>
        <w:t xml:space="preserve">3.12 Symbols left and right can be applied </w:t>
      </w:r>
      <w:r>
        <w:t>to</w:t>
      </w:r>
      <w:bookmarkEnd w:id="33"/>
    </w:p>
    <w:p w:rsidR="00410FA9" w:rsidRDefault="004E47B4">
      <w:pPr>
        <w:pStyle w:val="Preformatted-Text"/>
      </w:pPr>
      <w:r>
        <w:t>$$\</w:t>
      </w:r>
      <w:proofErr w:type="gramStart"/>
      <w:r>
        <w:t>left(</w:t>
      </w:r>
      <w:proofErr w:type="gramEnd"/>
      <w:r>
        <w:t xml:space="preserve"> \</w:t>
      </w:r>
      <w:proofErr w:type="spellStart"/>
      <w:r>
        <w:t>dfrac</w:t>
      </w:r>
      <w:proofErr w:type="spellEnd"/>
      <w:r>
        <w:t>{1}{2} \right), \left[ \</w:t>
      </w:r>
      <w:proofErr w:type="spellStart"/>
      <w:r>
        <w:t>dfrac</w:t>
      </w:r>
      <w:proofErr w:type="spellEnd"/>
      <w:r>
        <w:t xml:space="preserve">{1}{2} \right], </w:t>
      </w:r>
      <w:r>
        <w:br/>
        <w:t>\left\{ \</w:t>
      </w:r>
      <w:proofErr w:type="spellStart"/>
      <w:r>
        <w:t>dfrac</w:t>
      </w:r>
      <w:proofErr w:type="spellEnd"/>
      <w:r>
        <w:t>{1}{2} \right\}, \left| \</w:t>
      </w:r>
      <w:proofErr w:type="spellStart"/>
      <w:r>
        <w:t>dfrac</w:t>
      </w:r>
      <w:proofErr w:type="spellEnd"/>
      <w:r>
        <w:t xml:space="preserve">{1}{2} \right|$$ </w:t>
      </w:r>
    </w:p>
    <w:p w:rsidR="00410FA9" w:rsidRDefault="00410FA9">
      <w:pPr>
        <w:pStyle w:val="Like-Text-body"/>
      </w:pPr>
    </w:p>
    <w:p w:rsidR="00410FA9" w:rsidRDefault="004E47B4">
      <w:pPr>
        <w:pStyle w:val="display-math"/>
      </w:pPr>
      <w:r>
        <w:t xml:space="preserve"> </w:t>
      </w:r>
      <w:r w:rsidR="0044571E" w:rsidRPr="0044571E">
        <w:rPr>
          <w:position w:val="-24"/>
        </w:rPr>
        <w:object w:dxaOrig="1640" w:dyaOrig="620">
          <v:shape id="_x0000_i1293" type="#_x0000_t75" style="width:82.2pt;height:31.2pt" o:ole="">
            <v:imagedata r:id="rId760" o:title=""/>
          </v:shape>
          <o:OLEObject Type="Embed" ProgID="Equation.DSMT4" ShapeID="_x0000_i1293" DrawAspect="Content" ObjectID="_1400062598" r:id="rId761"/>
        </w:object>
      </w:r>
    </w:p>
    <w:p w:rsidR="00410FA9" w:rsidRDefault="00410FA9">
      <w:pPr>
        <w:pStyle w:val="Like-Text-body"/>
      </w:pPr>
    </w:p>
    <w:p w:rsidR="00410FA9" w:rsidRDefault="004E47B4">
      <w:pPr>
        <w:pStyle w:val="Heading3"/>
      </w:pPr>
      <w:bookmarkStart w:id="34" w:name="_Toc326318444"/>
      <w:r>
        <w:t>3.13 Dots</w:t>
      </w:r>
      <w:bookmarkEnd w:id="34"/>
    </w:p>
    <w:p w:rsidR="00410FA9" w:rsidRDefault="004E47B4">
      <w:pPr>
        <w:pStyle w:val="Preformatted-Text"/>
      </w:pPr>
      <w:r>
        <w:t>$a \</w:t>
      </w:r>
      <w:proofErr w:type="spellStart"/>
      <w:r>
        <w:t>ldots</w:t>
      </w:r>
      <w:proofErr w:type="spellEnd"/>
      <w:r>
        <w:t xml:space="preserve"> a$</w:t>
      </w:r>
      <w:proofErr w:type="gramStart"/>
      <w:r>
        <w:t>,  $</w:t>
      </w:r>
      <w:proofErr w:type="gramEnd"/>
      <w:r>
        <w:t>a \</w:t>
      </w:r>
      <w:proofErr w:type="spellStart"/>
      <w:r>
        <w:t>vdots</w:t>
      </w:r>
      <w:proofErr w:type="spellEnd"/>
      <w:r>
        <w:t xml:space="preserve"> a$, $a \</w:t>
      </w:r>
      <w:proofErr w:type="spellStart"/>
      <w:r>
        <w:t>cdots</w:t>
      </w:r>
      <w:proofErr w:type="spellEnd"/>
      <w:r>
        <w:t xml:space="preserve"> a$,  $a \</w:t>
      </w:r>
      <w:proofErr w:type="spellStart"/>
      <w:r>
        <w:t>ddots</w:t>
      </w:r>
      <w:proofErr w:type="spellEnd"/>
      <w:r>
        <w:t xml:space="preserve"> a$ </w:t>
      </w:r>
    </w:p>
    <w:p w:rsidR="00410FA9" w:rsidRDefault="0044571E">
      <w:pPr>
        <w:pStyle w:val="Like-Text-body"/>
      </w:pPr>
      <w:r w:rsidRPr="0044571E">
        <w:rPr>
          <w:position w:val="-6"/>
        </w:rPr>
        <w:object w:dxaOrig="600" w:dyaOrig="220">
          <v:shape id="_x0000_i1292" type="#_x0000_t75" style="width:30pt;height:10.8pt" o:ole="">
            <v:imagedata r:id="rId762" o:title=""/>
          </v:shape>
          <o:OLEObject Type="Embed" ProgID="Equation.DSMT4" ShapeID="_x0000_i1292" DrawAspect="Content" ObjectID="_1400062599" r:id="rId763"/>
        </w:object>
      </w:r>
      <w:r w:rsidR="004E47B4">
        <w:t xml:space="preserve"> , </w:t>
      </w:r>
      <w:r w:rsidRPr="0044571E">
        <w:rPr>
          <w:position w:val="-6"/>
        </w:rPr>
        <w:object w:dxaOrig="440" w:dyaOrig="300">
          <v:shape id="_x0000_i1291" type="#_x0000_t75" style="width:22.2pt;height:15pt" o:ole="">
            <v:imagedata r:id="rId764" o:title=""/>
          </v:shape>
          <o:OLEObject Type="Embed" ProgID="Equation.DSMT4" ShapeID="_x0000_i1291" DrawAspect="Content" ObjectID="_1400062600" r:id="rId765"/>
        </w:object>
      </w:r>
      <w:r w:rsidR="004E47B4">
        <w:t xml:space="preserve"> , </w:t>
      </w:r>
      <w:r w:rsidRPr="0044571E">
        <w:rPr>
          <w:position w:val="-6"/>
        </w:rPr>
        <w:object w:dxaOrig="600" w:dyaOrig="220">
          <v:shape id="_x0000_i1290" type="#_x0000_t75" style="width:30pt;height:10.8pt" o:ole="">
            <v:imagedata r:id="rId766" o:title=""/>
          </v:shape>
          <o:OLEObject Type="Embed" ProgID="Equation.DSMT4" ShapeID="_x0000_i1290" DrawAspect="Content" ObjectID="_1400062601" r:id="rId767"/>
        </w:object>
      </w:r>
      <w:r w:rsidR="004E47B4">
        <w:t xml:space="preserve"> , </w:t>
      </w:r>
      <w:r w:rsidRPr="0044571E">
        <w:rPr>
          <w:position w:val="-6"/>
        </w:rPr>
        <w:object w:dxaOrig="600" w:dyaOrig="300">
          <v:shape id="_x0000_i1289" type="#_x0000_t75" style="width:30pt;height:15pt" o:ole="">
            <v:imagedata r:id="rId768" o:title=""/>
          </v:shape>
          <o:OLEObject Type="Embed" ProgID="Equation.DSMT4" ShapeID="_x0000_i1289" DrawAspect="Content" ObjectID="_1400062602" r:id="rId769"/>
        </w:object>
      </w:r>
      <w:r w:rsidR="004E47B4">
        <w:t xml:space="preserve"> </w:t>
      </w:r>
    </w:p>
    <w:p w:rsidR="00410FA9" w:rsidRDefault="004E47B4">
      <w:pPr>
        <w:pStyle w:val="Heading3"/>
      </w:pPr>
      <w:bookmarkStart w:id="35" w:name="_Toc326318445"/>
      <w:r>
        <w:t>3.14 Spa</w:t>
      </w:r>
      <w:r>
        <w:t>cing</w:t>
      </w:r>
      <w:bookmarkEnd w:id="35"/>
    </w:p>
    <w:p w:rsidR="00410FA9" w:rsidRDefault="004E47B4">
      <w:pPr>
        <w:pStyle w:val="Like-Text-body"/>
      </w:pPr>
      <w:r>
        <w:t xml:space="preserve">Spacing commands can be used but are lost in some transformations, nor are they read by a </w:t>
      </w:r>
      <w:proofErr w:type="spellStart"/>
      <w:r>
        <w:t>screenreader</w:t>
      </w:r>
      <w:proofErr w:type="spellEnd"/>
      <w:r>
        <w:t xml:space="preserve">. Generally it is better to let </w:t>
      </w:r>
      <w:proofErr w:type="gramStart"/>
      <w:r>
        <w:t>L</w:t>
      </w:r>
      <w:r>
        <w:rPr>
          <w:rStyle w:val="LATEX"/>
        </w:rPr>
        <w:t>A</w:t>
      </w:r>
      <w:r>
        <w:t>T</w:t>
      </w:r>
      <w:r>
        <w:rPr>
          <w:rStyle w:val="TEX"/>
        </w:rPr>
        <w:t>E</w:t>
      </w:r>
      <w:r>
        <w:t>X  do</w:t>
      </w:r>
      <w:proofErr w:type="gramEnd"/>
      <w:r>
        <w:t xml:space="preserve"> the spacing for you if at all possible. Spacing commands should not be used for layout purposes as in a typ</w:t>
      </w:r>
      <w:r>
        <w:t xml:space="preserve">esetting mode but only in cases where the spacing within mathematics is visually unusual. </w:t>
      </w:r>
    </w:p>
    <w:p w:rsidR="00410FA9" w:rsidRDefault="004E47B4">
      <w:pPr>
        <w:pStyle w:val="Preformatted-Text"/>
      </w:pPr>
      <w:r>
        <w:t>$|~|\</w:t>
      </w:r>
      <w:proofErr w:type="gramStart"/>
      <w:r>
        <w:t>,|</w:t>
      </w:r>
      <w:proofErr w:type="gramEnd"/>
      <w:r>
        <w:t>\:|\;|\quad | \</w:t>
      </w:r>
      <w:proofErr w:type="spellStart"/>
      <w:r>
        <w:t>qquad</w:t>
      </w:r>
      <w:proofErr w:type="spellEnd"/>
      <w:r>
        <w:t xml:space="preserve"> |$ </w:t>
      </w:r>
    </w:p>
    <w:p w:rsidR="00410FA9" w:rsidRDefault="0044571E">
      <w:pPr>
        <w:pStyle w:val="Text-body"/>
      </w:pPr>
      <w:r w:rsidRPr="0044571E">
        <w:rPr>
          <w:position w:val="-10"/>
        </w:rPr>
        <w:object w:dxaOrig="340" w:dyaOrig="320">
          <v:shape id="_x0000_i1288" type="#_x0000_t75" style="width:16.8pt;height:16.2pt" o:ole="">
            <v:imagedata r:id="rId770" o:title=""/>
          </v:shape>
          <o:OLEObject Type="Embed" ProgID="Equation.DSMT4" ShapeID="_x0000_i1288" DrawAspect="Content" ObjectID="_1400062603" r:id="rId771"/>
        </w:object>
      </w:r>
      <w:r w:rsidR="004E47B4">
        <w:t xml:space="preserve"> </w:t>
      </w:r>
    </w:p>
    <w:p w:rsidR="00410FA9" w:rsidRDefault="004E47B4">
      <w:pPr>
        <w:pStyle w:val="Heading2"/>
      </w:pPr>
      <w:bookmarkStart w:id="36" w:name="_Toc326318446"/>
      <w:r>
        <w:t>4 AMS mathematics symbols</w:t>
      </w:r>
      <w:bookmarkEnd w:id="36"/>
    </w:p>
    <w:p w:rsidR="00410FA9" w:rsidRDefault="00410FA9">
      <w:pPr>
        <w:pStyle w:val="Like-Text-body"/>
      </w:pPr>
    </w:p>
    <w:p w:rsidR="00410FA9" w:rsidRDefault="004E47B4">
      <w:pPr>
        <w:pStyle w:val="Heading3"/>
      </w:pPr>
      <w:bookmarkStart w:id="37" w:name="_Toc326318447"/>
      <w:r>
        <w:t>4.1 Blackboard bold</w:t>
      </w:r>
      <w:bookmarkEnd w:id="37"/>
    </w:p>
    <w:p w:rsidR="00410FA9" w:rsidRDefault="004E47B4">
      <w:pPr>
        <w:pStyle w:val="Like-Text-body"/>
      </w:pPr>
      <w:proofErr w:type="gramStart"/>
      <w:r>
        <w:t>Upper case only.</w:t>
      </w:r>
      <w:proofErr w:type="gramEnd"/>
      <w:r>
        <w:t xml:space="preserve"> </w:t>
      </w:r>
    </w:p>
    <w:p w:rsidR="00410FA9" w:rsidRDefault="004E47B4">
      <w:pPr>
        <w:pStyle w:val="Preformatted-Text"/>
      </w:pPr>
      <w:r>
        <w:t>$\</w:t>
      </w:r>
      <w:proofErr w:type="spellStart"/>
      <w:r>
        <w:t>mathbb</w:t>
      </w:r>
      <w:proofErr w:type="spellEnd"/>
      <w:r>
        <w:t>{A}$, $\</w:t>
      </w:r>
      <w:proofErr w:type="spellStart"/>
      <w:r>
        <w:t>mathbb</w:t>
      </w:r>
      <w:proofErr w:type="spellEnd"/>
      <w:r>
        <w:t>{B}$, $\</w:t>
      </w:r>
      <w:proofErr w:type="spellStart"/>
      <w:r>
        <w:t>mathbb</w:t>
      </w:r>
      <w:proofErr w:type="spellEnd"/>
      <w:r>
        <w:t>{C}$, $\</w:t>
      </w:r>
      <w:proofErr w:type="spellStart"/>
      <w:r>
        <w:t>mathbb</w:t>
      </w:r>
      <w:proofErr w:type="spellEnd"/>
      <w:r>
        <w:t>{D}$, $\</w:t>
      </w:r>
      <w:proofErr w:type="spellStart"/>
      <w:r>
        <w:t>mathbb</w:t>
      </w:r>
      <w:proofErr w:type="spellEnd"/>
      <w:r>
        <w:t xml:space="preserve">{E}$, </w:t>
      </w:r>
      <w:r>
        <w:br/>
        <w:t>$\</w:t>
      </w:r>
      <w:proofErr w:type="spellStart"/>
      <w:r>
        <w:t>mathbb</w:t>
      </w:r>
      <w:proofErr w:type="spellEnd"/>
      <w:r>
        <w:t>{F}$, $\</w:t>
      </w:r>
      <w:proofErr w:type="spellStart"/>
      <w:r>
        <w:t>mathbb</w:t>
      </w:r>
      <w:proofErr w:type="spellEnd"/>
      <w:r>
        <w:t>{G}$, $\</w:t>
      </w:r>
      <w:proofErr w:type="spellStart"/>
      <w:r>
        <w:t>mathbb</w:t>
      </w:r>
      <w:proofErr w:type="spellEnd"/>
      <w:r>
        <w:t>{H}$, $\</w:t>
      </w:r>
      <w:proofErr w:type="spellStart"/>
      <w:r>
        <w:t>mathbb</w:t>
      </w:r>
      <w:proofErr w:type="spellEnd"/>
      <w:r>
        <w:t>{I}$, $\</w:t>
      </w:r>
      <w:proofErr w:type="spellStart"/>
      <w:r>
        <w:t>mathbb</w:t>
      </w:r>
      <w:proofErr w:type="spellEnd"/>
      <w:r>
        <w:t xml:space="preserve">{J}$, </w:t>
      </w:r>
      <w:r>
        <w:br/>
        <w:t>$\</w:t>
      </w:r>
      <w:proofErr w:type="spellStart"/>
      <w:r>
        <w:t>mathbb</w:t>
      </w:r>
      <w:proofErr w:type="spellEnd"/>
      <w:r>
        <w:t>{K}$, $\</w:t>
      </w:r>
      <w:proofErr w:type="spellStart"/>
      <w:r>
        <w:t>mathbb</w:t>
      </w:r>
      <w:proofErr w:type="spellEnd"/>
      <w:r>
        <w:t>{L}$, $\</w:t>
      </w:r>
      <w:proofErr w:type="spellStart"/>
      <w:r>
        <w:t>mathbb</w:t>
      </w:r>
      <w:proofErr w:type="spellEnd"/>
      <w:r>
        <w:t>{M}$, $\</w:t>
      </w:r>
      <w:proofErr w:type="spellStart"/>
      <w:r>
        <w:t>mathbb</w:t>
      </w:r>
      <w:proofErr w:type="spellEnd"/>
      <w:r>
        <w:t>{N}$, $\</w:t>
      </w:r>
      <w:proofErr w:type="spellStart"/>
      <w:r>
        <w:t>mathbb</w:t>
      </w:r>
      <w:proofErr w:type="spellEnd"/>
      <w:r>
        <w:t xml:space="preserve">{O}$, </w:t>
      </w:r>
      <w:r>
        <w:br/>
        <w:t>$\</w:t>
      </w:r>
      <w:proofErr w:type="spellStart"/>
      <w:r>
        <w:t>mathbb</w:t>
      </w:r>
      <w:proofErr w:type="spellEnd"/>
      <w:r>
        <w:t>{P}$, $\</w:t>
      </w:r>
      <w:proofErr w:type="spellStart"/>
      <w:r>
        <w:t>mathbb</w:t>
      </w:r>
      <w:proofErr w:type="spellEnd"/>
      <w:r>
        <w:t>{Q}$, $\</w:t>
      </w:r>
      <w:proofErr w:type="spellStart"/>
      <w:r>
        <w:t>mathbb</w:t>
      </w:r>
      <w:proofErr w:type="spellEnd"/>
      <w:r>
        <w:t>{R}$, $</w:t>
      </w:r>
      <w:r>
        <w:t>\</w:t>
      </w:r>
      <w:proofErr w:type="spellStart"/>
      <w:r>
        <w:t>mathbb</w:t>
      </w:r>
      <w:proofErr w:type="spellEnd"/>
      <w:r>
        <w:t>{S}$, $\</w:t>
      </w:r>
      <w:proofErr w:type="spellStart"/>
      <w:r>
        <w:t>mathbb</w:t>
      </w:r>
      <w:proofErr w:type="spellEnd"/>
      <w:r>
        <w:t xml:space="preserve">{T}$, </w:t>
      </w:r>
      <w:r>
        <w:br/>
        <w:t>$\</w:t>
      </w:r>
      <w:proofErr w:type="spellStart"/>
      <w:r>
        <w:t>mathbb</w:t>
      </w:r>
      <w:proofErr w:type="spellEnd"/>
      <w:r>
        <w:t>{U}$, $\</w:t>
      </w:r>
      <w:proofErr w:type="spellStart"/>
      <w:r>
        <w:t>mathbb</w:t>
      </w:r>
      <w:proofErr w:type="spellEnd"/>
      <w:r>
        <w:t>{V}$, $\</w:t>
      </w:r>
      <w:proofErr w:type="spellStart"/>
      <w:r>
        <w:t>mathbb</w:t>
      </w:r>
      <w:proofErr w:type="spellEnd"/>
      <w:r>
        <w:t>{W}$, $\</w:t>
      </w:r>
      <w:proofErr w:type="spellStart"/>
      <w:r>
        <w:t>mathbb</w:t>
      </w:r>
      <w:proofErr w:type="spellEnd"/>
      <w:r>
        <w:t>{X}$, $\</w:t>
      </w:r>
      <w:proofErr w:type="spellStart"/>
      <w:r>
        <w:t>mathbb</w:t>
      </w:r>
      <w:proofErr w:type="spellEnd"/>
      <w:r>
        <w:t xml:space="preserve">{Y}$, </w:t>
      </w:r>
      <w:r>
        <w:br/>
        <w:t>$\</w:t>
      </w:r>
      <w:proofErr w:type="spellStart"/>
      <w:r>
        <w:t>mathbb</w:t>
      </w:r>
      <w:proofErr w:type="spellEnd"/>
      <w:r>
        <w:t xml:space="preserve">{Z}$ </w:t>
      </w:r>
    </w:p>
    <w:p w:rsidR="00410FA9" w:rsidRDefault="0044571E">
      <w:pPr>
        <w:pStyle w:val="Text-body"/>
      </w:pPr>
      <w:r w:rsidRPr="00025957">
        <w:rPr>
          <w:position w:val="-4"/>
        </w:rPr>
        <w:object w:dxaOrig="260" w:dyaOrig="260">
          <v:shape id="_x0000_i1287" type="#_x0000_t75" style="width:13.2pt;height:13.2pt" o:ole="">
            <v:imagedata r:id="rId772" o:title=""/>
          </v:shape>
          <o:OLEObject Type="Embed" ProgID="Equation.DSMT4" ShapeID="_x0000_i1287" DrawAspect="Content" ObjectID="_1400062604" r:id="rId773"/>
        </w:object>
      </w:r>
      <w:r w:rsidR="004E47B4">
        <w:t xml:space="preserve"> , </w:t>
      </w:r>
      <w:r w:rsidRPr="00025957">
        <w:rPr>
          <w:position w:val="-4"/>
        </w:rPr>
        <w:object w:dxaOrig="279" w:dyaOrig="260">
          <v:shape id="_x0000_i1286" type="#_x0000_t75" style="width:13.8pt;height:13.2pt" o:ole="">
            <v:imagedata r:id="rId774" o:title=""/>
          </v:shape>
          <o:OLEObject Type="Embed" ProgID="Equation.DSMT4" ShapeID="_x0000_i1286" DrawAspect="Content" ObjectID="_1400062605" r:id="rId775"/>
        </w:object>
      </w:r>
      <w:r w:rsidR="004E47B4">
        <w:t xml:space="preserve"> , </w:t>
      </w:r>
      <w:r w:rsidRPr="00025957">
        <w:rPr>
          <w:position w:val="-4"/>
        </w:rPr>
        <w:object w:dxaOrig="240" w:dyaOrig="260">
          <v:shape id="_x0000_i1285" type="#_x0000_t75" style="width:12pt;height:13.2pt" o:ole="">
            <v:imagedata r:id="rId776" o:title=""/>
          </v:shape>
          <o:OLEObject Type="Embed" ProgID="Equation.DSMT4" ShapeID="_x0000_i1285" DrawAspect="Content" ObjectID="_1400062606" r:id="rId777"/>
        </w:object>
      </w:r>
      <w:r w:rsidR="004E47B4">
        <w:t xml:space="preserve"> , </w:t>
      </w:r>
      <w:r w:rsidRPr="00025957">
        <w:rPr>
          <w:position w:val="-4"/>
        </w:rPr>
        <w:object w:dxaOrig="260" w:dyaOrig="260">
          <v:shape id="_x0000_i1284" type="#_x0000_t75" style="width:13.2pt;height:13.2pt" o:ole="">
            <v:imagedata r:id="rId778" o:title=""/>
          </v:shape>
          <o:OLEObject Type="Embed" ProgID="Equation.DSMT4" ShapeID="_x0000_i1284" DrawAspect="Content" ObjectID="_1400062607" r:id="rId779"/>
        </w:object>
      </w:r>
      <w:r w:rsidR="004E47B4">
        <w:t xml:space="preserve"> , </w:t>
      </w:r>
      <w:r w:rsidRPr="00025957">
        <w:rPr>
          <w:position w:val="-4"/>
        </w:rPr>
        <w:object w:dxaOrig="279" w:dyaOrig="260">
          <v:shape id="_x0000_i1283" type="#_x0000_t75" style="width:13.8pt;height:13.2pt" o:ole="">
            <v:imagedata r:id="rId780" o:title=""/>
          </v:shape>
          <o:OLEObject Type="Embed" ProgID="Equation.DSMT4" ShapeID="_x0000_i1283" DrawAspect="Content" ObjectID="_1400062608" r:id="rId781"/>
        </w:object>
      </w:r>
      <w:r w:rsidR="004E47B4">
        <w:t xml:space="preserve"> , </w:t>
      </w:r>
      <w:r w:rsidRPr="00025957">
        <w:rPr>
          <w:position w:val="-4"/>
        </w:rPr>
        <w:object w:dxaOrig="279" w:dyaOrig="260">
          <v:shape id="_x0000_i1282" type="#_x0000_t75" style="width:13.8pt;height:13.2pt" o:ole="">
            <v:imagedata r:id="rId782" o:title=""/>
          </v:shape>
          <o:OLEObject Type="Embed" ProgID="Equation.DSMT4" ShapeID="_x0000_i1282" DrawAspect="Content" ObjectID="_1400062609" r:id="rId783"/>
        </w:object>
      </w:r>
      <w:r w:rsidR="004E47B4">
        <w:t xml:space="preserve"> , </w:t>
      </w:r>
      <w:r w:rsidRPr="00025957">
        <w:rPr>
          <w:position w:val="-4"/>
        </w:rPr>
        <w:object w:dxaOrig="279" w:dyaOrig="260">
          <v:shape id="_x0000_i1281" type="#_x0000_t75" style="width:13.8pt;height:13.2pt" o:ole="">
            <v:imagedata r:id="rId784" o:title=""/>
          </v:shape>
          <o:OLEObject Type="Embed" ProgID="Equation.DSMT4" ShapeID="_x0000_i1281" DrawAspect="Content" ObjectID="_1400062610" r:id="rId785"/>
        </w:object>
      </w:r>
      <w:r w:rsidR="004E47B4">
        <w:t xml:space="preserve"> , </w:t>
      </w:r>
      <w:r w:rsidRPr="00025957">
        <w:rPr>
          <w:position w:val="-4"/>
        </w:rPr>
        <w:object w:dxaOrig="260" w:dyaOrig="260">
          <v:shape id="_x0000_i1280" type="#_x0000_t75" style="width:13.2pt;height:13.2pt" o:ole="">
            <v:imagedata r:id="rId786" o:title=""/>
          </v:shape>
          <o:OLEObject Type="Embed" ProgID="Equation.DSMT4" ShapeID="_x0000_i1280" DrawAspect="Content" ObjectID="_1400062611" r:id="rId787"/>
        </w:object>
      </w:r>
      <w:r w:rsidR="004E47B4">
        <w:t xml:space="preserve"> , </w:t>
      </w:r>
      <w:r w:rsidRPr="00025957">
        <w:rPr>
          <w:position w:val="-4"/>
        </w:rPr>
        <w:object w:dxaOrig="220" w:dyaOrig="260">
          <v:shape id="_x0000_i1279" type="#_x0000_t75" style="width:10.8pt;height:13.2pt" o:ole="">
            <v:imagedata r:id="rId788" o:title=""/>
          </v:shape>
          <o:OLEObject Type="Embed" ProgID="Equation.DSMT4" ShapeID="_x0000_i1279" DrawAspect="Content" ObjectID="_1400062612" r:id="rId789"/>
        </w:object>
      </w:r>
      <w:r w:rsidR="004E47B4">
        <w:t xml:space="preserve"> , </w:t>
      </w:r>
      <w:r w:rsidRPr="0044571E">
        <w:rPr>
          <w:position w:val="-6"/>
        </w:rPr>
        <w:object w:dxaOrig="260" w:dyaOrig="279">
          <v:shape id="_x0000_i1278" type="#_x0000_t75" style="width:13.2pt;height:13.8pt" o:ole="">
            <v:imagedata r:id="rId790" o:title=""/>
          </v:shape>
          <o:OLEObject Type="Embed" ProgID="Equation.DSMT4" ShapeID="_x0000_i1278" DrawAspect="Content" ObjectID="_1400062613" r:id="rId791"/>
        </w:object>
      </w:r>
      <w:r w:rsidR="004E47B4">
        <w:t xml:space="preserve"> , </w:t>
      </w:r>
      <w:r w:rsidRPr="00025957">
        <w:rPr>
          <w:position w:val="-4"/>
        </w:rPr>
        <w:object w:dxaOrig="320" w:dyaOrig="260">
          <v:shape id="_x0000_i1277" type="#_x0000_t75" style="width:16.2pt;height:13.2pt" o:ole="">
            <v:imagedata r:id="rId792" o:title=""/>
          </v:shape>
          <o:OLEObject Type="Embed" ProgID="Equation.DSMT4" ShapeID="_x0000_i1277" DrawAspect="Content" ObjectID="_1400062614" r:id="rId793"/>
        </w:object>
      </w:r>
      <w:r w:rsidR="004E47B4">
        <w:t xml:space="preserve"> , </w:t>
      </w:r>
      <w:r w:rsidRPr="00025957">
        <w:rPr>
          <w:position w:val="-4"/>
        </w:rPr>
        <w:object w:dxaOrig="260" w:dyaOrig="260">
          <v:shape id="_x0000_i1276" type="#_x0000_t75" style="width:13.2pt;height:13.2pt" o:ole="">
            <v:imagedata r:id="rId794" o:title=""/>
          </v:shape>
          <o:OLEObject Type="Embed" ProgID="Equation.DSMT4" ShapeID="_x0000_i1276" DrawAspect="Content" ObjectID="_1400062615" r:id="rId795"/>
        </w:object>
      </w:r>
      <w:r w:rsidR="004E47B4">
        <w:t xml:space="preserve"> , </w:t>
      </w:r>
      <w:r w:rsidRPr="00025957">
        <w:rPr>
          <w:position w:val="-4"/>
        </w:rPr>
        <w:object w:dxaOrig="360" w:dyaOrig="260">
          <v:shape id="_x0000_i1275" type="#_x0000_t75" style="width:18pt;height:13.2pt" o:ole="">
            <v:imagedata r:id="rId796" o:title=""/>
          </v:shape>
          <o:OLEObject Type="Embed" ProgID="Equation.DSMT4" ShapeID="_x0000_i1275" DrawAspect="Content" ObjectID="_1400062616" r:id="rId797"/>
        </w:object>
      </w:r>
      <w:r w:rsidR="004E47B4">
        <w:t xml:space="preserve"> , </w:t>
      </w:r>
      <w:r w:rsidRPr="0044571E">
        <w:rPr>
          <w:position w:val="-6"/>
        </w:rPr>
        <w:object w:dxaOrig="260" w:dyaOrig="279">
          <v:shape id="_x0000_i1274" type="#_x0000_t75" style="width:13.2pt;height:13.8pt" o:ole="">
            <v:imagedata r:id="rId798" o:title=""/>
          </v:shape>
          <o:OLEObject Type="Embed" ProgID="Equation.DSMT4" ShapeID="_x0000_i1274" DrawAspect="Content" ObjectID="_1400062617" r:id="rId799"/>
        </w:object>
      </w:r>
      <w:r w:rsidR="004E47B4">
        <w:t xml:space="preserve"> , </w:t>
      </w:r>
      <w:r w:rsidRPr="00025957">
        <w:rPr>
          <w:position w:val="-4"/>
        </w:rPr>
        <w:object w:dxaOrig="279" w:dyaOrig="260">
          <v:shape id="_x0000_i1273" type="#_x0000_t75" style="width:13.8pt;height:13.2pt" o:ole="">
            <v:imagedata r:id="rId800" o:title=""/>
          </v:shape>
          <o:OLEObject Type="Embed" ProgID="Equation.DSMT4" ShapeID="_x0000_i1273" DrawAspect="Content" ObjectID="_1400062618" r:id="rId801"/>
        </w:object>
      </w:r>
      <w:r w:rsidR="004E47B4">
        <w:t xml:space="preserve"> , </w:t>
      </w:r>
      <w:r w:rsidRPr="00025957">
        <w:rPr>
          <w:position w:val="-4"/>
        </w:rPr>
        <w:object w:dxaOrig="240" w:dyaOrig="260">
          <v:shape id="_x0000_i1272" type="#_x0000_t75" style="width:12pt;height:13.2pt" o:ole="">
            <v:imagedata r:id="rId802" o:title=""/>
          </v:shape>
          <o:OLEObject Type="Embed" ProgID="Equation.DSMT4" ShapeID="_x0000_i1272" DrawAspect="Content" ObjectID="_1400062619" r:id="rId803"/>
        </w:object>
      </w:r>
      <w:r w:rsidR="004E47B4">
        <w:t xml:space="preserve"> , </w:t>
      </w:r>
      <w:r w:rsidRPr="0044571E">
        <w:rPr>
          <w:position w:val="-10"/>
        </w:rPr>
        <w:object w:dxaOrig="260" w:dyaOrig="320">
          <v:shape id="_x0000_i1271" type="#_x0000_t75" style="width:13.2pt;height:16.2pt" o:ole="">
            <v:imagedata r:id="rId804" o:title=""/>
          </v:shape>
          <o:OLEObject Type="Embed" ProgID="Equation.DSMT4" ShapeID="_x0000_i1271" DrawAspect="Content" ObjectID="_1400062620" r:id="rId805"/>
        </w:object>
      </w:r>
      <w:r w:rsidR="004E47B4">
        <w:t xml:space="preserve"> , </w:t>
      </w:r>
      <w:r w:rsidRPr="00025957">
        <w:rPr>
          <w:position w:val="-4"/>
        </w:rPr>
        <w:object w:dxaOrig="260" w:dyaOrig="260">
          <v:shape id="_x0000_i1270" type="#_x0000_t75" style="width:13.2pt;height:13.2pt" o:ole="">
            <v:imagedata r:id="rId806" o:title=""/>
          </v:shape>
          <o:OLEObject Type="Embed" ProgID="Equation.DSMT4" ShapeID="_x0000_i1270" DrawAspect="Content" ObjectID="_1400062621" r:id="rId807"/>
        </w:object>
      </w:r>
      <w:r w:rsidR="004E47B4">
        <w:t xml:space="preserve"> , </w:t>
      </w:r>
      <w:r w:rsidRPr="00025957">
        <w:rPr>
          <w:position w:val="-4"/>
        </w:rPr>
        <w:object w:dxaOrig="260" w:dyaOrig="260">
          <v:shape id="_x0000_i1269" type="#_x0000_t75" style="width:13.2pt;height:13.2pt" o:ole="">
            <v:imagedata r:id="rId808" o:title=""/>
          </v:shape>
          <o:OLEObject Type="Embed" ProgID="Equation.DSMT4" ShapeID="_x0000_i1269" DrawAspect="Content" ObjectID="_1400062622" r:id="rId809"/>
        </w:object>
      </w:r>
      <w:r w:rsidR="004E47B4">
        <w:t xml:space="preserve"> , </w:t>
      </w:r>
      <w:r w:rsidRPr="00025957">
        <w:rPr>
          <w:position w:val="-4"/>
        </w:rPr>
        <w:object w:dxaOrig="260" w:dyaOrig="260">
          <v:shape id="_x0000_i1268" type="#_x0000_t75" style="width:13.2pt;height:13.2pt" o:ole="">
            <v:imagedata r:id="rId810" o:title=""/>
          </v:shape>
          <o:OLEObject Type="Embed" ProgID="Equation.DSMT4" ShapeID="_x0000_i1268" DrawAspect="Content" ObjectID="_1400062623" r:id="rId811"/>
        </w:object>
      </w:r>
      <w:r w:rsidR="004E47B4">
        <w:t xml:space="preserve"> , </w:t>
      </w:r>
      <w:r w:rsidRPr="00025957">
        <w:rPr>
          <w:position w:val="-4"/>
        </w:rPr>
        <w:object w:dxaOrig="279" w:dyaOrig="260">
          <v:shape id="_x0000_i1267" type="#_x0000_t75" style="width:13.8pt;height:13.2pt" o:ole="">
            <v:imagedata r:id="rId812" o:title=""/>
          </v:shape>
          <o:OLEObject Type="Embed" ProgID="Equation.DSMT4" ShapeID="_x0000_i1267" DrawAspect="Content" ObjectID="_1400062624" r:id="rId813"/>
        </w:object>
      </w:r>
      <w:r w:rsidR="004E47B4">
        <w:t xml:space="preserve"> , </w:t>
      </w:r>
      <w:r w:rsidRPr="0044571E">
        <w:rPr>
          <w:position w:val="-6"/>
        </w:rPr>
        <w:object w:dxaOrig="260" w:dyaOrig="279">
          <v:shape id="_x0000_i1266" type="#_x0000_t75" style="width:13.2pt;height:13.8pt" o:ole="">
            <v:imagedata r:id="rId814" o:title=""/>
          </v:shape>
          <o:OLEObject Type="Embed" ProgID="Equation.DSMT4" ShapeID="_x0000_i1266" DrawAspect="Content" ObjectID="_1400062625" r:id="rId815"/>
        </w:object>
      </w:r>
      <w:r w:rsidR="004E47B4">
        <w:t xml:space="preserve"> , </w:t>
      </w:r>
      <w:r w:rsidRPr="0044571E">
        <w:rPr>
          <w:position w:val="-6"/>
        </w:rPr>
        <w:object w:dxaOrig="320" w:dyaOrig="279">
          <v:shape id="_x0000_i1265" type="#_x0000_t75" style="width:16.2pt;height:13.8pt" o:ole="">
            <v:imagedata r:id="rId816" o:title=""/>
          </v:shape>
          <o:OLEObject Type="Embed" ProgID="Equation.DSMT4" ShapeID="_x0000_i1265" DrawAspect="Content" ObjectID="_1400062626" r:id="rId817"/>
        </w:object>
      </w:r>
      <w:r w:rsidR="004E47B4">
        <w:t xml:space="preserve"> , </w:t>
      </w:r>
      <w:r w:rsidRPr="00025957">
        <w:rPr>
          <w:position w:val="-4"/>
        </w:rPr>
        <w:object w:dxaOrig="300" w:dyaOrig="260">
          <v:shape id="_x0000_i1264" type="#_x0000_t75" style="width:15pt;height:13.2pt" o:ole="">
            <v:imagedata r:id="rId818" o:title=""/>
          </v:shape>
          <o:OLEObject Type="Embed" ProgID="Equation.DSMT4" ShapeID="_x0000_i1264" DrawAspect="Content" ObjectID="_1400062627" r:id="rId819"/>
        </w:object>
      </w:r>
      <w:r w:rsidR="004E47B4">
        <w:t xml:space="preserve"> , </w:t>
      </w:r>
      <w:r w:rsidRPr="00025957">
        <w:rPr>
          <w:position w:val="-4"/>
        </w:rPr>
        <w:object w:dxaOrig="260" w:dyaOrig="260">
          <v:shape id="_x0000_i1263" type="#_x0000_t75" style="width:13.2pt;height:13.2pt" o:ole="">
            <v:imagedata r:id="rId820" o:title=""/>
          </v:shape>
          <o:OLEObject Type="Embed" ProgID="Equation.DSMT4" ShapeID="_x0000_i1263" DrawAspect="Content" ObjectID="_1400062628" r:id="rId821"/>
        </w:object>
      </w:r>
      <w:r w:rsidR="004E47B4">
        <w:t xml:space="preserve"> , </w:t>
      </w:r>
      <w:r w:rsidRPr="00025957">
        <w:rPr>
          <w:position w:val="-4"/>
        </w:rPr>
        <w:object w:dxaOrig="240" w:dyaOrig="260">
          <v:shape id="_x0000_i1262" type="#_x0000_t75" style="width:12pt;height:13.2pt" o:ole="">
            <v:imagedata r:id="rId822" o:title=""/>
          </v:shape>
          <o:OLEObject Type="Embed" ProgID="Equation.DSMT4" ShapeID="_x0000_i1262" DrawAspect="Content" ObjectID="_1400062629" r:id="rId823"/>
        </w:object>
      </w:r>
      <w:r w:rsidR="004E47B4">
        <w:t xml:space="preserve"> </w:t>
      </w:r>
    </w:p>
    <w:p w:rsidR="00410FA9" w:rsidRDefault="004E47B4">
      <w:pPr>
        <w:pStyle w:val="Heading3"/>
      </w:pPr>
      <w:bookmarkStart w:id="38" w:name="_Toc326318448"/>
      <w:r>
        <w:t>4.2 Math script</w:t>
      </w:r>
      <w:bookmarkEnd w:id="38"/>
    </w:p>
    <w:p w:rsidR="00410FA9" w:rsidRDefault="004E47B4">
      <w:pPr>
        <w:pStyle w:val="Like-Text-body"/>
      </w:pPr>
      <w:proofErr w:type="gramStart"/>
      <w:r>
        <w:t>Upper case only.</w:t>
      </w:r>
      <w:proofErr w:type="gramEnd"/>
      <w:r>
        <w:t xml:space="preserve"> </w:t>
      </w:r>
    </w:p>
    <w:p w:rsidR="00410FA9" w:rsidRDefault="004E47B4">
      <w:pPr>
        <w:pStyle w:val="Preformatted-Text"/>
      </w:pPr>
      <w:r>
        <w:t>$\</w:t>
      </w:r>
      <w:proofErr w:type="spellStart"/>
      <w:r>
        <w:t>math</w:t>
      </w:r>
      <w:r>
        <w:t>scr</w:t>
      </w:r>
      <w:proofErr w:type="spellEnd"/>
      <w:r>
        <w:t>{A}$, $\</w:t>
      </w:r>
      <w:proofErr w:type="spellStart"/>
      <w:r>
        <w:t>mathscr</w:t>
      </w:r>
      <w:proofErr w:type="spellEnd"/>
      <w:r>
        <w:t>{B}$, $\</w:t>
      </w:r>
      <w:proofErr w:type="spellStart"/>
      <w:r>
        <w:t>mathscr</w:t>
      </w:r>
      <w:proofErr w:type="spellEnd"/>
      <w:r>
        <w:t>{C}$, $\</w:t>
      </w:r>
      <w:proofErr w:type="spellStart"/>
      <w:r>
        <w:t>mathscr</w:t>
      </w:r>
      <w:proofErr w:type="spellEnd"/>
      <w:r>
        <w:t xml:space="preserve">{D}$, </w:t>
      </w:r>
      <w:r>
        <w:br/>
        <w:t>$\</w:t>
      </w:r>
      <w:proofErr w:type="spellStart"/>
      <w:r>
        <w:t>mathscr</w:t>
      </w:r>
      <w:proofErr w:type="spellEnd"/>
      <w:r>
        <w:t>{E}$, $\</w:t>
      </w:r>
      <w:proofErr w:type="spellStart"/>
      <w:r>
        <w:t>mathscr</w:t>
      </w:r>
      <w:proofErr w:type="spellEnd"/>
      <w:r>
        <w:t>{F}$, $\</w:t>
      </w:r>
      <w:proofErr w:type="spellStart"/>
      <w:r>
        <w:t>mathscr</w:t>
      </w:r>
      <w:proofErr w:type="spellEnd"/>
      <w:r>
        <w:t>{G}$, $\</w:t>
      </w:r>
      <w:proofErr w:type="spellStart"/>
      <w:r>
        <w:t>mathscr</w:t>
      </w:r>
      <w:proofErr w:type="spellEnd"/>
      <w:r>
        <w:t xml:space="preserve">{H}$, </w:t>
      </w:r>
      <w:r>
        <w:br/>
        <w:t>$\</w:t>
      </w:r>
      <w:proofErr w:type="spellStart"/>
      <w:r>
        <w:t>mathscr</w:t>
      </w:r>
      <w:proofErr w:type="spellEnd"/>
      <w:r>
        <w:t>{I}$, $\</w:t>
      </w:r>
      <w:proofErr w:type="spellStart"/>
      <w:r>
        <w:t>mathscr</w:t>
      </w:r>
      <w:proofErr w:type="spellEnd"/>
      <w:r>
        <w:t>{J}$, $\</w:t>
      </w:r>
      <w:proofErr w:type="spellStart"/>
      <w:r>
        <w:t>mathscr</w:t>
      </w:r>
      <w:proofErr w:type="spellEnd"/>
      <w:r>
        <w:t>{K}$, $\</w:t>
      </w:r>
      <w:proofErr w:type="spellStart"/>
      <w:r>
        <w:t>mathscr</w:t>
      </w:r>
      <w:proofErr w:type="spellEnd"/>
      <w:r>
        <w:t xml:space="preserve">{L}$, </w:t>
      </w:r>
      <w:r>
        <w:br/>
        <w:t>$\</w:t>
      </w:r>
      <w:proofErr w:type="spellStart"/>
      <w:r>
        <w:t>mathscr</w:t>
      </w:r>
      <w:proofErr w:type="spellEnd"/>
      <w:r>
        <w:t>{M}$, $\</w:t>
      </w:r>
      <w:proofErr w:type="spellStart"/>
      <w:r>
        <w:t>mathscr</w:t>
      </w:r>
      <w:proofErr w:type="spellEnd"/>
      <w:r>
        <w:t>{N}$, $\</w:t>
      </w:r>
      <w:proofErr w:type="spellStart"/>
      <w:r>
        <w:t>mathscr</w:t>
      </w:r>
      <w:proofErr w:type="spellEnd"/>
      <w:r>
        <w:t>{O}$, $\</w:t>
      </w:r>
      <w:proofErr w:type="spellStart"/>
      <w:r>
        <w:t>mathscr</w:t>
      </w:r>
      <w:proofErr w:type="spellEnd"/>
      <w:r>
        <w:t xml:space="preserve">{P}$, </w:t>
      </w:r>
      <w:r>
        <w:br/>
        <w:t>$\</w:t>
      </w:r>
      <w:proofErr w:type="spellStart"/>
      <w:r>
        <w:t>mathscr</w:t>
      </w:r>
      <w:proofErr w:type="spellEnd"/>
      <w:r>
        <w:t>{Q}$, $\</w:t>
      </w:r>
      <w:proofErr w:type="spellStart"/>
      <w:r>
        <w:t>m</w:t>
      </w:r>
      <w:r>
        <w:t>athscr</w:t>
      </w:r>
      <w:proofErr w:type="spellEnd"/>
      <w:r>
        <w:t>{R}$, $\</w:t>
      </w:r>
      <w:proofErr w:type="spellStart"/>
      <w:r>
        <w:t>mathscr</w:t>
      </w:r>
      <w:proofErr w:type="spellEnd"/>
      <w:r>
        <w:t>{S}$, $\</w:t>
      </w:r>
      <w:proofErr w:type="spellStart"/>
      <w:r>
        <w:t>mathscr</w:t>
      </w:r>
      <w:proofErr w:type="spellEnd"/>
      <w:r>
        <w:t xml:space="preserve">{T}$, </w:t>
      </w:r>
      <w:r>
        <w:br/>
        <w:t>$\</w:t>
      </w:r>
      <w:proofErr w:type="spellStart"/>
      <w:r>
        <w:t>mathscr</w:t>
      </w:r>
      <w:proofErr w:type="spellEnd"/>
      <w:r>
        <w:t>{U}$, $\</w:t>
      </w:r>
      <w:proofErr w:type="spellStart"/>
      <w:r>
        <w:t>mathscr</w:t>
      </w:r>
      <w:proofErr w:type="spellEnd"/>
      <w:r>
        <w:t>{V}$, $\</w:t>
      </w:r>
      <w:proofErr w:type="spellStart"/>
      <w:r>
        <w:t>mathscr</w:t>
      </w:r>
      <w:proofErr w:type="spellEnd"/>
      <w:r>
        <w:t>{W}$, $\</w:t>
      </w:r>
      <w:proofErr w:type="spellStart"/>
      <w:r>
        <w:t>mathscr</w:t>
      </w:r>
      <w:proofErr w:type="spellEnd"/>
      <w:r>
        <w:t xml:space="preserve">{X}$, </w:t>
      </w:r>
      <w:r>
        <w:br/>
        <w:t>$\</w:t>
      </w:r>
      <w:proofErr w:type="spellStart"/>
      <w:r>
        <w:t>mathscr</w:t>
      </w:r>
      <w:proofErr w:type="spellEnd"/>
      <w:r>
        <w:t>{Y}$, $\</w:t>
      </w:r>
      <w:proofErr w:type="spellStart"/>
      <w:r>
        <w:t>mathscr</w:t>
      </w:r>
      <w:proofErr w:type="spellEnd"/>
      <w:r>
        <w:t xml:space="preserve">{Z}$ </w:t>
      </w:r>
    </w:p>
    <w:p w:rsidR="00410FA9" w:rsidRDefault="0044571E">
      <w:pPr>
        <w:pStyle w:val="Text-body"/>
      </w:pPr>
      <w:r w:rsidRPr="0044571E">
        <w:rPr>
          <w:position w:val="-6"/>
        </w:rPr>
        <w:object w:dxaOrig="300" w:dyaOrig="279">
          <v:shape id="_x0000_i1261" type="#_x0000_t75" style="width:15pt;height:13.8pt" o:ole="">
            <v:imagedata r:id="rId824" o:title=""/>
          </v:shape>
          <o:OLEObject Type="Embed" ProgID="Equation.DSMT4" ShapeID="_x0000_i1261" DrawAspect="Content" ObjectID="_1400062630" r:id="rId825"/>
        </w:object>
      </w:r>
      <w:r w:rsidR="004E47B4">
        <w:t xml:space="preserve"> , </w:t>
      </w:r>
      <w:r w:rsidRPr="0044571E">
        <w:rPr>
          <w:position w:val="-6"/>
        </w:rPr>
        <w:object w:dxaOrig="240" w:dyaOrig="279">
          <v:shape id="_x0000_i1260" type="#_x0000_t75" style="width:12pt;height:13.8pt" o:ole="">
            <v:imagedata r:id="rId826" o:title=""/>
          </v:shape>
          <o:OLEObject Type="Embed" ProgID="Equation.DSMT4" ShapeID="_x0000_i1260" DrawAspect="Content" ObjectID="_1400062631" r:id="rId827"/>
        </w:object>
      </w:r>
      <w:r w:rsidR="004E47B4">
        <w:t xml:space="preserve"> , </w:t>
      </w:r>
      <w:r w:rsidRPr="0044571E">
        <w:rPr>
          <w:position w:val="-6"/>
        </w:rPr>
        <w:object w:dxaOrig="260" w:dyaOrig="279">
          <v:shape id="_x0000_i1259" type="#_x0000_t75" style="width:13.2pt;height:13.8pt" o:ole="">
            <v:imagedata r:id="rId828" o:title=""/>
          </v:shape>
          <o:OLEObject Type="Embed" ProgID="Equation.DSMT4" ShapeID="_x0000_i1259" DrawAspect="Content" ObjectID="_1400062632" r:id="rId829"/>
        </w:object>
      </w:r>
      <w:r w:rsidR="004E47B4">
        <w:t xml:space="preserve"> , </w:t>
      </w:r>
      <w:r w:rsidRPr="00025957">
        <w:rPr>
          <w:position w:val="-4"/>
        </w:rPr>
        <w:object w:dxaOrig="300" w:dyaOrig="260">
          <v:shape id="_x0000_i1258" type="#_x0000_t75" style="width:15pt;height:13.2pt" o:ole="">
            <v:imagedata r:id="rId830" o:title=""/>
          </v:shape>
          <o:OLEObject Type="Embed" ProgID="Equation.DSMT4" ShapeID="_x0000_i1258" DrawAspect="Content" ObjectID="_1400062633" r:id="rId831"/>
        </w:object>
      </w:r>
      <w:r w:rsidR="004E47B4">
        <w:t xml:space="preserve"> , </w:t>
      </w:r>
      <w:r w:rsidRPr="00025957">
        <w:rPr>
          <w:position w:val="-4"/>
        </w:rPr>
        <w:object w:dxaOrig="220" w:dyaOrig="260">
          <v:shape id="_x0000_i1257" type="#_x0000_t75" style="width:10.8pt;height:13.2pt" o:ole="">
            <v:imagedata r:id="rId832" o:title=""/>
          </v:shape>
          <o:OLEObject Type="Embed" ProgID="Equation.DSMT4" ShapeID="_x0000_i1257" DrawAspect="Content" ObjectID="_1400062634" r:id="rId833"/>
        </w:object>
      </w:r>
      <w:r w:rsidR="004E47B4">
        <w:t xml:space="preserve"> , </w:t>
      </w:r>
      <w:r w:rsidRPr="0044571E">
        <w:rPr>
          <w:position w:val="-6"/>
        </w:rPr>
        <w:object w:dxaOrig="279" w:dyaOrig="279">
          <v:shape id="_x0000_i1256" type="#_x0000_t75" style="width:13.8pt;height:13.8pt" o:ole="">
            <v:imagedata r:id="rId834" o:title=""/>
          </v:shape>
          <o:OLEObject Type="Embed" ProgID="Equation.DSMT4" ShapeID="_x0000_i1256" DrawAspect="Content" ObjectID="_1400062635" r:id="rId835"/>
        </w:object>
      </w:r>
      <w:r w:rsidR="004E47B4">
        <w:t xml:space="preserve"> , </w:t>
      </w:r>
      <w:r w:rsidRPr="0044571E">
        <w:rPr>
          <w:position w:val="-8"/>
        </w:rPr>
        <w:object w:dxaOrig="279" w:dyaOrig="300">
          <v:shape id="_x0000_i1255" type="#_x0000_t75" style="width:13.8pt;height:15pt" o:ole="">
            <v:imagedata r:id="rId836" o:title=""/>
          </v:shape>
          <o:OLEObject Type="Embed" ProgID="Equation.DSMT4" ShapeID="_x0000_i1255" DrawAspect="Content" ObjectID="_1400062636" r:id="rId837"/>
        </w:object>
      </w:r>
      <w:r w:rsidR="004E47B4">
        <w:t xml:space="preserve"> , </w:t>
      </w:r>
      <w:r w:rsidRPr="0044571E">
        <w:rPr>
          <w:position w:val="-6"/>
        </w:rPr>
        <w:object w:dxaOrig="279" w:dyaOrig="279">
          <v:shape id="_x0000_i1254" type="#_x0000_t75" style="width:13.8pt;height:13.8pt" o:ole="">
            <v:imagedata r:id="rId838" o:title=""/>
          </v:shape>
          <o:OLEObject Type="Embed" ProgID="Equation.DSMT4" ShapeID="_x0000_i1254" DrawAspect="Content" ObjectID="_1400062637" r:id="rId839"/>
        </w:object>
      </w:r>
      <w:r w:rsidR="004E47B4">
        <w:t xml:space="preserve"> , </w:t>
      </w:r>
      <w:r w:rsidRPr="00025957">
        <w:rPr>
          <w:position w:val="-4"/>
        </w:rPr>
        <w:object w:dxaOrig="240" w:dyaOrig="260">
          <v:shape id="_x0000_i1253" type="#_x0000_t75" style="width:12pt;height:13.2pt" o:ole="">
            <v:imagedata r:id="rId840" o:title=""/>
          </v:shape>
          <o:OLEObject Type="Embed" ProgID="Equation.DSMT4" ShapeID="_x0000_i1253" DrawAspect="Content" ObjectID="_1400062638" r:id="rId841"/>
        </w:object>
      </w:r>
      <w:r w:rsidR="004E47B4">
        <w:t xml:space="preserve"> , </w:t>
      </w:r>
      <w:r w:rsidRPr="0044571E">
        <w:rPr>
          <w:position w:val="-8"/>
        </w:rPr>
        <w:object w:dxaOrig="340" w:dyaOrig="300">
          <v:shape id="_x0000_i1252" type="#_x0000_t75" style="width:16.8pt;height:15pt" o:ole="">
            <v:imagedata r:id="rId842" o:title=""/>
          </v:shape>
          <o:OLEObject Type="Embed" ProgID="Equation.DSMT4" ShapeID="_x0000_i1252" DrawAspect="Content" ObjectID="_1400062639" r:id="rId843"/>
        </w:object>
      </w:r>
      <w:r w:rsidR="004E47B4">
        <w:t xml:space="preserve"> , </w:t>
      </w:r>
      <w:r w:rsidRPr="0044571E">
        <w:rPr>
          <w:position w:val="-6"/>
        </w:rPr>
        <w:object w:dxaOrig="320" w:dyaOrig="279">
          <v:shape id="_x0000_i1251" type="#_x0000_t75" style="width:16.2pt;height:13.8pt" o:ole="">
            <v:imagedata r:id="rId844" o:title=""/>
          </v:shape>
          <o:OLEObject Type="Embed" ProgID="Equation.DSMT4" ShapeID="_x0000_i1251" DrawAspect="Content" ObjectID="_1400062640" r:id="rId845"/>
        </w:object>
      </w:r>
      <w:r w:rsidR="004E47B4">
        <w:t xml:space="preserve"> , </w:t>
      </w:r>
      <w:r w:rsidRPr="0044571E">
        <w:rPr>
          <w:position w:val="-6"/>
        </w:rPr>
        <w:object w:dxaOrig="240" w:dyaOrig="279">
          <v:shape id="_x0000_i1250" type="#_x0000_t75" style="width:12pt;height:13.8pt" o:ole="">
            <v:imagedata r:id="rId846" o:title=""/>
          </v:shape>
          <o:OLEObject Type="Embed" ProgID="Equation.DSMT4" ShapeID="_x0000_i1250" DrawAspect="Content" ObjectID="_1400062641" r:id="rId847"/>
        </w:object>
      </w:r>
      <w:r w:rsidR="004E47B4">
        <w:t xml:space="preserve"> , </w:t>
      </w:r>
      <w:r w:rsidRPr="0044571E">
        <w:rPr>
          <w:position w:val="-6"/>
        </w:rPr>
        <w:object w:dxaOrig="360" w:dyaOrig="279">
          <v:shape id="_x0000_i1249" type="#_x0000_t75" style="width:18pt;height:13.8pt" o:ole="">
            <v:imagedata r:id="rId848" o:title=""/>
          </v:shape>
          <o:OLEObject Type="Embed" ProgID="Equation.DSMT4" ShapeID="_x0000_i1249" DrawAspect="Content" ObjectID="_1400062642" r:id="rId849"/>
        </w:object>
      </w:r>
      <w:r w:rsidR="004E47B4">
        <w:t xml:space="preserve"> , </w:t>
      </w:r>
      <w:r w:rsidRPr="0044571E">
        <w:rPr>
          <w:position w:val="-6"/>
        </w:rPr>
        <w:object w:dxaOrig="400" w:dyaOrig="300">
          <v:shape id="_x0000_i1248" type="#_x0000_t75" style="width:19.8pt;height:15pt" o:ole="">
            <v:imagedata r:id="rId850" o:title=""/>
          </v:shape>
          <o:OLEObject Type="Embed" ProgID="Equation.DSMT4" ShapeID="_x0000_i1248" DrawAspect="Content" ObjectID="_1400062643" r:id="rId851"/>
        </w:object>
      </w:r>
      <w:r w:rsidR="004E47B4">
        <w:t xml:space="preserve"> , </w:t>
      </w:r>
      <w:r w:rsidRPr="00025957">
        <w:rPr>
          <w:position w:val="-4"/>
        </w:rPr>
        <w:object w:dxaOrig="279" w:dyaOrig="260">
          <v:shape id="_x0000_i1247" type="#_x0000_t75" style="width:13.8pt;height:13.2pt" o:ole="">
            <v:imagedata r:id="rId852" o:title=""/>
          </v:shape>
          <o:OLEObject Type="Embed" ProgID="Equation.DSMT4" ShapeID="_x0000_i1247" DrawAspect="Content" ObjectID="_1400062644" r:id="rId853"/>
        </w:object>
      </w:r>
      <w:r w:rsidR="004E47B4">
        <w:t xml:space="preserve"> , </w:t>
      </w:r>
      <w:r w:rsidRPr="0044571E">
        <w:rPr>
          <w:position w:val="-6"/>
        </w:rPr>
        <w:object w:dxaOrig="279" w:dyaOrig="279">
          <v:shape id="_x0000_i1246" type="#_x0000_t75" style="width:13.8pt;height:13.8pt" o:ole="">
            <v:imagedata r:id="rId854" o:title=""/>
          </v:shape>
          <o:OLEObject Type="Embed" ProgID="Equation.DSMT4" ShapeID="_x0000_i1246" DrawAspect="Content" ObjectID="_1400062645" r:id="rId855"/>
        </w:object>
      </w:r>
      <w:r w:rsidR="004E47B4">
        <w:t xml:space="preserve"> , </w:t>
      </w:r>
      <w:r w:rsidRPr="0044571E">
        <w:rPr>
          <w:position w:val="-8"/>
        </w:rPr>
        <w:object w:dxaOrig="279" w:dyaOrig="300">
          <v:shape id="_x0000_i1245" type="#_x0000_t75" style="width:13.8pt;height:15pt" o:ole="">
            <v:imagedata r:id="rId856" o:title=""/>
          </v:shape>
          <o:OLEObject Type="Embed" ProgID="Equation.DSMT4" ShapeID="_x0000_i1245" DrawAspect="Content" ObjectID="_1400062646" r:id="rId857"/>
        </w:object>
      </w:r>
      <w:r w:rsidR="004E47B4">
        <w:t xml:space="preserve"> , </w:t>
      </w:r>
      <w:r w:rsidRPr="0044571E">
        <w:rPr>
          <w:position w:val="-6"/>
        </w:rPr>
        <w:object w:dxaOrig="279" w:dyaOrig="279">
          <v:shape id="_x0000_i1244" type="#_x0000_t75" style="width:13.8pt;height:13.8pt" o:ole="">
            <v:imagedata r:id="rId858" o:title=""/>
          </v:shape>
          <o:OLEObject Type="Embed" ProgID="Equation.DSMT4" ShapeID="_x0000_i1244" DrawAspect="Content" ObjectID="_1400062647" r:id="rId859"/>
        </w:object>
      </w:r>
      <w:r w:rsidR="004E47B4">
        <w:t xml:space="preserve"> , </w:t>
      </w:r>
      <w:r w:rsidRPr="00025957">
        <w:rPr>
          <w:position w:val="-4"/>
        </w:rPr>
        <w:object w:dxaOrig="279" w:dyaOrig="260">
          <v:shape id="_x0000_i1243" type="#_x0000_t75" style="width:13.8pt;height:13.2pt" o:ole="">
            <v:imagedata r:id="rId860" o:title=""/>
          </v:shape>
          <o:OLEObject Type="Embed" ProgID="Equation.DSMT4" ShapeID="_x0000_i1243" DrawAspect="Content" ObjectID="_1400062648" r:id="rId861"/>
        </w:object>
      </w:r>
      <w:r w:rsidR="004E47B4">
        <w:t xml:space="preserve"> , </w:t>
      </w:r>
      <w:r w:rsidRPr="00025957">
        <w:rPr>
          <w:position w:val="-4"/>
        </w:rPr>
        <w:object w:dxaOrig="320" w:dyaOrig="260">
          <v:shape id="_x0000_i1242" type="#_x0000_t75" style="width:16.2pt;height:13.2pt" o:ole="">
            <v:imagedata r:id="rId862" o:title=""/>
          </v:shape>
          <o:OLEObject Type="Embed" ProgID="Equation.DSMT4" ShapeID="_x0000_i1242" DrawAspect="Content" ObjectID="_1400062649" r:id="rId863"/>
        </w:object>
      </w:r>
      <w:r w:rsidR="004E47B4">
        <w:t xml:space="preserve"> , </w:t>
      </w:r>
      <w:r w:rsidRPr="00025957">
        <w:rPr>
          <w:position w:val="-4"/>
        </w:rPr>
        <w:object w:dxaOrig="300" w:dyaOrig="260">
          <v:shape id="_x0000_i1241" type="#_x0000_t75" style="width:15pt;height:13.2pt" o:ole="">
            <v:imagedata r:id="rId864" o:title=""/>
          </v:shape>
          <o:OLEObject Type="Embed" ProgID="Equation.DSMT4" ShapeID="_x0000_i1241" DrawAspect="Content" ObjectID="_1400062650" r:id="rId865"/>
        </w:object>
      </w:r>
      <w:r w:rsidR="004E47B4">
        <w:t xml:space="preserve"> , </w:t>
      </w:r>
      <w:r w:rsidRPr="0044571E">
        <w:rPr>
          <w:position w:val="-6"/>
        </w:rPr>
        <w:object w:dxaOrig="260" w:dyaOrig="279">
          <v:shape id="_x0000_i1240" type="#_x0000_t75" style="width:13.2pt;height:13.8pt" o:ole="">
            <v:imagedata r:id="rId866" o:title=""/>
          </v:shape>
          <o:OLEObject Type="Embed" ProgID="Equation.DSMT4" ShapeID="_x0000_i1240" DrawAspect="Content" ObjectID="_1400062651" r:id="rId867"/>
        </w:object>
      </w:r>
      <w:r w:rsidR="004E47B4">
        <w:t xml:space="preserve"> , </w:t>
      </w:r>
      <w:r w:rsidRPr="0044571E">
        <w:rPr>
          <w:position w:val="-6"/>
        </w:rPr>
        <w:object w:dxaOrig="360" w:dyaOrig="279">
          <v:shape id="_x0000_i1239" type="#_x0000_t75" style="width:18pt;height:13.8pt" o:ole="">
            <v:imagedata r:id="rId868" o:title=""/>
          </v:shape>
          <o:OLEObject Type="Embed" ProgID="Equation.DSMT4" ShapeID="_x0000_i1239" DrawAspect="Content" ObjectID="_1400062652" r:id="rId869"/>
        </w:object>
      </w:r>
      <w:r w:rsidR="004E47B4">
        <w:t xml:space="preserve"> , </w:t>
      </w:r>
      <w:r w:rsidRPr="00025957">
        <w:rPr>
          <w:position w:val="-4"/>
        </w:rPr>
        <w:object w:dxaOrig="320" w:dyaOrig="260">
          <v:shape id="_x0000_i1238" type="#_x0000_t75" style="width:16.2pt;height:13.2pt" o:ole="">
            <v:imagedata r:id="rId870" o:title=""/>
          </v:shape>
          <o:OLEObject Type="Embed" ProgID="Equation.DSMT4" ShapeID="_x0000_i1238" DrawAspect="Content" ObjectID="_1400062653" r:id="rId871"/>
        </w:object>
      </w:r>
      <w:r w:rsidR="004E47B4">
        <w:t xml:space="preserve"> , </w:t>
      </w:r>
      <w:r w:rsidRPr="0044571E">
        <w:rPr>
          <w:position w:val="-8"/>
        </w:rPr>
        <w:object w:dxaOrig="300" w:dyaOrig="300">
          <v:shape id="_x0000_i1237" type="#_x0000_t75" style="width:15pt;height:15pt" o:ole="">
            <v:imagedata r:id="rId872" o:title=""/>
          </v:shape>
          <o:OLEObject Type="Embed" ProgID="Equation.DSMT4" ShapeID="_x0000_i1237" DrawAspect="Content" ObjectID="_1400062654" r:id="rId873"/>
        </w:object>
      </w:r>
      <w:r w:rsidR="004E47B4">
        <w:t xml:space="preserve"> , </w:t>
      </w:r>
      <w:r w:rsidRPr="00025957">
        <w:rPr>
          <w:position w:val="-4"/>
        </w:rPr>
        <w:object w:dxaOrig="320" w:dyaOrig="260">
          <v:shape id="_x0000_i1236" type="#_x0000_t75" style="width:16.2pt;height:13.2pt" o:ole="">
            <v:imagedata r:id="rId874" o:title=""/>
          </v:shape>
          <o:OLEObject Type="Embed" ProgID="Equation.DSMT4" ShapeID="_x0000_i1236" DrawAspect="Content" ObjectID="_1400062655" r:id="rId875"/>
        </w:object>
      </w:r>
      <w:r w:rsidR="004E47B4">
        <w:t xml:space="preserve"> </w:t>
      </w:r>
    </w:p>
    <w:p w:rsidR="00410FA9" w:rsidRDefault="004E47B4">
      <w:pPr>
        <w:pStyle w:val="Heading3"/>
      </w:pPr>
      <w:bookmarkStart w:id="39" w:name="_Toc326318449"/>
      <w:r>
        <w:t xml:space="preserve">4.3 Math </w:t>
      </w:r>
      <w:proofErr w:type="spellStart"/>
      <w:r>
        <w:t>Frak</w:t>
      </w:r>
      <w:bookmarkEnd w:id="39"/>
      <w:proofErr w:type="spellEnd"/>
    </w:p>
    <w:p w:rsidR="00410FA9" w:rsidRDefault="004E47B4">
      <w:pPr>
        <w:pStyle w:val="Like-Text-body"/>
      </w:pPr>
      <w:proofErr w:type="gramStart"/>
      <w:r>
        <w:t>Upper case only.</w:t>
      </w:r>
      <w:proofErr w:type="gramEnd"/>
      <w:r>
        <w:t xml:space="preserve"> </w:t>
      </w:r>
    </w:p>
    <w:p w:rsidR="00410FA9" w:rsidRDefault="004E47B4">
      <w:pPr>
        <w:pStyle w:val="Preformatted-Text"/>
      </w:pPr>
      <w:r>
        <w:t>$\</w:t>
      </w:r>
      <w:proofErr w:type="spellStart"/>
      <w:r>
        <w:t>mathfrak</w:t>
      </w:r>
      <w:proofErr w:type="spellEnd"/>
      <w:r>
        <w:t>{A}$, $\</w:t>
      </w:r>
      <w:proofErr w:type="spellStart"/>
      <w:r>
        <w:t>mathfrak</w:t>
      </w:r>
      <w:proofErr w:type="spellEnd"/>
      <w:r>
        <w:t>{B}$, $\</w:t>
      </w:r>
      <w:proofErr w:type="spellStart"/>
      <w:r>
        <w:t>mathfrak</w:t>
      </w:r>
      <w:proofErr w:type="spellEnd"/>
      <w:r>
        <w:t>{C}$, $\</w:t>
      </w:r>
      <w:proofErr w:type="spellStart"/>
      <w:r>
        <w:t>mathfrak</w:t>
      </w:r>
      <w:proofErr w:type="spellEnd"/>
      <w:r>
        <w:t xml:space="preserve">{D}$, </w:t>
      </w:r>
      <w:r>
        <w:br/>
        <w:t>$\</w:t>
      </w:r>
      <w:proofErr w:type="spellStart"/>
      <w:r>
        <w:t>mathfrak</w:t>
      </w:r>
      <w:proofErr w:type="spellEnd"/>
      <w:r>
        <w:t>{E}$, $\</w:t>
      </w:r>
      <w:proofErr w:type="spellStart"/>
      <w:r>
        <w:t>mathfrak</w:t>
      </w:r>
      <w:proofErr w:type="spellEnd"/>
      <w:r>
        <w:t>{F}$, $\</w:t>
      </w:r>
      <w:proofErr w:type="spellStart"/>
      <w:r>
        <w:t>mathfrak</w:t>
      </w:r>
      <w:proofErr w:type="spellEnd"/>
      <w:r>
        <w:t>{G}$, $\</w:t>
      </w:r>
      <w:proofErr w:type="spellStart"/>
      <w:r>
        <w:t>mathfrak</w:t>
      </w:r>
      <w:proofErr w:type="spellEnd"/>
      <w:r>
        <w:t xml:space="preserve">{H}$, </w:t>
      </w:r>
      <w:r>
        <w:br/>
        <w:t>$\</w:t>
      </w:r>
      <w:proofErr w:type="spellStart"/>
      <w:r>
        <w:t>mathfrak</w:t>
      </w:r>
      <w:proofErr w:type="spellEnd"/>
      <w:r>
        <w:t>{I}$, $\</w:t>
      </w:r>
      <w:proofErr w:type="spellStart"/>
      <w:r>
        <w:t>mathfrak</w:t>
      </w:r>
      <w:proofErr w:type="spellEnd"/>
      <w:r>
        <w:t>{J}$, $\</w:t>
      </w:r>
      <w:proofErr w:type="spellStart"/>
      <w:r>
        <w:t>mathfrak</w:t>
      </w:r>
      <w:proofErr w:type="spellEnd"/>
      <w:r>
        <w:t>{K}$, $\</w:t>
      </w:r>
      <w:proofErr w:type="spellStart"/>
      <w:r>
        <w:t>mathfrak</w:t>
      </w:r>
      <w:proofErr w:type="spellEnd"/>
      <w:r>
        <w:t xml:space="preserve">{L}$, </w:t>
      </w:r>
      <w:r>
        <w:br/>
        <w:t>$\</w:t>
      </w:r>
      <w:proofErr w:type="spellStart"/>
      <w:r>
        <w:t>mathfrak</w:t>
      </w:r>
      <w:proofErr w:type="spellEnd"/>
      <w:r>
        <w:t>{M}$, $\</w:t>
      </w:r>
      <w:proofErr w:type="spellStart"/>
      <w:r>
        <w:t>mathfrak</w:t>
      </w:r>
      <w:proofErr w:type="spellEnd"/>
      <w:r>
        <w:t>{N}$, $\</w:t>
      </w:r>
      <w:proofErr w:type="spellStart"/>
      <w:r>
        <w:t>mathfrak</w:t>
      </w:r>
      <w:proofErr w:type="spellEnd"/>
      <w:r>
        <w:t>{</w:t>
      </w:r>
      <w:r>
        <w:t>O}$, $\</w:t>
      </w:r>
      <w:proofErr w:type="spellStart"/>
      <w:r>
        <w:t>mathfrak</w:t>
      </w:r>
      <w:proofErr w:type="spellEnd"/>
      <w:r>
        <w:t xml:space="preserve">{P}$, </w:t>
      </w:r>
      <w:r>
        <w:br/>
        <w:t>$\</w:t>
      </w:r>
      <w:proofErr w:type="spellStart"/>
      <w:r>
        <w:t>mathfrak</w:t>
      </w:r>
      <w:proofErr w:type="spellEnd"/>
      <w:r>
        <w:t>{Q}$, $\</w:t>
      </w:r>
      <w:proofErr w:type="spellStart"/>
      <w:r>
        <w:t>mathfrak</w:t>
      </w:r>
      <w:proofErr w:type="spellEnd"/>
      <w:r>
        <w:t>{R}$, $\</w:t>
      </w:r>
      <w:proofErr w:type="spellStart"/>
      <w:r>
        <w:t>mathfrak</w:t>
      </w:r>
      <w:proofErr w:type="spellEnd"/>
      <w:r>
        <w:t>{S}$, $\</w:t>
      </w:r>
      <w:proofErr w:type="spellStart"/>
      <w:r>
        <w:t>mathfrak</w:t>
      </w:r>
      <w:proofErr w:type="spellEnd"/>
      <w:r>
        <w:t xml:space="preserve">{T}$, </w:t>
      </w:r>
      <w:r>
        <w:br/>
        <w:t>$\</w:t>
      </w:r>
      <w:proofErr w:type="spellStart"/>
      <w:r>
        <w:t>mathfrak</w:t>
      </w:r>
      <w:proofErr w:type="spellEnd"/>
      <w:r>
        <w:t>{U}$, $\</w:t>
      </w:r>
      <w:proofErr w:type="spellStart"/>
      <w:r>
        <w:t>mathfrak</w:t>
      </w:r>
      <w:proofErr w:type="spellEnd"/>
      <w:r>
        <w:t>{V}$, $\</w:t>
      </w:r>
      <w:proofErr w:type="spellStart"/>
      <w:r>
        <w:t>mathfrak</w:t>
      </w:r>
      <w:proofErr w:type="spellEnd"/>
      <w:r>
        <w:t>{W}$, $\</w:t>
      </w:r>
      <w:proofErr w:type="spellStart"/>
      <w:r>
        <w:t>mathfrak</w:t>
      </w:r>
      <w:proofErr w:type="spellEnd"/>
      <w:r>
        <w:t xml:space="preserve">{X}$, </w:t>
      </w:r>
      <w:r>
        <w:br/>
        <w:t>$\</w:t>
      </w:r>
      <w:proofErr w:type="spellStart"/>
      <w:r>
        <w:t>mathfrak</w:t>
      </w:r>
      <w:proofErr w:type="spellEnd"/>
      <w:r>
        <w:t>{Y}$, $\</w:t>
      </w:r>
      <w:proofErr w:type="spellStart"/>
      <w:r>
        <w:t>mathfrak</w:t>
      </w:r>
      <w:proofErr w:type="spellEnd"/>
      <w:r>
        <w:t xml:space="preserve">{Z}$ </w:t>
      </w:r>
    </w:p>
    <w:p w:rsidR="00410FA9" w:rsidRDefault="0044571E">
      <w:pPr>
        <w:pStyle w:val="Text-body"/>
      </w:pPr>
      <w:r w:rsidRPr="0044571E">
        <w:rPr>
          <w:position w:val="-6"/>
        </w:rPr>
        <w:object w:dxaOrig="279" w:dyaOrig="279">
          <v:shape id="_x0000_i1235" type="#_x0000_t75" style="width:13.8pt;height:13.8pt" o:ole="">
            <v:imagedata r:id="rId876" o:title=""/>
          </v:shape>
          <o:OLEObject Type="Embed" ProgID="Equation.DSMT4" ShapeID="_x0000_i1235" DrawAspect="Content" ObjectID="_1400062656" r:id="rId877"/>
        </w:object>
      </w:r>
      <w:r w:rsidR="004E47B4">
        <w:t xml:space="preserve"> , </w:t>
      </w:r>
      <w:r w:rsidRPr="0044571E">
        <w:rPr>
          <w:position w:val="-6"/>
        </w:rPr>
        <w:object w:dxaOrig="300" w:dyaOrig="279">
          <v:shape id="_x0000_i1234" type="#_x0000_t75" style="width:15pt;height:13.8pt" o:ole="">
            <v:imagedata r:id="rId878" o:title=""/>
          </v:shape>
          <o:OLEObject Type="Embed" ProgID="Equation.DSMT4" ShapeID="_x0000_i1234" DrawAspect="Content" ObjectID="_1400062657" r:id="rId879"/>
        </w:object>
      </w:r>
      <w:r w:rsidR="004E47B4">
        <w:t xml:space="preserve"> , </w:t>
      </w:r>
      <w:r w:rsidRPr="0044571E">
        <w:rPr>
          <w:position w:val="-6"/>
        </w:rPr>
        <w:object w:dxaOrig="220" w:dyaOrig="279">
          <v:shape id="_x0000_i1233" type="#_x0000_t75" style="width:10.8pt;height:13.8pt" o:ole="">
            <v:imagedata r:id="rId880" o:title=""/>
          </v:shape>
          <o:OLEObject Type="Embed" ProgID="Equation.DSMT4" ShapeID="_x0000_i1233" DrawAspect="Content" ObjectID="_1400062658" r:id="rId881"/>
        </w:object>
      </w:r>
      <w:r w:rsidR="004E47B4">
        <w:t xml:space="preserve"> , </w:t>
      </w:r>
      <w:r w:rsidRPr="0044571E">
        <w:rPr>
          <w:position w:val="-6"/>
        </w:rPr>
        <w:object w:dxaOrig="300" w:dyaOrig="279">
          <v:shape id="_x0000_i1232" type="#_x0000_t75" style="width:15pt;height:13.8pt" o:ole="">
            <v:imagedata r:id="rId882" o:title=""/>
          </v:shape>
          <o:OLEObject Type="Embed" ProgID="Equation.DSMT4" ShapeID="_x0000_i1232" DrawAspect="Content" ObjectID="_1400062659" r:id="rId883"/>
        </w:object>
      </w:r>
      <w:r w:rsidR="004E47B4">
        <w:t xml:space="preserve"> , </w:t>
      </w:r>
      <w:r w:rsidRPr="0044571E">
        <w:rPr>
          <w:position w:val="-6"/>
        </w:rPr>
        <w:object w:dxaOrig="240" w:dyaOrig="279">
          <v:shape id="_x0000_i1231" type="#_x0000_t75" style="width:12pt;height:13.8pt" o:ole="">
            <v:imagedata r:id="rId884" o:title=""/>
          </v:shape>
          <o:OLEObject Type="Embed" ProgID="Equation.DSMT4" ShapeID="_x0000_i1231" DrawAspect="Content" ObjectID="_1400062660" r:id="rId885"/>
        </w:object>
      </w:r>
      <w:r w:rsidR="004E47B4">
        <w:t xml:space="preserve"> , </w:t>
      </w:r>
      <w:r w:rsidRPr="0044571E">
        <w:rPr>
          <w:position w:val="-8"/>
        </w:rPr>
        <w:object w:dxaOrig="279" w:dyaOrig="300">
          <v:shape id="_x0000_i1230" type="#_x0000_t75" style="width:13.8pt;height:15pt" o:ole="">
            <v:imagedata r:id="rId886" o:title=""/>
          </v:shape>
          <o:OLEObject Type="Embed" ProgID="Equation.DSMT4" ShapeID="_x0000_i1230" DrawAspect="Content" ObjectID="_1400062661" r:id="rId887"/>
        </w:object>
      </w:r>
      <w:r w:rsidR="004E47B4">
        <w:t xml:space="preserve"> , </w:t>
      </w:r>
      <w:r w:rsidRPr="0044571E">
        <w:rPr>
          <w:position w:val="-6"/>
        </w:rPr>
        <w:object w:dxaOrig="260" w:dyaOrig="279">
          <v:shape id="_x0000_i1229" type="#_x0000_t75" style="width:13.2pt;height:13.8pt" o:ole="">
            <v:imagedata r:id="rId888" o:title=""/>
          </v:shape>
          <o:OLEObject Type="Embed" ProgID="Equation.DSMT4" ShapeID="_x0000_i1229" DrawAspect="Content" ObjectID="_1400062662" r:id="rId889"/>
        </w:object>
      </w:r>
      <w:r w:rsidR="004E47B4">
        <w:t xml:space="preserve"> , </w:t>
      </w:r>
      <w:r w:rsidRPr="0044571E">
        <w:rPr>
          <w:position w:val="-8"/>
        </w:rPr>
        <w:object w:dxaOrig="240" w:dyaOrig="300">
          <v:shape id="_x0000_i1228" type="#_x0000_t75" style="width:12pt;height:15pt" o:ole="">
            <v:imagedata r:id="rId890" o:title=""/>
          </v:shape>
          <o:OLEObject Type="Embed" ProgID="Equation.DSMT4" ShapeID="_x0000_i1228" DrawAspect="Content" ObjectID="_1400062663" r:id="rId891"/>
        </w:object>
      </w:r>
      <w:r w:rsidR="004E47B4">
        <w:t xml:space="preserve"> , </w:t>
      </w:r>
      <w:r w:rsidRPr="0044571E">
        <w:rPr>
          <w:position w:val="-6"/>
        </w:rPr>
        <w:object w:dxaOrig="220" w:dyaOrig="279">
          <v:shape id="_x0000_i1227" type="#_x0000_t75" style="width:10.8pt;height:13.8pt" o:ole="">
            <v:imagedata r:id="rId892" o:title=""/>
          </v:shape>
          <o:OLEObject Type="Embed" ProgID="Equation.DSMT4" ShapeID="_x0000_i1227" DrawAspect="Content" ObjectID="_1400062664" r:id="rId893"/>
        </w:object>
      </w:r>
      <w:r w:rsidR="004E47B4">
        <w:t xml:space="preserve"> , </w:t>
      </w:r>
      <w:r w:rsidRPr="0044571E">
        <w:rPr>
          <w:position w:val="-8"/>
        </w:rPr>
        <w:object w:dxaOrig="260" w:dyaOrig="300">
          <v:shape id="_x0000_i1226" type="#_x0000_t75" style="width:13.2pt;height:15pt" o:ole="">
            <v:imagedata r:id="rId894" o:title=""/>
          </v:shape>
          <o:OLEObject Type="Embed" ProgID="Equation.DSMT4" ShapeID="_x0000_i1226" DrawAspect="Content" ObjectID="_1400062665" r:id="rId895"/>
        </w:object>
      </w:r>
      <w:r w:rsidR="004E47B4">
        <w:t xml:space="preserve"> , </w:t>
      </w:r>
      <w:r w:rsidRPr="0044571E">
        <w:rPr>
          <w:position w:val="-6"/>
        </w:rPr>
        <w:object w:dxaOrig="279" w:dyaOrig="279">
          <v:shape id="_x0000_i1225" type="#_x0000_t75" style="width:13.8pt;height:13.8pt" o:ole="">
            <v:imagedata r:id="rId896" o:title=""/>
          </v:shape>
          <o:OLEObject Type="Embed" ProgID="Equation.DSMT4" ShapeID="_x0000_i1225" DrawAspect="Content" ObjectID="_1400062666" r:id="rId897"/>
        </w:object>
      </w:r>
      <w:r w:rsidR="004E47B4">
        <w:t xml:space="preserve"> , </w:t>
      </w:r>
      <w:r w:rsidRPr="0044571E">
        <w:rPr>
          <w:position w:val="-6"/>
        </w:rPr>
        <w:object w:dxaOrig="260" w:dyaOrig="279">
          <v:shape id="_x0000_i1224" type="#_x0000_t75" style="width:13.2pt;height:13.8pt" o:ole="">
            <v:imagedata r:id="rId898" o:title=""/>
          </v:shape>
          <o:OLEObject Type="Embed" ProgID="Equation.DSMT4" ShapeID="_x0000_i1224" DrawAspect="Content" ObjectID="_1400062667" r:id="rId899"/>
        </w:object>
      </w:r>
      <w:r w:rsidR="004E47B4">
        <w:t xml:space="preserve"> , </w:t>
      </w:r>
      <w:r w:rsidRPr="0044571E">
        <w:rPr>
          <w:position w:val="-6"/>
        </w:rPr>
        <w:object w:dxaOrig="380" w:dyaOrig="279">
          <v:shape id="_x0000_i1223" type="#_x0000_t75" style="width:19.2pt;height:13.8pt" o:ole="">
            <v:imagedata r:id="rId900" o:title=""/>
          </v:shape>
          <o:OLEObject Type="Embed" ProgID="Equation.DSMT4" ShapeID="_x0000_i1223" DrawAspect="Content" ObjectID="_1400062668" r:id="rId901"/>
        </w:object>
      </w:r>
      <w:r w:rsidR="004E47B4">
        <w:t xml:space="preserve"> , </w:t>
      </w:r>
      <w:r w:rsidRPr="00025957">
        <w:rPr>
          <w:position w:val="-4"/>
        </w:rPr>
        <w:object w:dxaOrig="300" w:dyaOrig="260">
          <v:shape id="_x0000_i1222" type="#_x0000_t75" style="width:15pt;height:13.2pt" o:ole="">
            <v:imagedata r:id="rId902" o:title=""/>
          </v:shape>
          <o:OLEObject Type="Embed" ProgID="Equation.DSMT4" ShapeID="_x0000_i1222" DrawAspect="Content" ObjectID="_1400062669" r:id="rId903"/>
        </w:object>
      </w:r>
      <w:r w:rsidR="004E47B4">
        <w:t xml:space="preserve"> , </w:t>
      </w:r>
      <w:r w:rsidRPr="0044571E">
        <w:rPr>
          <w:position w:val="-6"/>
        </w:rPr>
        <w:object w:dxaOrig="300" w:dyaOrig="279">
          <v:shape id="_x0000_i1221" type="#_x0000_t75" style="width:15pt;height:13.8pt" o:ole="">
            <v:imagedata r:id="rId904" o:title=""/>
          </v:shape>
          <o:OLEObject Type="Embed" ProgID="Equation.DSMT4" ShapeID="_x0000_i1221" DrawAspect="Content" ObjectID="_1400062670" r:id="rId905"/>
        </w:object>
      </w:r>
      <w:r w:rsidR="004E47B4">
        <w:t xml:space="preserve"> , </w:t>
      </w:r>
      <w:r w:rsidRPr="0044571E">
        <w:rPr>
          <w:position w:val="-10"/>
        </w:rPr>
        <w:object w:dxaOrig="300" w:dyaOrig="320">
          <v:shape id="_x0000_i1220" type="#_x0000_t75" style="width:15pt;height:16.2pt" o:ole="">
            <v:imagedata r:id="rId906" o:title=""/>
          </v:shape>
          <o:OLEObject Type="Embed" ProgID="Equation.DSMT4" ShapeID="_x0000_i1220" DrawAspect="Content" ObjectID="_1400062671" r:id="rId907"/>
        </w:object>
      </w:r>
      <w:r w:rsidR="004E47B4">
        <w:t xml:space="preserve"> , </w:t>
      </w:r>
      <w:r w:rsidRPr="0044571E">
        <w:rPr>
          <w:position w:val="-6"/>
        </w:rPr>
        <w:object w:dxaOrig="300" w:dyaOrig="279">
          <v:shape id="_x0000_i1219" type="#_x0000_t75" style="width:15pt;height:13.8pt" o:ole="">
            <v:imagedata r:id="rId908" o:title=""/>
          </v:shape>
          <o:OLEObject Type="Embed" ProgID="Equation.DSMT4" ShapeID="_x0000_i1219" DrawAspect="Content" ObjectID="_1400062672" r:id="rId909"/>
        </w:object>
      </w:r>
      <w:r w:rsidR="004E47B4">
        <w:t xml:space="preserve"> , </w:t>
      </w:r>
      <w:r w:rsidRPr="0044571E">
        <w:rPr>
          <w:position w:val="-6"/>
        </w:rPr>
        <w:object w:dxaOrig="279" w:dyaOrig="279">
          <v:shape id="_x0000_i1218" type="#_x0000_t75" style="width:13.8pt;height:13.8pt" o:ole="">
            <v:imagedata r:id="rId910" o:title=""/>
          </v:shape>
          <o:OLEObject Type="Embed" ProgID="Equation.DSMT4" ShapeID="_x0000_i1218" DrawAspect="Content" ObjectID="_1400062673" r:id="rId911"/>
        </w:object>
      </w:r>
      <w:r w:rsidR="004E47B4">
        <w:t xml:space="preserve"> , </w:t>
      </w:r>
      <w:r w:rsidRPr="0044571E">
        <w:rPr>
          <w:position w:val="-6"/>
        </w:rPr>
        <w:object w:dxaOrig="279" w:dyaOrig="279">
          <v:shape id="_x0000_i1217" type="#_x0000_t75" style="width:13.8pt;height:13.8pt" o:ole="">
            <v:imagedata r:id="rId912" o:title=""/>
          </v:shape>
          <o:OLEObject Type="Embed" ProgID="Equation.DSMT4" ShapeID="_x0000_i1217" DrawAspect="Content" ObjectID="_1400062674" r:id="rId913"/>
        </w:object>
      </w:r>
      <w:r w:rsidR="004E47B4">
        <w:t xml:space="preserve"> , </w:t>
      </w:r>
      <w:r w:rsidRPr="0044571E">
        <w:rPr>
          <w:position w:val="-6"/>
        </w:rPr>
        <w:object w:dxaOrig="279" w:dyaOrig="279">
          <v:shape id="_x0000_i1216" type="#_x0000_t75" style="width:13.8pt;height:13.8pt" o:ole="">
            <v:imagedata r:id="rId914" o:title=""/>
          </v:shape>
          <o:OLEObject Type="Embed" ProgID="Equation.DSMT4" ShapeID="_x0000_i1216" DrawAspect="Content" ObjectID="_1400062675" r:id="rId915"/>
        </w:object>
      </w:r>
      <w:r w:rsidR="004E47B4">
        <w:t xml:space="preserve"> , </w:t>
      </w:r>
      <w:r w:rsidRPr="0044571E">
        <w:rPr>
          <w:position w:val="-6"/>
        </w:rPr>
        <w:object w:dxaOrig="300" w:dyaOrig="279">
          <v:shape id="_x0000_i1215" type="#_x0000_t75" style="width:15pt;height:13.8pt" o:ole="">
            <v:imagedata r:id="rId916" o:title=""/>
          </v:shape>
          <o:OLEObject Type="Embed" ProgID="Equation.DSMT4" ShapeID="_x0000_i1215" DrawAspect="Content" ObjectID="_1400062676" r:id="rId917"/>
        </w:object>
      </w:r>
      <w:r w:rsidR="004E47B4">
        <w:t xml:space="preserve"> , </w:t>
      </w:r>
      <w:r w:rsidRPr="0044571E">
        <w:rPr>
          <w:position w:val="-6"/>
        </w:rPr>
        <w:object w:dxaOrig="320" w:dyaOrig="279">
          <v:shape id="_x0000_i1214" type="#_x0000_t75" style="width:16.2pt;height:13.8pt" o:ole="">
            <v:imagedata r:id="rId918" o:title=""/>
          </v:shape>
          <o:OLEObject Type="Embed" ProgID="Equation.DSMT4" ShapeID="_x0000_i1214" DrawAspect="Content" ObjectID="_1400062677" r:id="rId919"/>
        </w:object>
      </w:r>
      <w:r w:rsidR="004E47B4">
        <w:t xml:space="preserve"> , </w:t>
      </w:r>
      <w:r w:rsidRPr="0044571E">
        <w:rPr>
          <w:position w:val="-6"/>
        </w:rPr>
        <w:object w:dxaOrig="380" w:dyaOrig="279">
          <v:shape id="_x0000_i1213" type="#_x0000_t75" style="width:19.2pt;height:13.8pt" o:ole="">
            <v:imagedata r:id="rId920" o:title=""/>
          </v:shape>
          <o:OLEObject Type="Embed" ProgID="Equation.DSMT4" ShapeID="_x0000_i1213" DrawAspect="Content" ObjectID="_1400062678" r:id="rId921"/>
        </w:object>
      </w:r>
      <w:r w:rsidR="004E47B4">
        <w:t xml:space="preserve"> , </w:t>
      </w:r>
      <w:r w:rsidRPr="0044571E">
        <w:rPr>
          <w:position w:val="-6"/>
        </w:rPr>
        <w:object w:dxaOrig="300" w:dyaOrig="279">
          <v:shape id="_x0000_i1212" type="#_x0000_t75" style="width:15pt;height:13.8pt" o:ole="">
            <v:imagedata r:id="rId922" o:title=""/>
          </v:shape>
          <o:OLEObject Type="Embed" ProgID="Equation.DSMT4" ShapeID="_x0000_i1212" DrawAspect="Content" ObjectID="_1400062679" r:id="rId923"/>
        </w:object>
      </w:r>
      <w:r w:rsidR="004E47B4">
        <w:t xml:space="preserve"> , </w:t>
      </w:r>
      <w:r w:rsidRPr="0044571E">
        <w:rPr>
          <w:position w:val="-10"/>
        </w:rPr>
        <w:object w:dxaOrig="300" w:dyaOrig="320">
          <v:shape id="_x0000_i1211" type="#_x0000_t75" style="width:15pt;height:16.2pt" o:ole="">
            <v:imagedata r:id="rId924" o:title=""/>
          </v:shape>
          <o:OLEObject Type="Embed" ProgID="Equation.DSMT4" ShapeID="_x0000_i1211" DrawAspect="Content" ObjectID="_1400062680" r:id="rId925"/>
        </w:object>
      </w:r>
      <w:r w:rsidR="004E47B4">
        <w:t xml:space="preserve"> , </w:t>
      </w:r>
      <w:r w:rsidRPr="0044571E">
        <w:rPr>
          <w:position w:val="-8"/>
        </w:rPr>
        <w:object w:dxaOrig="220" w:dyaOrig="300">
          <v:shape id="_x0000_i1210" type="#_x0000_t75" style="width:10.8pt;height:15pt" o:ole="">
            <v:imagedata r:id="rId926" o:title=""/>
          </v:shape>
          <o:OLEObject Type="Embed" ProgID="Equation.DSMT4" ShapeID="_x0000_i1210" DrawAspect="Content" ObjectID="_1400062681" r:id="rId927"/>
        </w:object>
      </w:r>
      <w:r w:rsidR="004E47B4">
        <w:t xml:space="preserve"> </w:t>
      </w:r>
    </w:p>
    <w:p w:rsidR="00410FA9" w:rsidRDefault="004E47B4">
      <w:pPr>
        <w:pStyle w:val="Heading3"/>
      </w:pPr>
      <w:bookmarkStart w:id="40" w:name="_Toc326318450"/>
      <w:r>
        <w:t>4.4 AMS arrows</w:t>
      </w:r>
      <w:bookmarkEnd w:id="40"/>
    </w:p>
    <w:p w:rsidR="00410FA9" w:rsidRDefault="004E47B4">
      <w:pPr>
        <w:pStyle w:val="Preformatted-Text"/>
      </w:pPr>
      <w:r>
        <w:t>$\</w:t>
      </w:r>
      <w:proofErr w:type="spellStart"/>
      <w:r>
        <w:t>leftleftarrows</w:t>
      </w:r>
      <w:proofErr w:type="spellEnd"/>
      <w:r>
        <w:t>$, $\</w:t>
      </w:r>
      <w:proofErr w:type="spellStart"/>
      <w:r>
        <w:t>leftrightarrows</w:t>
      </w:r>
      <w:proofErr w:type="spellEnd"/>
      <w:r>
        <w:t>$, $\</w:t>
      </w:r>
      <w:proofErr w:type="spellStart"/>
      <w:r>
        <w:t>Lleftarrow</w:t>
      </w:r>
      <w:proofErr w:type="spellEnd"/>
      <w:r>
        <w:t xml:space="preserve">$, </w:t>
      </w:r>
      <w:r>
        <w:br/>
        <w:t>$\</w:t>
      </w:r>
      <w:proofErr w:type="spellStart"/>
      <w:r>
        <w:t>twoheadleftarrow</w:t>
      </w:r>
      <w:proofErr w:type="spellEnd"/>
      <w:r>
        <w:t>$, $\</w:t>
      </w:r>
      <w:proofErr w:type="spellStart"/>
      <w:r>
        <w:t>leftarrowtail</w:t>
      </w:r>
      <w:proofErr w:type="spellEnd"/>
      <w:r>
        <w:t>$, $\</w:t>
      </w:r>
      <w:proofErr w:type="spellStart"/>
      <w:r>
        <w:t>looparrowleft</w:t>
      </w:r>
      <w:proofErr w:type="spellEnd"/>
      <w:r>
        <w:t xml:space="preserve">$, </w:t>
      </w:r>
      <w:r>
        <w:br/>
        <w:t>$\</w:t>
      </w:r>
      <w:proofErr w:type="spellStart"/>
      <w:r>
        <w:t>leftrightharpoons</w:t>
      </w:r>
      <w:proofErr w:type="spellEnd"/>
      <w:r>
        <w:t>$, $\</w:t>
      </w:r>
      <w:proofErr w:type="spellStart"/>
      <w:r>
        <w:t>curvearrowleft</w:t>
      </w:r>
      <w:proofErr w:type="spellEnd"/>
      <w:r>
        <w:t>$, $\</w:t>
      </w:r>
      <w:proofErr w:type="spellStart"/>
      <w:r>
        <w:t>circlearrowleft</w:t>
      </w:r>
      <w:proofErr w:type="spellEnd"/>
      <w:r>
        <w:t>$, $\</w:t>
      </w:r>
      <w:proofErr w:type="spellStart"/>
      <w:r>
        <w:t>Lsh</w:t>
      </w:r>
      <w:proofErr w:type="spellEnd"/>
      <w:r>
        <w:t xml:space="preserve">$, </w:t>
      </w:r>
      <w:r>
        <w:br/>
        <w:t>$\</w:t>
      </w:r>
      <w:proofErr w:type="spellStart"/>
      <w:r>
        <w:t>upuparrows</w:t>
      </w:r>
      <w:proofErr w:type="spellEnd"/>
      <w:r>
        <w:t>$, $\</w:t>
      </w:r>
      <w:proofErr w:type="spellStart"/>
      <w:r>
        <w:t>upharpoonl</w:t>
      </w:r>
      <w:r>
        <w:t>eft</w:t>
      </w:r>
      <w:proofErr w:type="spellEnd"/>
      <w:r>
        <w:t>$, $\</w:t>
      </w:r>
      <w:proofErr w:type="spellStart"/>
      <w:r>
        <w:t>downharpoonleft</w:t>
      </w:r>
      <w:proofErr w:type="spellEnd"/>
      <w:r>
        <w:t>$, $\</w:t>
      </w:r>
      <w:proofErr w:type="spellStart"/>
      <w:r>
        <w:t>multimap</w:t>
      </w:r>
      <w:proofErr w:type="spellEnd"/>
      <w:r>
        <w:t xml:space="preserve">$, </w:t>
      </w:r>
      <w:r>
        <w:br/>
        <w:t>$\</w:t>
      </w:r>
      <w:proofErr w:type="spellStart"/>
      <w:r>
        <w:t>leftrightsquigarrow</w:t>
      </w:r>
      <w:proofErr w:type="spellEnd"/>
      <w:r>
        <w:t>$, $\</w:t>
      </w:r>
      <w:proofErr w:type="spellStart"/>
      <w:r>
        <w:t>rightrightarrows</w:t>
      </w:r>
      <w:proofErr w:type="spellEnd"/>
      <w:r>
        <w:t>$, $\</w:t>
      </w:r>
      <w:proofErr w:type="spellStart"/>
      <w:r>
        <w:t>rightleftarrows</w:t>
      </w:r>
      <w:proofErr w:type="spellEnd"/>
      <w:r>
        <w:t xml:space="preserve">$, </w:t>
      </w:r>
      <w:r>
        <w:br/>
        <w:t>$\</w:t>
      </w:r>
      <w:proofErr w:type="spellStart"/>
      <w:r>
        <w:t>Rrightarrow</w:t>
      </w:r>
      <w:proofErr w:type="spellEnd"/>
      <w:r>
        <w:t>$, $\</w:t>
      </w:r>
      <w:proofErr w:type="spellStart"/>
      <w:r>
        <w:t>twoheadrightarrow</w:t>
      </w:r>
      <w:proofErr w:type="spellEnd"/>
      <w:r>
        <w:t>$, $\</w:t>
      </w:r>
      <w:proofErr w:type="spellStart"/>
      <w:r>
        <w:t>rightarrowtail</w:t>
      </w:r>
      <w:proofErr w:type="spellEnd"/>
      <w:r>
        <w:t xml:space="preserve">$, </w:t>
      </w:r>
      <w:r>
        <w:br/>
        <w:t>$\</w:t>
      </w:r>
      <w:proofErr w:type="spellStart"/>
      <w:r>
        <w:t>looparrowright</w:t>
      </w:r>
      <w:proofErr w:type="spellEnd"/>
      <w:r>
        <w:t>$, $\</w:t>
      </w:r>
      <w:proofErr w:type="spellStart"/>
      <w:r>
        <w:t>rightleftharpoons</w:t>
      </w:r>
      <w:proofErr w:type="spellEnd"/>
      <w:r>
        <w:t>$, $\</w:t>
      </w:r>
      <w:proofErr w:type="spellStart"/>
      <w:r>
        <w:t>curvearrowright</w:t>
      </w:r>
      <w:proofErr w:type="spellEnd"/>
      <w:r>
        <w:t xml:space="preserve">$, </w:t>
      </w:r>
      <w:r>
        <w:br/>
        <w:t>$\</w:t>
      </w:r>
      <w:proofErr w:type="spellStart"/>
      <w:r>
        <w:t>circlearrowright</w:t>
      </w:r>
      <w:proofErr w:type="spellEnd"/>
      <w:r>
        <w:t>$, $\</w:t>
      </w:r>
      <w:proofErr w:type="spellStart"/>
      <w:r>
        <w:t>Rsh</w:t>
      </w:r>
      <w:proofErr w:type="spellEnd"/>
      <w:r>
        <w:t>$, $</w:t>
      </w:r>
      <w:r>
        <w:t>\</w:t>
      </w:r>
      <w:proofErr w:type="spellStart"/>
      <w:r>
        <w:t>downdownarrows</w:t>
      </w:r>
      <w:proofErr w:type="spellEnd"/>
      <w:r>
        <w:t>$, $\</w:t>
      </w:r>
      <w:proofErr w:type="spellStart"/>
      <w:r>
        <w:t>upharpoonright</w:t>
      </w:r>
      <w:proofErr w:type="spellEnd"/>
      <w:r>
        <w:t xml:space="preserve">$, </w:t>
      </w:r>
      <w:r>
        <w:br/>
        <w:t>$\</w:t>
      </w:r>
      <w:proofErr w:type="spellStart"/>
      <w:r>
        <w:t>downharpoonright</w:t>
      </w:r>
      <w:proofErr w:type="spellEnd"/>
      <w:r>
        <w:t>$, $\</w:t>
      </w:r>
      <w:proofErr w:type="spellStart"/>
      <w:r>
        <w:t>rightsquigarrow</w:t>
      </w:r>
      <w:proofErr w:type="spellEnd"/>
      <w:r>
        <w:t xml:space="preserve">$ </w:t>
      </w:r>
    </w:p>
    <w:p w:rsidR="00410FA9" w:rsidRDefault="0044571E">
      <w:pPr>
        <w:pStyle w:val="Like-Text-body"/>
      </w:pPr>
      <w:r w:rsidRPr="0044571E">
        <w:rPr>
          <w:position w:val="-8"/>
        </w:rPr>
        <w:object w:dxaOrig="300" w:dyaOrig="279">
          <v:shape id="_x0000_i1209" type="#_x0000_t75" style="width:15pt;height:13.8pt" o:ole="">
            <v:imagedata r:id="rId928" o:title=""/>
          </v:shape>
          <o:OLEObject Type="Embed" ProgID="Equation.DSMT4" ShapeID="_x0000_i1209" DrawAspect="Content" ObjectID="_1400062682" r:id="rId929"/>
        </w:object>
      </w:r>
      <w:r w:rsidR="004E47B4">
        <w:t xml:space="preserve"> , </w:t>
      </w:r>
      <w:r w:rsidRPr="0044571E">
        <w:rPr>
          <w:position w:val="-8"/>
        </w:rPr>
        <w:object w:dxaOrig="300" w:dyaOrig="279">
          <v:shape id="_x0000_i1208" type="#_x0000_t75" style="width:15pt;height:13.8pt" o:ole="">
            <v:imagedata r:id="rId930" o:title=""/>
          </v:shape>
          <o:OLEObject Type="Embed" ProgID="Equation.DSMT4" ShapeID="_x0000_i1208" DrawAspect="Content" ObjectID="_1400062683" r:id="rId931"/>
        </w:object>
      </w:r>
      <w:r w:rsidR="004E47B4">
        <w:t xml:space="preserve"> , </w:t>
      </w:r>
      <w:r w:rsidRPr="0044571E">
        <w:rPr>
          <w:position w:val="-8"/>
        </w:rPr>
        <w:object w:dxaOrig="300" w:dyaOrig="279">
          <v:shape id="_x0000_i1207" type="#_x0000_t75" style="width:15pt;height:13.8pt" o:ole="">
            <v:imagedata r:id="rId932" o:title=""/>
          </v:shape>
          <o:OLEObject Type="Embed" ProgID="Equation.DSMT4" ShapeID="_x0000_i1207" DrawAspect="Content" ObjectID="_1400062684" r:id="rId933"/>
        </w:object>
      </w:r>
      <w:r w:rsidR="004E47B4">
        <w:t xml:space="preserve"> , </w:t>
      </w:r>
      <w:r w:rsidRPr="00025957">
        <w:rPr>
          <w:position w:val="-4"/>
        </w:rPr>
        <w:object w:dxaOrig="300" w:dyaOrig="180">
          <v:shape id="_x0000_i1206" type="#_x0000_t75" style="width:15pt;height:9pt" o:ole="">
            <v:imagedata r:id="rId934" o:title=""/>
          </v:shape>
          <o:OLEObject Type="Embed" ProgID="Equation.DSMT4" ShapeID="_x0000_i1206" DrawAspect="Content" ObjectID="_1400062685" r:id="rId935"/>
        </w:object>
      </w:r>
      <w:r w:rsidR="004E47B4">
        <w:t xml:space="preserve"> , </w:t>
      </w:r>
      <w:r w:rsidRPr="00025957">
        <w:rPr>
          <w:position w:val="-4"/>
        </w:rPr>
        <w:object w:dxaOrig="320" w:dyaOrig="180">
          <v:shape id="_x0000_i1205" type="#_x0000_t75" style="width:16.2pt;height:9pt" o:ole="">
            <v:imagedata r:id="rId936" o:title=""/>
          </v:shape>
          <o:OLEObject Type="Embed" ProgID="Equation.DSMT4" ShapeID="_x0000_i1205" DrawAspect="Content" ObjectID="_1400062686" r:id="rId937"/>
        </w:object>
      </w:r>
      <w:r w:rsidR="004E47B4">
        <w:t xml:space="preserve"> , </w:t>
      </w:r>
      <w:r w:rsidRPr="0044571E">
        <w:rPr>
          <w:position w:val="-6"/>
        </w:rPr>
        <w:object w:dxaOrig="300" w:dyaOrig="240">
          <v:shape id="_x0000_i1204" type="#_x0000_t75" style="width:15pt;height:12pt" o:ole="">
            <v:imagedata r:id="rId938" o:title=""/>
          </v:shape>
          <o:OLEObject Type="Embed" ProgID="Equation.DSMT4" ShapeID="_x0000_i1204" DrawAspect="Content" ObjectID="_1400062687" r:id="rId939"/>
        </w:object>
      </w:r>
      <w:r w:rsidR="004E47B4">
        <w:t xml:space="preserve"> , </w:t>
      </w:r>
      <w:r w:rsidRPr="0044571E">
        <w:rPr>
          <w:position w:val="-6"/>
        </w:rPr>
        <w:object w:dxaOrig="300" w:dyaOrig="240">
          <v:shape id="_x0000_i1203" type="#_x0000_t75" style="width:15pt;height:12pt" o:ole="">
            <v:imagedata r:id="rId940" o:title=""/>
          </v:shape>
          <o:OLEObject Type="Embed" ProgID="Equation.DSMT4" ShapeID="_x0000_i1203" DrawAspect="Content" ObjectID="_1400062688" r:id="rId941"/>
        </w:object>
      </w:r>
      <w:r w:rsidR="004E47B4">
        <w:t xml:space="preserve"> , </w:t>
      </w:r>
      <w:r w:rsidRPr="00025957">
        <w:rPr>
          <w:position w:val="-4"/>
        </w:rPr>
        <w:object w:dxaOrig="320" w:dyaOrig="200">
          <v:shape id="_x0000_i1202" type="#_x0000_t75" style="width:16.2pt;height:10.2pt" o:ole="">
            <v:imagedata r:id="rId942" o:title=""/>
          </v:shape>
          <o:OLEObject Type="Embed" ProgID="Equation.DSMT4" ShapeID="_x0000_i1202" DrawAspect="Content" ObjectID="_1400062689" r:id="rId943"/>
        </w:object>
      </w:r>
      <w:r w:rsidR="004E47B4">
        <w:t xml:space="preserve"> , </w:t>
      </w:r>
      <w:r w:rsidRPr="0044571E">
        <w:rPr>
          <w:position w:val="-8"/>
        </w:rPr>
        <w:object w:dxaOrig="260" w:dyaOrig="279">
          <v:shape id="_x0000_i1201" type="#_x0000_t75" style="width:13.2pt;height:13.8pt" o:ole="">
            <v:imagedata r:id="rId944" o:title=""/>
          </v:shape>
          <o:OLEObject Type="Embed" ProgID="Equation.DSMT4" ShapeID="_x0000_i1201" DrawAspect="Content" ObjectID="_1400062690" r:id="rId945"/>
        </w:object>
      </w:r>
      <w:r w:rsidR="004E47B4">
        <w:t xml:space="preserve"> , </w:t>
      </w:r>
      <w:r w:rsidRPr="00025957">
        <w:rPr>
          <w:position w:val="-4"/>
        </w:rPr>
        <w:object w:dxaOrig="180" w:dyaOrig="260">
          <v:shape id="_x0000_i1200" type="#_x0000_t75" style="width:9pt;height:13.2pt" o:ole="">
            <v:imagedata r:id="rId946" o:title=""/>
          </v:shape>
          <o:OLEObject Type="Embed" ProgID="Equation.DSMT4" ShapeID="_x0000_i1200" DrawAspect="Content" ObjectID="_1400062691" r:id="rId947"/>
        </w:object>
      </w:r>
      <w:r w:rsidR="004E47B4">
        <w:t xml:space="preserve"> , </w:t>
      </w:r>
      <w:r w:rsidRPr="0044571E">
        <w:rPr>
          <w:position w:val="-10"/>
        </w:rPr>
        <w:object w:dxaOrig="260" w:dyaOrig="320">
          <v:shape id="_x0000_i1199" type="#_x0000_t75" style="width:13.2pt;height:16.2pt" o:ole="">
            <v:imagedata r:id="rId948" o:title=""/>
          </v:shape>
          <o:OLEObject Type="Embed" ProgID="Equation.DSMT4" ShapeID="_x0000_i1199" DrawAspect="Content" ObjectID="_1400062692" r:id="rId949"/>
        </w:object>
      </w:r>
      <w:r w:rsidR="004E47B4">
        <w:t xml:space="preserve"> , </w:t>
      </w:r>
      <w:r w:rsidRPr="0044571E">
        <w:rPr>
          <w:position w:val="-10"/>
        </w:rPr>
        <w:object w:dxaOrig="139" w:dyaOrig="320">
          <v:shape id="_x0000_i1198" type="#_x0000_t75" style="width:7.2pt;height:16.2pt" o:ole="">
            <v:imagedata r:id="rId950" o:title=""/>
          </v:shape>
          <o:OLEObject Type="Embed" ProgID="Equation.DSMT4" ShapeID="_x0000_i1198" DrawAspect="Content" ObjectID="_1400062693" r:id="rId951"/>
        </w:object>
      </w:r>
      <w:r w:rsidR="004E47B4">
        <w:t xml:space="preserve"> , </w:t>
      </w:r>
      <w:r w:rsidRPr="0044571E">
        <w:rPr>
          <w:position w:val="-10"/>
        </w:rPr>
        <w:object w:dxaOrig="139" w:dyaOrig="320">
          <v:shape id="_x0000_i1197" type="#_x0000_t75" style="width:7.2pt;height:16.2pt" o:ole="">
            <v:imagedata r:id="rId952" o:title=""/>
          </v:shape>
          <o:OLEObject Type="Embed" ProgID="Equation.DSMT4" ShapeID="_x0000_i1197" DrawAspect="Content" ObjectID="_1400062694" r:id="rId953"/>
        </w:object>
      </w:r>
      <w:r w:rsidR="004E47B4">
        <w:t xml:space="preserve"> , </w:t>
      </w:r>
      <w:r w:rsidRPr="00025957">
        <w:rPr>
          <w:position w:val="-4"/>
        </w:rPr>
        <w:object w:dxaOrig="320" w:dyaOrig="180">
          <v:shape id="_x0000_i1196" type="#_x0000_t75" style="width:16.2pt;height:9pt" o:ole="">
            <v:imagedata r:id="rId954" o:title=""/>
          </v:shape>
          <o:OLEObject Type="Embed" ProgID="Equation.DSMT4" ShapeID="_x0000_i1196" DrawAspect="Content" ObjectID="_1400062695" r:id="rId955"/>
        </w:object>
      </w:r>
      <w:r w:rsidR="004E47B4">
        <w:t xml:space="preserve"> , </w:t>
      </w:r>
      <w:r w:rsidRPr="00025957">
        <w:rPr>
          <w:position w:val="-4"/>
        </w:rPr>
        <w:object w:dxaOrig="400" w:dyaOrig="180">
          <v:shape id="_x0000_i1195" type="#_x0000_t75" style="width:19.8pt;height:9pt" o:ole="">
            <v:imagedata r:id="rId956" o:title=""/>
          </v:shape>
          <o:OLEObject Type="Embed" ProgID="Equation.DSMT4" ShapeID="_x0000_i1195" DrawAspect="Content" ObjectID="_1400062696" r:id="rId957"/>
        </w:object>
      </w:r>
      <w:r w:rsidR="004E47B4">
        <w:t xml:space="preserve"> , </w:t>
      </w:r>
      <w:r w:rsidRPr="0044571E">
        <w:rPr>
          <w:position w:val="-8"/>
        </w:rPr>
        <w:object w:dxaOrig="300" w:dyaOrig="279">
          <v:shape id="_x0000_i1194" type="#_x0000_t75" style="width:15pt;height:13.8pt" o:ole="">
            <v:imagedata r:id="rId958" o:title=""/>
          </v:shape>
          <o:OLEObject Type="Embed" ProgID="Equation.DSMT4" ShapeID="_x0000_i1194" DrawAspect="Content" ObjectID="_1400062697" r:id="rId959"/>
        </w:object>
      </w:r>
      <w:r w:rsidR="004E47B4">
        <w:t xml:space="preserve"> , </w:t>
      </w:r>
      <w:r w:rsidRPr="0044571E">
        <w:rPr>
          <w:position w:val="-10"/>
        </w:rPr>
        <w:object w:dxaOrig="360" w:dyaOrig="320">
          <v:shape id="_x0000_i1193" type="#_x0000_t75" style="width:18pt;height:16.2pt" o:ole="">
            <v:imagedata r:id="rId960" o:title=""/>
          </v:shape>
          <o:OLEObject Type="Embed" ProgID="Equation.DSMT4" ShapeID="_x0000_i1193" DrawAspect="Content" ObjectID="_1400062698" r:id="rId961"/>
        </w:object>
      </w:r>
      <w:r w:rsidR="004E47B4">
        <w:t xml:space="preserve"> , </w:t>
      </w:r>
      <w:r w:rsidRPr="0044571E">
        <w:rPr>
          <w:position w:val="-8"/>
        </w:rPr>
        <w:object w:dxaOrig="300" w:dyaOrig="279">
          <v:shape id="_x0000_i1192" type="#_x0000_t75" style="width:15pt;height:13.8pt" o:ole="">
            <v:imagedata r:id="rId962" o:title=""/>
          </v:shape>
          <o:OLEObject Type="Embed" ProgID="Equation.DSMT4" ShapeID="_x0000_i1192" DrawAspect="Content" ObjectID="_1400062699" r:id="rId963"/>
        </w:object>
      </w:r>
      <w:r w:rsidR="004E47B4">
        <w:t xml:space="preserve"> , </w:t>
      </w:r>
      <w:r w:rsidRPr="00025957">
        <w:rPr>
          <w:position w:val="-4"/>
        </w:rPr>
        <w:object w:dxaOrig="300" w:dyaOrig="180">
          <v:shape id="_x0000_i1191" type="#_x0000_t75" style="width:15pt;height:9pt" o:ole="">
            <v:imagedata r:id="rId964" o:title=""/>
          </v:shape>
          <o:OLEObject Type="Embed" ProgID="Equation.DSMT4" ShapeID="_x0000_i1191" DrawAspect="Content" ObjectID="_1400062700" r:id="rId965"/>
        </w:object>
      </w:r>
      <w:r w:rsidR="004E47B4">
        <w:t xml:space="preserve"> , </w:t>
      </w:r>
      <w:r w:rsidRPr="00025957">
        <w:rPr>
          <w:position w:val="-4"/>
        </w:rPr>
        <w:object w:dxaOrig="320" w:dyaOrig="180">
          <v:shape id="_x0000_i1190" type="#_x0000_t75" style="width:16.2pt;height:9pt" o:ole="">
            <v:imagedata r:id="rId966" o:title=""/>
          </v:shape>
          <o:OLEObject Type="Embed" ProgID="Equation.DSMT4" ShapeID="_x0000_i1190" DrawAspect="Content" ObjectID="_1400062701" r:id="rId967"/>
        </w:object>
      </w:r>
      <w:r w:rsidR="004E47B4">
        <w:t xml:space="preserve"> , </w:t>
      </w:r>
      <w:r w:rsidRPr="0044571E">
        <w:rPr>
          <w:position w:val="-6"/>
        </w:rPr>
        <w:object w:dxaOrig="300" w:dyaOrig="240">
          <v:shape id="_x0000_i1189" type="#_x0000_t75" style="width:15pt;height:12pt" o:ole="">
            <v:imagedata r:id="rId968" o:title=""/>
          </v:shape>
          <o:OLEObject Type="Embed" ProgID="Equation.DSMT4" ShapeID="_x0000_i1189" DrawAspect="Content" ObjectID="_1400062702" r:id="rId969"/>
        </w:object>
      </w:r>
      <w:r w:rsidR="004E47B4">
        <w:t xml:space="preserve"> , </w:t>
      </w:r>
      <w:r w:rsidRPr="0044571E">
        <w:rPr>
          <w:position w:val="-8"/>
        </w:rPr>
        <w:object w:dxaOrig="360" w:dyaOrig="279">
          <v:shape id="_x0000_i1188" type="#_x0000_t75" style="width:18pt;height:13.8pt" o:ole="">
            <v:imagedata r:id="rId970" o:title=""/>
          </v:shape>
          <o:OLEObject Type="Embed" ProgID="Equation.DSMT4" ShapeID="_x0000_i1188" DrawAspect="Content" ObjectID="_1400062703" r:id="rId971"/>
        </w:object>
      </w:r>
      <w:r w:rsidR="004E47B4">
        <w:t xml:space="preserve"> , </w:t>
      </w:r>
      <w:r w:rsidRPr="00025957">
        <w:rPr>
          <w:position w:val="-4"/>
        </w:rPr>
        <w:object w:dxaOrig="320" w:dyaOrig="200">
          <v:shape id="_x0000_i1187" type="#_x0000_t75" style="width:16.2pt;height:10.2pt" o:ole="">
            <v:imagedata r:id="rId972" o:title=""/>
          </v:shape>
          <o:OLEObject Type="Embed" ProgID="Equation.DSMT4" ShapeID="_x0000_i1187" DrawAspect="Content" ObjectID="_1400062704" r:id="rId973"/>
        </w:object>
      </w:r>
      <w:r w:rsidR="004E47B4">
        <w:t xml:space="preserve"> , </w:t>
      </w:r>
      <w:r w:rsidRPr="0044571E">
        <w:rPr>
          <w:position w:val="-8"/>
        </w:rPr>
        <w:object w:dxaOrig="260" w:dyaOrig="279">
          <v:shape id="_x0000_i1186" type="#_x0000_t75" style="width:13.2pt;height:13.8pt" o:ole="">
            <v:imagedata r:id="rId974" o:title=""/>
          </v:shape>
          <o:OLEObject Type="Embed" ProgID="Equation.DSMT4" ShapeID="_x0000_i1186" DrawAspect="Content" ObjectID="_1400062705" r:id="rId975"/>
        </w:object>
      </w:r>
      <w:r w:rsidR="004E47B4">
        <w:t xml:space="preserve"> , </w:t>
      </w:r>
      <w:r w:rsidRPr="00025957">
        <w:rPr>
          <w:position w:val="-4"/>
        </w:rPr>
        <w:object w:dxaOrig="180" w:dyaOrig="260">
          <v:shape id="_x0000_i1185" type="#_x0000_t75" style="width:9pt;height:13.2pt" o:ole="">
            <v:imagedata r:id="rId976" o:title=""/>
          </v:shape>
          <o:OLEObject Type="Embed" ProgID="Equation.DSMT4" ShapeID="_x0000_i1185" DrawAspect="Content" ObjectID="_1400062706" r:id="rId977"/>
        </w:object>
      </w:r>
      <w:r w:rsidR="004E47B4">
        <w:t xml:space="preserve"> , </w:t>
      </w:r>
      <w:r w:rsidRPr="0044571E">
        <w:rPr>
          <w:position w:val="-10"/>
        </w:rPr>
        <w:object w:dxaOrig="260" w:dyaOrig="320">
          <v:shape id="_x0000_i1184" type="#_x0000_t75" style="width:13.2pt;height:16.2pt" o:ole="">
            <v:imagedata r:id="rId978" o:title=""/>
          </v:shape>
          <o:OLEObject Type="Embed" ProgID="Equation.DSMT4" ShapeID="_x0000_i1184" DrawAspect="Content" ObjectID="_1400062707" r:id="rId979"/>
        </w:object>
      </w:r>
      <w:r w:rsidR="004E47B4">
        <w:t xml:space="preserve"> , </w:t>
      </w:r>
      <w:r w:rsidRPr="0044571E">
        <w:rPr>
          <w:position w:val="-10"/>
        </w:rPr>
        <w:object w:dxaOrig="139" w:dyaOrig="320">
          <v:shape id="_x0000_i1183" type="#_x0000_t75" style="width:7.2pt;height:16.2pt" o:ole="">
            <v:imagedata r:id="rId980" o:title=""/>
          </v:shape>
          <o:OLEObject Type="Embed" ProgID="Equation.DSMT4" ShapeID="_x0000_i1183" DrawAspect="Content" ObjectID="_1400062708" r:id="rId981"/>
        </w:object>
      </w:r>
      <w:r w:rsidR="004E47B4">
        <w:t xml:space="preserve"> , </w:t>
      </w:r>
      <w:r w:rsidRPr="0044571E">
        <w:rPr>
          <w:position w:val="-10"/>
        </w:rPr>
        <w:object w:dxaOrig="139" w:dyaOrig="320">
          <v:shape id="_x0000_i1182" type="#_x0000_t75" style="width:7.2pt;height:16.2pt" o:ole="">
            <v:imagedata r:id="rId982" o:title=""/>
          </v:shape>
          <o:OLEObject Type="Embed" ProgID="Equation.DSMT4" ShapeID="_x0000_i1182" DrawAspect="Content" ObjectID="_1400062709" r:id="rId983"/>
        </w:object>
      </w:r>
      <w:r w:rsidR="004E47B4">
        <w:t xml:space="preserve"> , </w:t>
      </w:r>
      <w:r w:rsidRPr="00025957">
        <w:rPr>
          <w:position w:val="-4"/>
        </w:rPr>
        <w:object w:dxaOrig="300" w:dyaOrig="180">
          <v:shape id="_x0000_i1181" type="#_x0000_t75" style="width:15pt;height:9pt" o:ole="">
            <v:imagedata r:id="rId984" o:title=""/>
          </v:shape>
          <o:OLEObject Type="Embed" ProgID="Equation.DSMT4" ShapeID="_x0000_i1181" DrawAspect="Content" ObjectID="_1400062710" r:id="rId985"/>
        </w:object>
      </w:r>
      <w:r w:rsidR="004E47B4">
        <w:t xml:space="preserve"> </w:t>
      </w:r>
    </w:p>
    <w:p w:rsidR="00410FA9" w:rsidRDefault="004E47B4">
      <w:pPr>
        <w:pStyle w:val="Heading4"/>
      </w:pPr>
      <w:bookmarkStart w:id="41" w:name="_Toc326318451"/>
      <w:r>
        <w:t>4.4.1 AMS negated arrows</w:t>
      </w:r>
      <w:bookmarkEnd w:id="41"/>
    </w:p>
    <w:p w:rsidR="00410FA9" w:rsidRDefault="004E47B4">
      <w:pPr>
        <w:pStyle w:val="Preformatted-Text"/>
      </w:pPr>
      <w:r>
        <w:t>$\</w:t>
      </w:r>
      <w:proofErr w:type="spellStart"/>
      <w:r>
        <w:t>nleftarrow</w:t>
      </w:r>
      <w:proofErr w:type="spellEnd"/>
      <w:r>
        <w:t>$, $\</w:t>
      </w:r>
      <w:proofErr w:type="spellStart"/>
      <w:r>
        <w:t>nrightarrow</w:t>
      </w:r>
      <w:proofErr w:type="spellEnd"/>
      <w:r>
        <w:t>$, $\</w:t>
      </w:r>
      <w:proofErr w:type="spellStart"/>
      <w:r>
        <w:t>nLeftarrow</w:t>
      </w:r>
      <w:proofErr w:type="spellEnd"/>
      <w:r>
        <w:t>$, $\</w:t>
      </w:r>
      <w:proofErr w:type="spellStart"/>
      <w:r>
        <w:t>nRightarrow</w:t>
      </w:r>
      <w:proofErr w:type="spellEnd"/>
      <w:r>
        <w:t xml:space="preserve">$, </w:t>
      </w:r>
      <w:r>
        <w:br/>
        <w:t>$\</w:t>
      </w:r>
      <w:proofErr w:type="spellStart"/>
      <w:r>
        <w:t>nleftrightarrow</w:t>
      </w:r>
      <w:proofErr w:type="spellEnd"/>
      <w:r>
        <w:t>$, $\</w:t>
      </w:r>
      <w:proofErr w:type="spellStart"/>
      <w:r>
        <w:t>nLeftrightarrow</w:t>
      </w:r>
      <w:proofErr w:type="spellEnd"/>
      <w:r>
        <w:t xml:space="preserve">$ </w:t>
      </w:r>
    </w:p>
    <w:p w:rsidR="00410FA9" w:rsidRDefault="0044571E">
      <w:pPr>
        <w:pStyle w:val="Like-Text-body"/>
      </w:pPr>
      <w:r w:rsidRPr="00025957">
        <w:rPr>
          <w:position w:val="-4"/>
        </w:rPr>
        <w:object w:dxaOrig="300" w:dyaOrig="200">
          <v:shape id="_x0000_i1180" type="#_x0000_t75" style="width:15pt;height:10.2pt" o:ole="">
            <v:imagedata r:id="rId986" o:title=""/>
          </v:shape>
          <o:OLEObject Type="Embed" ProgID="Equation.DSMT4" ShapeID="_x0000_i1180" DrawAspect="Content" ObjectID="_1400062711" r:id="rId987"/>
        </w:object>
      </w:r>
      <w:r w:rsidR="004E47B4">
        <w:t xml:space="preserve"> , </w:t>
      </w:r>
      <w:r w:rsidRPr="00025957">
        <w:rPr>
          <w:position w:val="-4"/>
        </w:rPr>
        <w:object w:dxaOrig="300" w:dyaOrig="200">
          <v:shape id="_x0000_i1179" type="#_x0000_t75" style="width:15pt;height:10.2pt" o:ole="">
            <v:imagedata r:id="rId988" o:title=""/>
          </v:shape>
          <o:OLEObject Type="Embed" ProgID="Equation.DSMT4" ShapeID="_x0000_i1179" DrawAspect="Content" ObjectID="_1400062712" r:id="rId989"/>
        </w:object>
      </w:r>
      <w:r w:rsidR="004E47B4">
        <w:t xml:space="preserve"> , </w:t>
      </w:r>
      <w:r w:rsidRPr="0044571E">
        <w:rPr>
          <w:position w:val="-6"/>
        </w:rPr>
        <w:object w:dxaOrig="300" w:dyaOrig="240">
          <v:shape id="_x0000_i1178" type="#_x0000_t75" style="width:15pt;height:12pt" o:ole="">
            <v:imagedata r:id="rId990" o:title=""/>
          </v:shape>
          <o:OLEObject Type="Embed" ProgID="Equation.DSMT4" ShapeID="_x0000_i1178" DrawAspect="Content" ObjectID="_1400062713" r:id="rId991"/>
        </w:object>
      </w:r>
      <w:r w:rsidR="004E47B4">
        <w:t xml:space="preserve"> , </w:t>
      </w:r>
      <w:r w:rsidRPr="0044571E">
        <w:rPr>
          <w:position w:val="-6"/>
        </w:rPr>
        <w:object w:dxaOrig="300" w:dyaOrig="240">
          <v:shape id="_x0000_i1177" type="#_x0000_t75" style="width:15pt;height:12pt" o:ole="">
            <v:imagedata r:id="rId992" o:title=""/>
          </v:shape>
          <o:OLEObject Type="Embed" ProgID="Equation.DSMT4" ShapeID="_x0000_i1177" DrawAspect="Content" ObjectID="_1400062714" r:id="rId993"/>
        </w:object>
      </w:r>
      <w:r w:rsidR="004E47B4">
        <w:t xml:space="preserve"> , </w:t>
      </w:r>
      <w:r w:rsidRPr="00025957">
        <w:rPr>
          <w:position w:val="-4"/>
        </w:rPr>
        <w:object w:dxaOrig="300" w:dyaOrig="200">
          <v:shape id="_x0000_i1176" type="#_x0000_t75" style="width:15pt;height:10.2pt" o:ole="">
            <v:imagedata r:id="rId994" o:title=""/>
          </v:shape>
          <o:OLEObject Type="Embed" ProgID="Equation.DSMT4" ShapeID="_x0000_i1176" DrawAspect="Content" ObjectID="_1400062715" r:id="rId995"/>
        </w:object>
      </w:r>
      <w:r w:rsidR="004E47B4">
        <w:t xml:space="preserve"> , </w:t>
      </w:r>
      <w:r w:rsidRPr="0044571E">
        <w:rPr>
          <w:position w:val="-6"/>
        </w:rPr>
        <w:object w:dxaOrig="320" w:dyaOrig="240">
          <v:shape id="_x0000_i1175" type="#_x0000_t75" style="width:16.2pt;height:12pt" o:ole="">
            <v:imagedata r:id="rId996" o:title=""/>
          </v:shape>
          <o:OLEObject Type="Embed" ProgID="Equation.DSMT4" ShapeID="_x0000_i1175" DrawAspect="Content" ObjectID="_1400062716" r:id="rId997"/>
        </w:object>
      </w:r>
      <w:r w:rsidR="004E47B4">
        <w:t xml:space="preserve"> </w:t>
      </w:r>
    </w:p>
    <w:p w:rsidR="00410FA9" w:rsidRDefault="004E47B4">
      <w:pPr>
        <w:pStyle w:val="Heading3"/>
      </w:pPr>
      <w:bookmarkStart w:id="42" w:name="_Toc326318452"/>
      <w:r>
        <w:t>4.5 AMS binary operators</w:t>
      </w:r>
      <w:bookmarkEnd w:id="42"/>
    </w:p>
    <w:p w:rsidR="00410FA9" w:rsidRDefault="004E47B4">
      <w:pPr>
        <w:pStyle w:val="Preformatted-Text"/>
      </w:pPr>
      <w:r>
        <w:t>$\</w:t>
      </w:r>
      <w:proofErr w:type="spellStart"/>
      <w:r>
        <w:t>dotplus</w:t>
      </w:r>
      <w:proofErr w:type="spellEnd"/>
      <w:r>
        <w:t>$, $\Cup$, $\</w:t>
      </w:r>
      <w:proofErr w:type="spellStart"/>
      <w:r>
        <w:t>barwedge</w:t>
      </w:r>
      <w:proofErr w:type="spellEnd"/>
      <w:r>
        <w:t>$, $\</w:t>
      </w:r>
      <w:proofErr w:type="spellStart"/>
      <w:r>
        <w:t>veebar</w:t>
      </w:r>
      <w:proofErr w:type="spellEnd"/>
      <w:r>
        <w:t>$, $\</w:t>
      </w:r>
      <w:proofErr w:type="spellStart"/>
      <w:r>
        <w:t>boxminus</w:t>
      </w:r>
      <w:proofErr w:type="spellEnd"/>
      <w:r>
        <w:t>$, $\</w:t>
      </w:r>
      <w:proofErr w:type="spellStart"/>
      <w:r>
        <w:t>boxtimes</w:t>
      </w:r>
      <w:proofErr w:type="spellEnd"/>
      <w:r>
        <w:t xml:space="preserve">$, </w:t>
      </w:r>
      <w:r>
        <w:br/>
        <w:t>$\</w:t>
      </w:r>
      <w:proofErr w:type="spellStart"/>
      <w:r>
        <w:t>boxplus</w:t>
      </w:r>
      <w:proofErr w:type="spellEnd"/>
      <w:r>
        <w:t>$, $\</w:t>
      </w:r>
      <w:proofErr w:type="spellStart"/>
      <w:r>
        <w:t>divideontimes</w:t>
      </w:r>
      <w:proofErr w:type="spellEnd"/>
      <w:r>
        <w:t>$, $\</w:t>
      </w:r>
      <w:proofErr w:type="spellStart"/>
      <w:r>
        <w:t>lt</w:t>
      </w:r>
      <w:r>
        <w:t>imes</w:t>
      </w:r>
      <w:proofErr w:type="spellEnd"/>
      <w:r>
        <w:t>$, $\</w:t>
      </w:r>
      <w:proofErr w:type="spellStart"/>
      <w:r>
        <w:t>rtimes</w:t>
      </w:r>
      <w:proofErr w:type="spellEnd"/>
      <w:r>
        <w:t>$, $\</w:t>
      </w:r>
      <w:proofErr w:type="spellStart"/>
      <w:r>
        <w:t>leftthreetimes</w:t>
      </w:r>
      <w:proofErr w:type="spellEnd"/>
      <w:r>
        <w:t xml:space="preserve">$, </w:t>
      </w:r>
      <w:r>
        <w:br/>
        <w:t>$\</w:t>
      </w:r>
      <w:proofErr w:type="spellStart"/>
      <w:r>
        <w:t>rightthreetimes</w:t>
      </w:r>
      <w:proofErr w:type="spellEnd"/>
      <w:r>
        <w:t>$, $\</w:t>
      </w:r>
      <w:proofErr w:type="spellStart"/>
      <w:r>
        <w:t>curlywedge</w:t>
      </w:r>
      <w:proofErr w:type="spellEnd"/>
      <w:r>
        <w:t>$, $\</w:t>
      </w:r>
      <w:proofErr w:type="spellStart"/>
      <w:r>
        <w:t>curlyvee</w:t>
      </w:r>
      <w:proofErr w:type="spellEnd"/>
      <w:r>
        <w:t>$, $\</w:t>
      </w:r>
      <w:proofErr w:type="spellStart"/>
      <w:r>
        <w:t>circledast</w:t>
      </w:r>
      <w:proofErr w:type="spellEnd"/>
      <w:r>
        <w:t xml:space="preserve">$, </w:t>
      </w:r>
      <w:r>
        <w:br/>
        <w:t>$\</w:t>
      </w:r>
      <w:proofErr w:type="spellStart"/>
      <w:r>
        <w:t>circledcirc</w:t>
      </w:r>
      <w:proofErr w:type="spellEnd"/>
      <w:r>
        <w:t>$, $\</w:t>
      </w:r>
      <w:proofErr w:type="spellStart"/>
      <w:r>
        <w:t>intercal</w:t>
      </w:r>
      <w:proofErr w:type="spellEnd"/>
      <w:r>
        <w:t xml:space="preserve">$, $\Cap$ </w:t>
      </w:r>
    </w:p>
    <w:p w:rsidR="00410FA9" w:rsidRDefault="0044571E">
      <w:pPr>
        <w:pStyle w:val="Like-Text-body"/>
      </w:pPr>
      <w:r w:rsidRPr="0044571E">
        <w:rPr>
          <w:position w:val="-8"/>
        </w:rPr>
        <w:object w:dxaOrig="240" w:dyaOrig="320">
          <v:shape id="_x0000_i1174" type="#_x0000_t75" style="width:12pt;height:16.2pt" o:ole="">
            <v:imagedata r:id="rId998" o:title=""/>
          </v:shape>
          <o:OLEObject Type="Embed" ProgID="Equation.DSMT4" ShapeID="_x0000_i1174" DrawAspect="Content" ObjectID="_1400062717" r:id="rId999"/>
        </w:object>
      </w:r>
      <w:r w:rsidR="004E47B4">
        <w:t xml:space="preserve"> , </w:t>
      </w:r>
      <w:r w:rsidRPr="0044571E">
        <w:rPr>
          <w:position w:val="-6"/>
        </w:rPr>
        <w:object w:dxaOrig="220" w:dyaOrig="260">
          <v:shape id="_x0000_i1173" type="#_x0000_t75" style="width:10.8pt;height:13.2pt" o:ole="">
            <v:imagedata r:id="rId1000" o:title=""/>
          </v:shape>
          <o:OLEObject Type="Embed" ProgID="Equation.DSMT4" ShapeID="_x0000_i1173" DrawAspect="Content" ObjectID="_1400062718" r:id="rId1001"/>
        </w:object>
      </w:r>
      <w:r w:rsidR="004E47B4">
        <w:t xml:space="preserve"> , </w:t>
      </w:r>
      <w:r w:rsidRPr="00025957">
        <w:rPr>
          <w:position w:val="-4"/>
        </w:rPr>
        <w:object w:dxaOrig="200" w:dyaOrig="260">
          <v:shape id="_x0000_i1172" type="#_x0000_t75" style="width:10.2pt;height:13.2pt" o:ole="">
            <v:imagedata r:id="rId1002" o:title=""/>
          </v:shape>
          <o:OLEObject Type="Embed" ProgID="Equation.DSMT4" ShapeID="_x0000_i1172" DrawAspect="Content" ObjectID="_1400062719" r:id="rId1003"/>
        </w:object>
      </w:r>
      <w:r w:rsidR="004E47B4">
        <w:t xml:space="preserve"> , </w:t>
      </w:r>
      <w:r w:rsidRPr="00025957">
        <w:rPr>
          <w:position w:val="-4"/>
        </w:rPr>
        <w:object w:dxaOrig="200" w:dyaOrig="260">
          <v:shape id="_x0000_i1171" type="#_x0000_t75" style="width:10.2pt;height:13.2pt" o:ole="">
            <v:imagedata r:id="rId1004" o:title=""/>
          </v:shape>
          <o:OLEObject Type="Embed" ProgID="Equation.DSMT4" ShapeID="_x0000_i1171" DrawAspect="Content" ObjectID="_1400062720" r:id="rId1005"/>
        </w:object>
      </w:r>
      <w:r w:rsidR="004E47B4">
        <w:t xml:space="preserve"> , </w:t>
      </w:r>
      <w:r w:rsidRPr="00025957">
        <w:rPr>
          <w:position w:val="-4"/>
        </w:rPr>
        <w:object w:dxaOrig="240" w:dyaOrig="260">
          <v:shape id="_x0000_i1170" type="#_x0000_t75" style="width:12pt;height:13.2pt" o:ole="">
            <v:imagedata r:id="rId1006" o:title=""/>
          </v:shape>
          <o:OLEObject Type="Embed" ProgID="Equation.DSMT4" ShapeID="_x0000_i1170" DrawAspect="Content" ObjectID="_1400062721" r:id="rId1007"/>
        </w:object>
      </w:r>
      <w:r w:rsidR="004E47B4">
        <w:t xml:space="preserve"> , </w:t>
      </w:r>
      <w:r w:rsidRPr="00025957">
        <w:rPr>
          <w:position w:val="-4"/>
        </w:rPr>
        <w:object w:dxaOrig="240" w:dyaOrig="260">
          <v:shape id="_x0000_i1169" type="#_x0000_t75" style="width:12pt;height:13.2pt" o:ole="">
            <v:imagedata r:id="rId1008" o:title=""/>
          </v:shape>
          <o:OLEObject Type="Embed" ProgID="Equation.DSMT4" ShapeID="_x0000_i1169" DrawAspect="Content" ObjectID="_1400062722" r:id="rId1009"/>
        </w:object>
      </w:r>
      <w:r w:rsidR="004E47B4">
        <w:t xml:space="preserve"> , </w:t>
      </w:r>
      <w:r w:rsidRPr="00025957">
        <w:rPr>
          <w:position w:val="-4"/>
        </w:rPr>
        <w:object w:dxaOrig="240" w:dyaOrig="260">
          <v:shape id="_x0000_i1168" type="#_x0000_t75" style="width:12pt;height:13.2pt" o:ole="">
            <v:imagedata r:id="rId1010" o:title=""/>
          </v:shape>
          <o:OLEObject Type="Embed" ProgID="Equation.DSMT4" ShapeID="_x0000_i1168" DrawAspect="Content" ObjectID="_1400062723" r:id="rId1011"/>
        </w:object>
      </w:r>
      <w:r w:rsidR="004E47B4">
        <w:t xml:space="preserve"> , </w:t>
      </w:r>
      <w:r w:rsidRPr="0044571E">
        <w:rPr>
          <w:position w:val="-6"/>
        </w:rPr>
        <w:object w:dxaOrig="240" w:dyaOrig="240">
          <v:shape id="_x0000_i1167" type="#_x0000_t75" style="width:12pt;height:12pt" o:ole="">
            <v:imagedata r:id="rId1012" o:title=""/>
          </v:shape>
          <o:OLEObject Type="Embed" ProgID="Equation.DSMT4" ShapeID="_x0000_i1167" DrawAspect="Content" ObjectID="_1400062724" r:id="rId1013"/>
        </w:object>
      </w:r>
      <w:r w:rsidR="004E47B4">
        <w:t xml:space="preserve"> , </w:t>
      </w:r>
      <w:r w:rsidRPr="00025957">
        <w:rPr>
          <w:position w:val="-4"/>
        </w:rPr>
        <w:object w:dxaOrig="200" w:dyaOrig="200">
          <v:shape id="_x0000_i1166" type="#_x0000_t75" style="width:10.2pt;height:10.2pt" o:ole="">
            <v:imagedata r:id="rId1014" o:title=""/>
          </v:shape>
          <o:OLEObject Type="Embed" ProgID="Equation.DSMT4" ShapeID="_x0000_i1166" DrawAspect="Content" ObjectID="_1400062725" r:id="rId1015"/>
        </w:object>
      </w:r>
      <w:r w:rsidR="004E47B4">
        <w:t xml:space="preserve"> , </w:t>
      </w:r>
      <w:r w:rsidRPr="00025957">
        <w:rPr>
          <w:position w:val="-4"/>
        </w:rPr>
        <w:object w:dxaOrig="200" w:dyaOrig="200">
          <v:shape id="_x0000_i1165" type="#_x0000_t75" style="width:10.2pt;height:10.2pt" o:ole="">
            <v:imagedata r:id="rId1016" o:title=""/>
          </v:shape>
          <o:OLEObject Type="Embed" ProgID="Equation.DSMT4" ShapeID="_x0000_i1165" DrawAspect="Content" ObjectID="_1400062726" r:id="rId1017"/>
        </w:object>
      </w:r>
      <w:r w:rsidR="004E47B4">
        <w:t xml:space="preserve"> , </w:t>
      </w:r>
      <w:r w:rsidRPr="00025957">
        <w:rPr>
          <w:position w:val="-4"/>
        </w:rPr>
        <w:object w:dxaOrig="240" w:dyaOrig="260">
          <v:shape id="_x0000_i1164" type="#_x0000_t75" style="width:12pt;height:13.2pt" o:ole="">
            <v:imagedata r:id="rId1018" o:title=""/>
          </v:shape>
          <o:OLEObject Type="Embed" ProgID="Equation.DSMT4" ShapeID="_x0000_i1164" DrawAspect="Content" ObjectID="_1400062727" r:id="rId1019"/>
        </w:object>
      </w:r>
      <w:r w:rsidR="004E47B4">
        <w:t xml:space="preserve"> , </w:t>
      </w:r>
      <w:r w:rsidRPr="00025957">
        <w:rPr>
          <w:position w:val="-4"/>
        </w:rPr>
        <w:object w:dxaOrig="240" w:dyaOrig="260">
          <v:shape id="_x0000_i1163" type="#_x0000_t75" style="width:12pt;height:13.2pt" o:ole="">
            <v:imagedata r:id="rId1020" o:title=""/>
          </v:shape>
          <o:OLEObject Type="Embed" ProgID="Equation.DSMT4" ShapeID="_x0000_i1163" DrawAspect="Content" ObjectID="_1400062728" r:id="rId1021"/>
        </w:object>
      </w:r>
      <w:r w:rsidR="004E47B4">
        <w:t xml:space="preserve"> , </w:t>
      </w:r>
      <w:r w:rsidRPr="0044571E">
        <w:rPr>
          <w:position w:val="-6"/>
        </w:rPr>
        <w:object w:dxaOrig="240" w:dyaOrig="240">
          <v:shape id="_x0000_i1162" type="#_x0000_t75" style="width:12pt;height:12pt" o:ole="">
            <v:imagedata r:id="rId1022" o:title=""/>
          </v:shape>
          <o:OLEObject Type="Embed" ProgID="Equation.DSMT4" ShapeID="_x0000_i1162" DrawAspect="Content" ObjectID="_1400062729" r:id="rId1023"/>
        </w:object>
      </w:r>
      <w:r w:rsidR="004E47B4">
        <w:t xml:space="preserve"> , </w:t>
      </w:r>
      <w:r w:rsidRPr="0044571E">
        <w:rPr>
          <w:position w:val="-6"/>
        </w:rPr>
        <w:object w:dxaOrig="240" w:dyaOrig="240">
          <v:shape id="_x0000_i1161" type="#_x0000_t75" style="width:12pt;height:12pt" o:ole="">
            <v:imagedata r:id="rId1024" o:title=""/>
          </v:shape>
          <o:OLEObject Type="Embed" ProgID="Equation.DSMT4" ShapeID="_x0000_i1161" DrawAspect="Content" ObjectID="_1400062730" r:id="rId1025"/>
        </w:object>
      </w:r>
      <w:r w:rsidR="004E47B4">
        <w:t xml:space="preserve"> , </w:t>
      </w:r>
      <w:r w:rsidRPr="0044571E">
        <w:rPr>
          <w:position w:val="-8"/>
        </w:rPr>
        <w:object w:dxaOrig="260" w:dyaOrig="279">
          <v:shape id="_x0000_i1160" type="#_x0000_t75" style="width:13.2pt;height:13.8pt" o:ole="">
            <v:imagedata r:id="rId1026" o:title=""/>
          </v:shape>
          <o:OLEObject Type="Embed" ProgID="Equation.DSMT4" ShapeID="_x0000_i1160" DrawAspect="Content" ObjectID="_1400062731" r:id="rId1027"/>
        </w:object>
      </w:r>
      <w:r w:rsidR="004E47B4">
        <w:t xml:space="preserve"> , </w:t>
      </w:r>
      <w:r w:rsidRPr="0044571E">
        <w:rPr>
          <w:position w:val="-8"/>
        </w:rPr>
        <w:object w:dxaOrig="260" w:dyaOrig="279">
          <v:shape id="_x0000_i1159" type="#_x0000_t75" style="width:13.2pt;height:13.8pt" o:ole="">
            <v:imagedata r:id="rId1028" o:title=""/>
          </v:shape>
          <o:OLEObject Type="Embed" ProgID="Equation.DSMT4" ShapeID="_x0000_i1159" DrawAspect="Content" ObjectID="_1400062732" r:id="rId1029"/>
        </w:object>
      </w:r>
      <w:r w:rsidR="004E47B4">
        <w:t xml:space="preserve"> , </w:t>
      </w:r>
      <w:r w:rsidRPr="0044571E">
        <w:rPr>
          <w:position w:val="-10"/>
        </w:rPr>
        <w:object w:dxaOrig="200" w:dyaOrig="260">
          <v:shape id="_x0000_i1158" type="#_x0000_t75" style="width:10.2pt;height:13.2pt" o:ole="">
            <v:imagedata r:id="rId1030" o:title=""/>
          </v:shape>
          <o:OLEObject Type="Embed" ProgID="Equation.DSMT4" ShapeID="_x0000_i1158" DrawAspect="Content" ObjectID="_1400062733" r:id="rId1031"/>
        </w:object>
      </w:r>
      <w:r w:rsidR="004E47B4">
        <w:t xml:space="preserve"> , </w:t>
      </w:r>
      <w:r w:rsidRPr="0044571E">
        <w:rPr>
          <w:position w:val="-6"/>
        </w:rPr>
        <w:object w:dxaOrig="220" w:dyaOrig="260">
          <v:shape id="_x0000_i1157" type="#_x0000_t75" style="width:10.8pt;height:13.2pt" o:ole="">
            <v:imagedata r:id="rId1032" o:title=""/>
          </v:shape>
          <o:OLEObject Type="Embed" ProgID="Equation.DSMT4" ShapeID="_x0000_i1157" DrawAspect="Content" ObjectID="_1400062734" r:id="rId1033"/>
        </w:object>
      </w:r>
      <w:r w:rsidR="004E47B4">
        <w:t xml:space="preserve"> </w:t>
      </w:r>
    </w:p>
    <w:p w:rsidR="00410FA9" w:rsidRDefault="004E47B4">
      <w:pPr>
        <w:pStyle w:val="Heading3"/>
      </w:pPr>
      <w:bookmarkStart w:id="43" w:name="_Toc326318453"/>
      <w:r>
        <w:lastRenderedPageBreak/>
        <w:t>4.6 AMS Greek and Hebrew letters</w:t>
      </w:r>
      <w:bookmarkEnd w:id="43"/>
    </w:p>
    <w:p w:rsidR="00410FA9" w:rsidRDefault="004E47B4">
      <w:pPr>
        <w:pStyle w:val="Preformatted-Text"/>
      </w:pPr>
      <w:r>
        <w:t>$\</w:t>
      </w:r>
      <w:proofErr w:type="spellStart"/>
      <w:r>
        <w:t>varkappa</w:t>
      </w:r>
      <w:proofErr w:type="spellEnd"/>
      <w:r>
        <w:t>$, $\</w:t>
      </w:r>
      <w:proofErr w:type="spellStart"/>
      <w:r>
        <w:t>beth</w:t>
      </w:r>
      <w:proofErr w:type="spellEnd"/>
      <w:r>
        <w:t>$, $\</w:t>
      </w:r>
      <w:proofErr w:type="spellStart"/>
      <w:r>
        <w:t>daleth</w:t>
      </w:r>
      <w:proofErr w:type="spellEnd"/>
      <w:r>
        <w:t>$, $\</w:t>
      </w:r>
      <w:proofErr w:type="spellStart"/>
      <w:r>
        <w:t>gimel</w:t>
      </w:r>
      <w:proofErr w:type="spellEnd"/>
      <w:r>
        <w:t xml:space="preserve">$ </w:t>
      </w:r>
    </w:p>
    <w:p w:rsidR="00410FA9" w:rsidRDefault="0044571E">
      <w:pPr>
        <w:pStyle w:val="Like-Text-body"/>
      </w:pPr>
      <w:r w:rsidRPr="00025957">
        <w:rPr>
          <w:position w:val="-4"/>
        </w:rPr>
        <w:object w:dxaOrig="279" w:dyaOrig="180">
          <v:shape id="_x0000_i1156" type="#_x0000_t75" style="width:13.8pt;height:9pt" o:ole="">
            <v:imagedata r:id="rId1034" o:title=""/>
          </v:shape>
          <o:OLEObject Type="Embed" ProgID="Equation.DSMT4" ShapeID="_x0000_i1156" DrawAspect="Content" ObjectID="_1400062735" r:id="rId1035"/>
        </w:object>
      </w:r>
      <w:r w:rsidR="004E47B4">
        <w:t xml:space="preserve"> , </w:t>
      </w:r>
      <w:r w:rsidRPr="00025957">
        <w:rPr>
          <w:position w:val="-4"/>
        </w:rPr>
        <w:object w:dxaOrig="300" w:dyaOrig="279">
          <v:shape id="_x0000_i1155" type="#_x0000_t75" style="width:15pt;height:13.8pt" o:ole="">
            <v:imagedata r:id="rId1036" o:title=""/>
          </v:shape>
          <o:OLEObject Type="Embed" ProgID="Equation.DSMT4" ShapeID="_x0000_i1155" DrawAspect="Content" ObjectID="_1400062736" r:id="rId1037"/>
        </w:object>
      </w:r>
      <w:r w:rsidR="004E47B4">
        <w:t xml:space="preserve"> , </w:t>
      </w:r>
      <w:r w:rsidRPr="0044571E">
        <w:rPr>
          <w:position w:val="-6"/>
        </w:rPr>
        <w:object w:dxaOrig="220" w:dyaOrig="300">
          <v:shape id="_x0000_i1154" type="#_x0000_t75" style="width:10.8pt;height:15pt" o:ole="">
            <v:imagedata r:id="rId1038" o:title=""/>
          </v:shape>
          <o:OLEObject Type="Embed" ProgID="Equation.DSMT4" ShapeID="_x0000_i1154" DrawAspect="Content" ObjectID="_1400062737" r:id="rId1039"/>
        </w:object>
      </w:r>
      <w:r w:rsidR="004E47B4">
        <w:t xml:space="preserve"> , </w:t>
      </w:r>
      <w:r w:rsidRPr="0044571E">
        <w:rPr>
          <w:position w:val="-6"/>
        </w:rPr>
        <w:object w:dxaOrig="240" w:dyaOrig="300">
          <v:shape id="_x0000_i1153" type="#_x0000_t75" style="width:12pt;height:15pt" o:ole="">
            <v:imagedata r:id="rId1040" o:title=""/>
          </v:shape>
          <o:OLEObject Type="Embed" ProgID="Equation.DSMT4" ShapeID="_x0000_i1153" DrawAspect="Content" ObjectID="_1400062738" r:id="rId1041"/>
        </w:object>
      </w:r>
      <w:r w:rsidR="004E47B4">
        <w:t xml:space="preserve"> </w:t>
      </w:r>
    </w:p>
    <w:p w:rsidR="00410FA9" w:rsidRDefault="004E47B4">
      <w:pPr>
        <w:pStyle w:val="Heading3"/>
      </w:pPr>
      <w:bookmarkStart w:id="44" w:name="_Toc326318454"/>
      <w:r>
        <w:t>4.7 AMS delimiters</w:t>
      </w:r>
      <w:bookmarkEnd w:id="44"/>
    </w:p>
    <w:p w:rsidR="00410FA9" w:rsidRDefault="004E47B4">
      <w:pPr>
        <w:pStyle w:val="Preformatted-Text"/>
      </w:pPr>
      <w:r>
        <w:t>$\</w:t>
      </w:r>
      <w:proofErr w:type="spellStart"/>
      <w:r>
        <w:t>ulcorner</w:t>
      </w:r>
      <w:proofErr w:type="spellEnd"/>
      <w:r>
        <w:t>$, $\</w:t>
      </w:r>
      <w:proofErr w:type="spellStart"/>
      <w:r>
        <w:t>urcorner</w:t>
      </w:r>
      <w:proofErr w:type="spellEnd"/>
      <w:r>
        <w:t>$, $\</w:t>
      </w:r>
      <w:proofErr w:type="spellStart"/>
      <w:r>
        <w:t>llcorner</w:t>
      </w:r>
      <w:proofErr w:type="spellEnd"/>
      <w:r>
        <w:t>$, $\</w:t>
      </w:r>
      <w:proofErr w:type="spellStart"/>
      <w:r>
        <w:t>lrcorner</w:t>
      </w:r>
      <w:proofErr w:type="spellEnd"/>
      <w:r>
        <w:t xml:space="preserve">$ </w:t>
      </w:r>
    </w:p>
    <w:p w:rsidR="00410FA9" w:rsidRDefault="0044571E">
      <w:pPr>
        <w:pStyle w:val="Like-Text-body"/>
      </w:pPr>
      <w:r w:rsidRPr="00025957">
        <w:rPr>
          <w:position w:val="-4"/>
        </w:rPr>
        <w:object w:dxaOrig="180" w:dyaOrig="260">
          <v:shape id="_x0000_i1152" type="#_x0000_t75" style="width:9pt;height:13.2pt" o:ole="">
            <v:imagedata r:id="rId1042" o:title=""/>
          </v:shape>
          <o:OLEObject Type="Embed" ProgID="Equation.DSMT4" ShapeID="_x0000_i1152" DrawAspect="Content" ObjectID="_1400062739" r:id="rId1043"/>
        </w:object>
      </w:r>
      <w:r w:rsidR="004E47B4">
        <w:t xml:space="preserve"> , </w:t>
      </w:r>
      <w:r w:rsidRPr="00025957">
        <w:rPr>
          <w:position w:val="-4"/>
        </w:rPr>
        <w:object w:dxaOrig="180" w:dyaOrig="260">
          <v:shape id="_x0000_i1151" type="#_x0000_t75" style="width:9pt;height:13.2pt" o:ole="">
            <v:imagedata r:id="rId1044" o:title=""/>
          </v:shape>
          <o:OLEObject Type="Embed" ProgID="Equation.DSMT4" ShapeID="_x0000_i1151" DrawAspect="Content" ObjectID="_1400062740" r:id="rId1045"/>
        </w:object>
      </w:r>
      <w:r w:rsidR="004E47B4">
        <w:t xml:space="preserve"> , </w:t>
      </w:r>
      <w:r w:rsidRPr="00025957">
        <w:rPr>
          <w:position w:val="-4"/>
        </w:rPr>
        <w:object w:dxaOrig="180" w:dyaOrig="180">
          <v:shape id="_x0000_i1150" type="#_x0000_t75" style="width:9pt;height:9pt" o:ole="">
            <v:imagedata r:id="rId1046" o:title=""/>
          </v:shape>
          <o:OLEObject Type="Embed" ProgID="Equation.DSMT4" ShapeID="_x0000_i1150" DrawAspect="Content" ObjectID="_1400062741" r:id="rId1047"/>
        </w:object>
      </w:r>
      <w:r w:rsidR="004E47B4">
        <w:t xml:space="preserve"> , </w:t>
      </w:r>
      <w:r w:rsidRPr="00025957">
        <w:rPr>
          <w:position w:val="-4"/>
        </w:rPr>
        <w:object w:dxaOrig="180" w:dyaOrig="180">
          <v:shape id="_x0000_i1149" type="#_x0000_t75" style="width:9pt;height:9pt" o:ole="">
            <v:imagedata r:id="rId1048" o:title=""/>
          </v:shape>
          <o:OLEObject Type="Embed" ProgID="Equation.DSMT4" ShapeID="_x0000_i1149" DrawAspect="Content" ObjectID="_1400062742" r:id="rId1049"/>
        </w:object>
      </w:r>
      <w:r w:rsidR="004E47B4">
        <w:t xml:space="preserve"> </w:t>
      </w:r>
    </w:p>
    <w:p w:rsidR="00410FA9" w:rsidRDefault="004E47B4">
      <w:pPr>
        <w:pStyle w:val="Heading3"/>
      </w:pPr>
      <w:bookmarkStart w:id="45" w:name="_Toc326318455"/>
      <w:r>
        <w:t>4.8 AMS relations</w:t>
      </w:r>
      <w:bookmarkEnd w:id="45"/>
    </w:p>
    <w:p w:rsidR="00410FA9" w:rsidRDefault="004E47B4">
      <w:pPr>
        <w:pStyle w:val="Preformatted-Text"/>
      </w:pPr>
      <w:r>
        <w:t>$\</w:t>
      </w:r>
      <w:proofErr w:type="spellStart"/>
      <w:r>
        <w:t>leqq</w:t>
      </w:r>
      <w:proofErr w:type="spellEnd"/>
      <w:r>
        <w:t>$, $\</w:t>
      </w:r>
      <w:proofErr w:type="spellStart"/>
      <w:r>
        <w:t>eqslantless</w:t>
      </w:r>
      <w:proofErr w:type="spellEnd"/>
      <w:r>
        <w:t>$, $\</w:t>
      </w:r>
      <w:proofErr w:type="spellStart"/>
      <w:r>
        <w:t>lesssim</w:t>
      </w:r>
      <w:proofErr w:type="spellEnd"/>
      <w:r>
        <w:t>$, $\</w:t>
      </w:r>
      <w:proofErr w:type="spellStart"/>
      <w:r>
        <w:t>approxeq</w:t>
      </w:r>
      <w:proofErr w:type="spellEnd"/>
      <w:r>
        <w:t>$, $\</w:t>
      </w:r>
      <w:proofErr w:type="spellStart"/>
      <w:r>
        <w:t>lessdot</w:t>
      </w:r>
      <w:proofErr w:type="spellEnd"/>
      <w:r>
        <w:t>$, $\</w:t>
      </w:r>
      <w:proofErr w:type="spellStart"/>
      <w:r>
        <w:t>lll</w:t>
      </w:r>
      <w:proofErr w:type="spellEnd"/>
      <w:r>
        <w:t xml:space="preserve">$, </w:t>
      </w:r>
      <w:r>
        <w:br/>
      </w:r>
      <w:r>
        <w:t>$\</w:t>
      </w:r>
      <w:proofErr w:type="spellStart"/>
      <w:r>
        <w:t>lessgtr</w:t>
      </w:r>
      <w:proofErr w:type="spellEnd"/>
      <w:r>
        <w:t>$, $\</w:t>
      </w:r>
      <w:proofErr w:type="spellStart"/>
      <w:r>
        <w:t>doteqdot</w:t>
      </w:r>
      <w:proofErr w:type="spellEnd"/>
      <w:r>
        <w:t>$, $\</w:t>
      </w:r>
      <w:proofErr w:type="spellStart"/>
      <w:r>
        <w:t>risingdotseq</w:t>
      </w:r>
      <w:proofErr w:type="spellEnd"/>
      <w:r>
        <w:t>$, $\</w:t>
      </w:r>
      <w:proofErr w:type="spellStart"/>
      <w:r>
        <w:t>fallingdotseq</w:t>
      </w:r>
      <w:proofErr w:type="spellEnd"/>
      <w:r>
        <w:t xml:space="preserve">$, </w:t>
      </w:r>
      <w:r>
        <w:br/>
        <w:t>$\</w:t>
      </w:r>
      <w:proofErr w:type="spellStart"/>
      <w:r>
        <w:t>backsimeq</w:t>
      </w:r>
      <w:proofErr w:type="spellEnd"/>
      <w:r>
        <w:t>$, $\Subset$, $\</w:t>
      </w:r>
      <w:proofErr w:type="spellStart"/>
      <w:r>
        <w:t>sqsubset</w:t>
      </w:r>
      <w:proofErr w:type="spellEnd"/>
      <w:r>
        <w:t>$, $\</w:t>
      </w:r>
      <w:proofErr w:type="spellStart"/>
      <w:r>
        <w:t>curlyeqprec</w:t>
      </w:r>
      <w:proofErr w:type="spellEnd"/>
      <w:r>
        <w:t xml:space="preserve">$, </w:t>
      </w:r>
      <w:r>
        <w:br/>
        <w:t>$\</w:t>
      </w:r>
      <w:proofErr w:type="spellStart"/>
      <w:r>
        <w:t>trianglelefteq</w:t>
      </w:r>
      <w:proofErr w:type="spellEnd"/>
      <w:r>
        <w:t>$, $\</w:t>
      </w:r>
      <w:proofErr w:type="spellStart"/>
      <w:r>
        <w:t>vDash</w:t>
      </w:r>
      <w:proofErr w:type="spellEnd"/>
      <w:r>
        <w:t>$, $\</w:t>
      </w:r>
      <w:proofErr w:type="spellStart"/>
      <w:r>
        <w:t>Vvdash</w:t>
      </w:r>
      <w:proofErr w:type="spellEnd"/>
      <w:r>
        <w:t>$, $\</w:t>
      </w:r>
      <w:proofErr w:type="spellStart"/>
      <w:r>
        <w:t>smallsmile</w:t>
      </w:r>
      <w:proofErr w:type="spellEnd"/>
      <w:r>
        <w:t>$, $\</w:t>
      </w:r>
      <w:proofErr w:type="spellStart"/>
      <w:r>
        <w:t>smallfrown</w:t>
      </w:r>
      <w:proofErr w:type="spellEnd"/>
      <w:r>
        <w:t xml:space="preserve">$, </w:t>
      </w:r>
      <w:r>
        <w:br/>
        <w:t>$\</w:t>
      </w:r>
      <w:proofErr w:type="spellStart"/>
      <w:r>
        <w:t>bumpeq</w:t>
      </w:r>
      <w:proofErr w:type="spellEnd"/>
      <w:r>
        <w:t>$, $\</w:t>
      </w:r>
      <w:proofErr w:type="spellStart"/>
      <w:r>
        <w:t>Bumpeq</w:t>
      </w:r>
      <w:proofErr w:type="spellEnd"/>
      <w:r>
        <w:t>$, $\</w:t>
      </w:r>
      <w:proofErr w:type="spellStart"/>
      <w:r>
        <w:t>geqq</w:t>
      </w:r>
      <w:proofErr w:type="spellEnd"/>
      <w:r>
        <w:t>$, $\</w:t>
      </w:r>
      <w:proofErr w:type="spellStart"/>
      <w:r>
        <w:t>eqslantgtr</w:t>
      </w:r>
      <w:proofErr w:type="spellEnd"/>
      <w:r>
        <w:t>$, $\</w:t>
      </w:r>
      <w:proofErr w:type="spellStart"/>
      <w:r>
        <w:t>gtrsim</w:t>
      </w:r>
      <w:proofErr w:type="spellEnd"/>
      <w:r>
        <w:t>$, $ \</w:t>
      </w:r>
      <w:proofErr w:type="spellStart"/>
      <w:r>
        <w:t>gtrdot</w:t>
      </w:r>
      <w:proofErr w:type="spellEnd"/>
      <w:r>
        <w:t xml:space="preserve">$, </w:t>
      </w:r>
      <w:r>
        <w:br/>
        <w:t>$\</w:t>
      </w:r>
      <w:proofErr w:type="spellStart"/>
      <w:r>
        <w:t>ggg</w:t>
      </w:r>
      <w:proofErr w:type="spellEnd"/>
      <w:r>
        <w:t>$, $\</w:t>
      </w:r>
      <w:proofErr w:type="spellStart"/>
      <w:r>
        <w:t>gtrless</w:t>
      </w:r>
      <w:proofErr w:type="spellEnd"/>
      <w:r>
        <w:t>$, $\</w:t>
      </w:r>
      <w:proofErr w:type="spellStart"/>
      <w:r>
        <w:t>eqcirc</w:t>
      </w:r>
      <w:proofErr w:type="spellEnd"/>
      <w:r>
        <w:t>$, $\</w:t>
      </w:r>
      <w:proofErr w:type="spellStart"/>
      <w:r>
        <w:t>circeq</w:t>
      </w:r>
      <w:proofErr w:type="spellEnd"/>
      <w:r>
        <w:t>$, $\</w:t>
      </w:r>
      <w:proofErr w:type="spellStart"/>
      <w:r>
        <w:t>triangleq</w:t>
      </w:r>
      <w:proofErr w:type="spellEnd"/>
      <w:r>
        <w:t xml:space="preserve"> $, $\</w:t>
      </w:r>
      <w:proofErr w:type="spellStart"/>
      <w:r>
        <w:t>Supset</w:t>
      </w:r>
      <w:proofErr w:type="spellEnd"/>
      <w:r>
        <w:t xml:space="preserve">$, </w:t>
      </w:r>
      <w:r>
        <w:br/>
        <w:t>$\</w:t>
      </w:r>
      <w:proofErr w:type="spellStart"/>
      <w:r>
        <w:t>sqsupset</w:t>
      </w:r>
      <w:proofErr w:type="spellEnd"/>
      <w:r>
        <w:t>$, $\</w:t>
      </w:r>
      <w:proofErr w:type="spellStart"/>
      <w:r>
        <w:t>curlyeqsucc</w:t>
      </w:r>
      <w:proofErr w:type="spellEnd"/>
      <w:r>
        <w:t>$, $ \</w:t>
      </w:r>
      <w:proofErr w:type="spellStart"/>
      <w:r>
        <w:t>trianglerighteq</w:t>
      </w:r>
      <w:proofErr w:type="spellEnd"/>
      <w:r>
        <w:t>$, $\</w:t>
      </w:r>
      <w:proofErr w:type="spellStart"/>
      <w:r>
        <w:t>Vdash</w:t>
      </w:r>
      <w:proofErr w:type="spellEnd"/>
      <w:r>
        <w:t xml:space="preserve">$, </w:t>
      </w:r>
      <w:r>
        <w:br/>
        <w:t>$\pitchfork$, $\therefore$, $\because$, $\</w:t>
      </w:r>
      <w:proofErr w:type="spellStart"/>
      <w:r>
        <w:t>varpropto</w:t>
      </w:r>
      <w:proofErr w:type="spellEnd"/>
      <w:r>
        <w:t>$, $\</w:t>
      </w:r>
      <w:proofErr w:type="spellStart"/>
      <w:r>
        <w:t>backepsilon</w:t>
      </w:r>
      <w:proofErr w:type="spellEnd"/>
      <w:r>
        <w:t xml:space="preserve">$ </w:t>
      </w:r>
    </w:p>
    <w:p w:rsidR="00410FA9" w:rsidRDefault="0044571E">
      <w:pPr>
        <w:pStyle w:val="Like-Text-body"/>
      </w:pPr>
      <w:r w:rsidRPr="0044571E">
        <w:rPr>
          <w:position w:val="-10"/>
        </w:rPr>
        <w:object w:dxaOrig="240" w:dyaOrig="320">
          <v:shape id="_x0000_i1148" type="#_x0000_t75" style="width:12pt;height:16.2pt" o:ole="">
            <v:imagedata r:id="rId1050" o:title=""/>
          </v:shape>
          <o:OLEObject Type="Embed" ProgID="Equation.DSMT4" ShapeID="_x0000_i1148" DrawAspect="Content" ObjectID="_1400062743" r:id="rId1051"/>
        </w:object>
      </w:r>
      <w:r w:rsidR="004E47B4">
        <w:t xml:space="preserve"> , </w:t>
      </w:r>
      <w:r w:rsidRPr="0044571E">
        <w:rPr>
          <w:position w:val="-8"/>
        </w:rPr>
        <w:object w:dxaOrig="240" w:dyaOrig="279">
          <v:shape id="_x0000_i1147" type="#_x0000_t75" style="width:12pt;height:13.8pt" o:ole="">
            <v:imagedata r:id="rId1052" o:title=""/>
          </v:shape>
          <o:OLEObject Type="Embed" ProgID="Equation.DSMT4" ShapeID="_x0000_i1147" DrawAspect="Content" ObjectID="_1400062744" r:id="rId1053"/>
        </w:object>
      </w:r>
      <w:r w:rsidR="004E47B4">
        <w:t xml:space="preserve"> , </w:t>
      </w:r>
      <w:r w:rsidRPr="0044571E">
        <w:rPr>
          <w:position w:val="-10"/>
        </w:rPr>
        <w:object w:dxaOrig="240" w:dyaOrig="320">
          <v:shape id="_x0000_i1146" type="#_x0000_t75" style="width:12pt;height:16.2pt" o:ole="">
            <v:imagedata r:id="rId1054" o:title=""/>
          </v:shape>
          <o:OLEObject Type="Embed" ProgID="Equation.DSMT4" ShapeID="_x0000_i1146" DrawAspect="Content" ObjectID="_1400062745" r:id="rId1055"/>
        </w:object>
      </w:r>
      <w:r w:rsidR="004E47B4">
        <w:t xml:space="preserve"> , </w:t>
      </w:r>
      <w:r w:rsidRPr="0044571E">
        <w:rPr>
          <w:position w:val="-6"/>
        </w:rPr>
        <w:object w:dxaOrig="260" w:dyaOrig="240">
          <v:shape id="_x0000_i1145" type="#_x0000_t75" style="width:13.2pt;height:12pt" o:ole="">
            <v:imagedata r:id="rId1056" o:title=""/>
          </v:shape>
          <o:OLEObject Type="Embed" ProgID="Equation.DSMT4" ShapeID="_x0000_i1145" DrawAspect="Content" ObjectID="_1400062746" r:id="rId1057"/>
        </w:object>
      </w:r>
      <w:r w:rsidR="004E47B4">
        <w:t xml:space="preserve"> , </w:t>
      </w:r>
      <w:r w:rsidRPr="0044571E">
        <w:rPr>
          <w:position w:val="-6"/>
        </w:rPr>
        <w:object w:dxaOrig="240" w:dyaOrig="240">
          <v:shape id="_x0000_i1144" type="#_x0000_t75" style="width:12pt;height:12pt" o:ole="">
            <v:imagedata r:id="rId1058" o:title=""/>
          </v:shape>
          <o:OLEObject Type="Embed" ProgID="Equation.DSMT4" ShapeID="_x0000_i1144" DrawAspect="Content" ObjectID="_1400062747" r:id="rId1059"/>
        </w:object>
      </w:r>
      <w:r w:rsidR="004E47B4">
        <w:t xml:space="preserve"> , </w:t>
      </w:r>
      <w:r w:rsidRPr="0044571E">
        <w:rPr>
          <w:position w:val="-6"/>
        </w:rPr>
        <w:object w:dxaOrig="380" w:dyaOrig="240">
          <v:shape id="_x0000_i1143" type="#_x0000_t75" style="width:19.2pt;height:12pt" o:ole="">
            <v:imagedata r:id="rId1060" o:title=""/>
          </v:shape>
          <o:OLEObject Type="Embed" ProgID="Equation.DSMT4" ShapeID="_x0000_i1143" DrawAspect="Content" ObjectID="_1400062748" r:id="rId1061"/>
        </w:object>
      </w:r>
      <w:r w:rsidR="004E47B4">
        <w:t xml:space="preserve"> , </w:t>
      </w:r>
      <w:r w:rsidRPr="0044571E">
        <w:rPr>
          <w:position w:val="-10"/>
        </w:rPr>
        <w:object w:dxaOrig="260" w:dyaOrig="320">
          <v:shape id="_x0000_i1142" type="#_x0000_t75" style="width:13.2pt;height:16.2pt" o:ole="">
            <v:imagedata r:id="rId1062" o:title=""/>
          </v:shape>
          <o:OLEObject Type="Embed" ProgID="Equation.DSMT4" ShapeID="_x0000_i1142" DrawAspect="Content" ObjectID="_1400062749" r:id="rId1063"/>
        </w:object>
      </w:r>
      <w:r w:rsidR="004E47B4">
        <w:t xml:space="preserve"> , </w:t>
      </w:r>
      <w:r w:rsidRPr="0044571E">
        <w:rPr>
          <w:position w:val="-8"/>
        </w:rPr>
        <w:object w:dxaOrig="260" w:dyaOrig="279">
          <v:shape id="_x0000_i1141" type="#_x0000_t75" style="width:13.2pt;height:13.8pt" o:ole="">
            <v:imagedata r:id="rId1064" o:title=""/>
          </v:shape>
          <o:OLEObject Type="Embed" ProgID="Equation.DSMT4" ShapeID="_x0000_i1141" DrawAspect="Content" ObjectID="_1400062750" r:id="rId1065"/>
        </w:object>
      </w:r>
      <w:r w:rsidR="004E47B4">
        <w:t xml:space="preserve"> , </w:t>
      </w:r>
      <w:r w:rsidRPr="0044571E">
        <w:rPr>
          <w:position w:val="-8"/>
        </w:rPr>
        <w:object w:dxaOrig="260" w:dyaOrig="279">
          <v:shape id="_x0000_i1140" type="#_x0000_t75" style="width:13.2pt;height:13.8pt" o:ole="">
            <v:imagedata r:id="rId1066" o:title=""/>
          </v:shape>
          <o:OLEObject Type="Embed" ProgID="Equation.DSMT4" ShapeID="_x0000_i1140" DrawAspect="Content" ObjectID="_1400062751" r:id="rId1067"/>
        </w:object>
      </w:r>
      <w:r w:rsidR="004E47B4">
        <w:t xml:space="preserve"> , </w:t>
      </w:r>
      <w:r w:rsidRPr="0044571E">
        <w:rPr>
          <w:position w:val="-8"/>
        </w:rPr>
        <w:object w:dxaOrig="260" w:dyaOrig="279">
          <v:shape id="_x0000_i1139" type="#_x0000_t75" style="width:13.2pt;height:13.8pt" o:ole="">
            <v:imagedata r:id="rId1068" o:title=""/>
          </v:shape>
          <o:OLEObject Type="Embed" ProgID="Equation.DSMT4" ShapeID="_x0000_i1139" DrawAspect="Content" ObjectID="_1400062752" r:id="rId1069"/>
        </w:object>
      </w:r>
      <w:r w:rsidR="004E47B4">
        <w:t xml:space="preserve"> , </w:t>
      </w:r>
      <w:r w:rsidRPr="00025957">
        <w:rPr>
          <w:position w:val="-4"/>
        </w:rPr>
        <w:object w:dxaOrig="220" w:dyaOrig="180">
          <v:shape id="_x0000_i1138" type="#_x0000_t75" style="width:10.8pt;height:9pt" o:ole="">
            <v:imagedata r:id="rId1070" o:title=""/>
          </v:shape>
          <o:OLEObject Type="Embed" ProgID="Equation.DSMT4" ShapeID="_x0000_i1138" DrawAspect="Content" ObjectID="_1400062753" r:id="rId1071"/>
        </w:object>
      </w:r>
      <w:r w:rsidR="004E47B4">
        <w:t xml:space="preserve"> , </w:t>
      </w:r>
      <w:r w:rsidRPr="0044571E">
        <w:rPr>
          <w:position w:val="-6"/>
        </w:rPr>
        <w:object w:dxaOrig="240" w:dyaOrig="240">
          <v:shape id="_x0000_i1137" type="#_x0000_t75" style="width:12pt;height:12pt" o:ole="">
            <v:imagedata r:id="rId1072" o:title=""/>
          </v:shape>
          <o:OLEObject Type="Embed" ProgID="Equation.DSMT4" ShapeID="_x0000_i1137" DrawAspect="Content" ObjectID="_1400062754" r:id="rId1073"/>
        </w:object>
      </w:r>
      <w:r w:rsidR="004E47B4">
        <w:t xml:space="preserve"> , </w:t>
      </w:r>
      <w:r w:rsidRPr="0044571E">
        <w:rPr>
          <w:position w:val="-6"/>
        </w:rPr>
        <w:object w:dxaOrig="240" w:dyaOrig="240">
          <v:shape id="_x0000_i1136" type="#_x0000_t75" style="width:12pt;height:12pt" o:ole="">
            <v:imagedata r:id="rId1074" o:title=""/>
          </v:shape>
          <o:OLEObject Type="Embed" ProgID="Equation.DSMT4" ShapeID="_x0000_i1136" DrawAspect="Content" ObjectID="_1400062755" r:id="rId1075"/>
        </w:object>
      </w:r>
      <w:r w:rsidR="004E47B4">
        <w:t xml:space="preserve"> , </w:t>
      </w:r>
      <w:r w:rsidRPr="0044571E">
        <w:rPr>
          <w:position w:val="-8"/>
        </w:rPr>
        <w:object w:dxaOrig="240" w:dyaOrig="279">
          <v:shape id="_x0000_i1135" type="#_x0000_t75" style="width:12pt;height:13.8pt" o:ole="">
            <v:imagedata r:id="rId1076" o:title=""/>
          </v:shape>
          <o:OLEObject Type="Embed" ProgID="Equation.DSMT4" ShapeID="_x0000_i1135" DrawAspect="Content" ObjectID="_1400062756" r:id="rId1077"/>
        </w:object>
      </w:r>
      <w:r w:rsidR="004E47B4">
        <w:t xml:space="preserve"> ,</w:t>
      </w:r>
      <w:r w:rsidR="004E47B4">
        <w:t xml:space="preserve"> </w:t>
      </w:r>
      <w:r w:rsidRPr="0044571E">
        <w:rPr>
          <w:position w:val="-8"/>
        </w:rPr>
        <w:object w:dxaOrig="240" w:dyaOrig="279">
          <v:shape id="_x0000_i1134" type="#_x0000_t75" style="width:12pt;height:13.8pt" o:ole="">
            <v:imagedata r:id="rId1078" o:title=""/>
          </v:shape>
          <o:OLEObject Type="Embed" ProgID="Equation.DSMT4" ShapeID="_x0000_i1134" DrawAspect="Content" ObjectID="_1400062757" r:id="rId1079"/>
        </w:object>
      </w:r>
      <w:r w:rsidR="004E47B4">
        <w:t xml:space="preserve"> , </w:t>
      </w:r>
      <w:r w:rsidRPr="00025957">
        <w:rPr>
          <w:position w:val="-4"/>
        </w:rPr>
        <w:object w:dxaOrig="200" w:dyaOrig="260">
          <v:shape id="_x0000_i1133" type="#_x0000_t75" style="width:10.2pt;height:13.2pt" o:ole="">
            <v:imagedata r:id="rId1080" o:title=""/>
          </v:shape>
          <o:OLEObject Type="Embed" ProgID="Equation.DSMT4" ShapeID="_x0000_i1133" DrawAspect="Content" ObjectID="_1400062758" r:id="rId1081"/>
        </w:object>
      </w:r>
      <w:r w:rsidR="004E47B4">
        <w:t xml:space="preserve"> , </w:t>
      </w:r>
      <w:r w:rsidRPr="00025957">
        <w:rPr>
          <w:position w:val="-4"/>
        </w:rPr>
        <w:object w:dxaOrig="279" w:dyaOrig="260">
          <v:shape id="_x0000_i1132" type="#_x0000_t75" style="width:13.8pt;height:13.2pt" o:ole="">
            <v:imagedata r:id="rId1082" o:title=""/>
          </v:shape>
          <o:OLEObject Type="Embed" ProgID="Equation.DSMT4" ShapeID="_x0000_i1132" DrawAspect="Content" ObjectID="_1400062759" r:id="rId1083"/>
        </w:object>
      </w:r>
      <w:r w:rsidR="004E47B4">
        <w:t xml:space="preserve"> , </w:t>
      </w:r>
      <w:r w:rsidRPr="00025957">
        <w:rPr>
          <w:position w:val="-4"/>
        </w:rPr>
        <w:object w:dxaOrig="180" w:dyaOrig="120">
          <v:shape id="_x0000_i1131" type="#_x0000_t75" style="width:9pt;height:6pt" o:ole="">
            <v:imagedata r:id="rId1084" o:title=""/>
          </v:shape>
          <o:OLEObject Type="Embed" ProgID="Equation.DSMT4" ShapeID="_x0000_i1131" DrawAspect="Content" ObjectID="_1400062760" r:id="rId1085"/>
        </w:object>
      </w:r>
      <w:r w:rsidR="004E47B4">
        <w:t xml:space="preserve"> , </w:t>
      </w:r>
      <w:r w:rsidRPr="00025957">
        <w:rPr>
          <w:position w:val="-4"/>
        </w:rPr>
        <w:object w:dxaOrig="180" w:dyaOrig="120">
          <v:shape id="_x0000_i1130" type="#_x0000_t75" style="width:9pt;height:6pt" o:ole="">
            <v:imagedata r:id="rId1086" o:title=""/>
          </v:shape>
          <o:OLEObject Type="Embed" ProgID="Equation.DSMT4" ShapeID="_x0000_i1130" DrawAspect="Content" ObjectID="_1400062761" r:id="rId1087"/>
        </w:object>
      </w:r>
      <w:r w:rsidR="004E47B4">
        <w:t xml:space="preserve"> , </w:t>
      </w:r>
      <w:r w:rsidRPr="00025957">
        <w:rPr>
          <w:position w:val="-4"/>
        </w:rPr>
        <w:object w:dxaOrig="240" w:dyaOrig="200">
          <v:shape id="_x0000_i1129" type="#_x0000_t75" style="width:12pt;height:10.2pt" o:ole="">
            <v:imagedata r:id="rId1088" o:title=""/>
          </v:shape>
          <o:OLEObject Type="Embed" ProgID="Equation.DSMT4" ShapeID="_x0000_i1129" DrawAspect="Content" ObjectID="_1400062762" r:id="rId1089"/>
        </w:object>
      </w:r>
      <w:r w:rsidR="004E47B4">
        <w:t xml:space="preserve"> , </w:t>
      </w:r>
      <w:r w:rsidRPr="00025957">
        <w:rPr>
          <w:position w:val="-4"/>
        </w:rPr>
        <w:object w:dxaOrig="240" w:dyaOrig="200">
          <v:shape id="_x0000_i1128" type="#_x0000_t75" style="width:12pt;height:10.2pt" o:ole="">
            <v:imagedata r:id="rId1090" o:title=""/>
          </v:shape>
          <o:OLEObject Type="Embed" ProgID="Equation.DSMT4" ShapeID="_x0000_i1128" DrawAspect="Content" ObjectID="_1400062763" r:id="rId1091"/>
        </w:object>
      </w:r>
      <w:r w:rsidR="004E47B4">
        <w:t xml:space="preserve"> , </w:t>
      </w:r>
      <w:r w:rsidRPr="0044571E">
        <w:rPr>
          <w:position w:val="-10"/>
        </w:rPr>
        <w:object w:dxaOrig="240" w:dyaOrig="320">
          <v:shape id="_x0000_i1127" type="#_x0000_t75" style="width:12pt;height:16.2pt" o:ole="">
            <v:imagedata r:id="rId1092" o:title=""/>
          </v:shape>
          <o:OLEObject Type="Embed" ProgID="Equation.DSMT4" ShapeID="_x0000_i1127" DrawAspect="Content" ObjectID="_1400062764" r:id="rId1093"/>
        </w:object>
      </w:r>
      <w:r w:rsidR="004E47B4">
        <w:t xml:space="preserve"> , </w:t>
      </w:r>
      <w:r w:rsidRPr="0044571E">
        <w:rPr>
          <w:position w:val="-8"/>
        </w:rPr>
        <w:object w:dxaOrig="240" w:dyaOrig="279">
          <v:shape id="_x0000_i1126" type="#_x0000_t75" style="width:12pt;height:13.8pt" o:ole="">
            <v:imagedata r:id="rId1094" o:title=""/>
          </v:shape>
          <o:OLEObject Type="Embed" ProgID="Equation.DSMT4" ShapeID="_x0000_i1126" DrawAspect="Content" ObjectID="_1400062765" r:id="rId1095"/>
        </w:object>
      </w:r>
      <w:r w:rsidR="004E47B4">
        <w:t xml:space="preserve"> , </w:t>
      </w:r>
      <w:r w:rsidRPr="0044571E">
        <w:rPr>
          <w:position w:val="-10"/>
        </w:rPr>
        <w:object w:dxaOrig="240" w:dyaOrig="320">
          <v:shape id="_x0000_i1125" type="#_x0000_t75" style="width:12pt;height:16.2pt" o:ole="">
            <v:imagedata r:id="rId1096" o:title=""/>
          </v:shape>
          <o:OLEObject Type="Embed" ProgID="Equation.DSMT4" ShapeID="_x0000_i1125" DrawAspect="Content" ObjectID="_1400062766" r:id="rId1097"/>
        </w:object>
      </w:r>
      <w:r w:rsidR="004E47B4">
        <w:t xml:space="preserve"> , </w:t>
      </w:r>
      <w:r w:rsidRPr="0044571E">
        <w:rPr>
          <w:position w:val="-6"/>
        </w:rPr>
        <w:object w:dxaOrig="240" w:dyaOrig="240">
          <v:shape id="_x0000_i1124" type="#_x0000_t75" style="width:12pt;height:12pt" o:ole="">
            <v:imagedata r:id="rId1098" o:title=""/>
          </v:shape>
          <o:OLEObject Type="Embed" ProgID="Equation.DSMT4" ShapeID="_x0000_i1124" DrawAspect="Content" ObjectID="_1400062767" r:id="rId1099"/>
        </w:object>
      </w:r>
      <w:r w:rsidR="004E47B4">
        <w:t xml:space="preserve"> , </w:t>
      </w:r>
      <w:r w:rsidRPr="0044571E">
        <w:rPr>
          <w:position w:val="-6"/>
        </w:rPr>
        <w:object w:dxaOrig="380" w:dyaOrig="240">
          <v:shape id="_x0000_i1123" type="#_x0000_t75" style="width:19.2pt;height:12pt" o:ole="">
            <v:imagedata r:id="rId1100" o:title=""/>
          </v:shape>
          <o:OLEObject Type="Embed" ProgID="Equation.DSMT4" ShapeID="_x0000_i1123" DrawAspect="Content" ObjectID="_1400062768" r:id="rId1101"/>
        </w:object>
      </w:r>
      <w:r w:rsidR="004E47B4">
        <w:t xml:space="preserve"> , </w:t>
      </w:r>
      <w:r w:rsidRPr="0044571E">
        <w:rPr>
          <w:position w:val="-10"/>
        </w:rPr>
        <w:object w:dxaOrig="240" w:dyaOrig="320">
          <v:shape id="_x0000_i1122" type="#_x0000_t75" style="width:12pt;height:16.2pt" o:ole="">
            <v:imagedata r:id="rId1102" o:title=""/>
          </v:shape>
          <o:OLEObject Type="Embed" ProgID="Equation.DSMT4" ShapeID="_x0000_i1122" DrawAspect="Content" ObjectID="_1400062769" r:id="rId1103"/>
        </w:object>
      </w:r>
      <w:r w:rsidR="004E47B4">
        <w:t xml:space="preserve"> , </w:t>
      </w:r>
      <w:r w:rsidRPr="00025957">
        <w:rPr>
          <w:position w:val="-4"/>
        </w:rPr>
        <w:object w:dxaOrig="260" w:dyaOrig="180">
          <v:shape id="_x0000_i1121" type="#_x0000_t75" style="width:13.2pt;height:9pt" o:ole="">
            <v:imagedata r:id="rId1104" o:title=""/>
          </v:shape>
          <o:OLEObject Type="Embed" ProgID="Equation.DSMT4" ShapeID="_x0000_i1121" DrawAspect="Content" ObjectID="_1400062770" r:id="rId1105"/>
        </w:object>
      </w:r>
      <w:r w:rsidR="004E47B4">
        <w:t xml:space="preserve"> , </w:t>
      </w:r>
      <w:r w:rsidRPr="00025957">
        <w:rPr>
          <w:position w:val="-4"/>
        </w:rPr>
        <w:object w:dxaOrig="260" w:dyaOrig="260">
          <v:shape id="_x0000_i1120" type="#_x0000_t75" style="width:13.2pt;height:13.2pt" o:ole="">
            <v:imagedata r:id="rId1106" o:title=""/>
          </v:shape>
          <o:OLEObject Type="Embed" ProgID="Equation.DSMT4" ShapeID="_x0000_i1120" DrawAspect="Content" ObjectID="_1400062771" r:id="rId1107"/>
        </w:object>
      </w:r>
      <w:r w:rsidR="004E47B4">
        <w:t xml:space="preserve"> , </w:t>
      </w:r>
      <w:r w:rsidRPr="00025957">
        <w:rPr>
          <w:position w:val="-4"/>
        </w:rPr>
        <w:object w:dxaOrig="220" w:dyaOrig="300">
          <v:shape id="_x0000_i1119" type="#_x0000_t75" style="width:10.8pt;height:15pt" o:ole="">
            <v:imagedata r:id="rId1108" o:title=""/>
          </v:shape>
          <o:OLEObject Type="Embed" ProgID="Equation.DSMT4" ShapeID="_x0000_i1119" DrawAspect="Content" ObjectID="_1400062772" r:id="rId1109"/>
        </w:object>
      </w:r>
      <w:r w:rsidR="004E47B4">
        <w:t xml:space="preserve"> , </w:t>
      </w:r>
      <w:r w:rsidRPr="0044571E">
        <w:rPr>
          <w:position w:val="-6"/>
        </w:rPr>
        <w:object w:dxaOrig="240" w:dyaOrig="240">
          <v:shape id="_x0000_i1118" type="#_x0000_t75" style="width:12pt;height:12pt" o:ole="">
            <v:imagedata r:id="rId1110" o:title=""/>
          </v:shape>
          <o:OLEObject Type="Embed" ProgID="Equation.DSMT4" ShapeID="_x0000_i1118" DrawAspect="Content" ObjectID="_1400062773" r:id="rId1111"/>
        </w:object>
      </w:r>
      <w:r w:rsidR="004E47B4">
        <w:t xml:space="preserve"> , </w:t>
      </w:r>
      <w:r w:rsidRPr="0044571E">
        <w:rPr>
          <w:position w:val="-6"/>
        </w:rPr>
        <w:object w:dxaOrig="240" w:dyaOrig="240">
          <v:shape id="_x0000_i1117" type="#_x0000_t75" style="width:12pt;height:12pt" o:ole="">
            <v:imagedata r:id="rId1112" o:title=""/>
          </v:shape>
          <o:OLEObject Type="Embed" ProgID="Equation.DSMT4" ShapeID="_x0000_i1117" DrawAspect="Content" ObjectID="_1400062774" r:id="rId1113"/>
        </w:object>
      </w:r>
      <w:r w:rsidR="004E47B4">
        <w:t xml:space="preserve"> , </w:t>
      </w:r>
      <w:r w:rsidRPr="0044571E">
        <w:rPr>
          <w:position w:val="-8"/>
        </w:rPr>
        <w:object w:dxaOrig="240" w:dyaOrig="279">
          <v:shape id="_x0000_i1116" type="#_x0000_t75" style="width:12pt;height:13.8pt" o:ole="">
            <v:imagedata r:id="rId1114" o:title=""/>
          </v:shape>
          <o:OLEObject Type="Embed" ProgID="Equation.DSMT4" ShapeID="_x0000_i1116" DrawAspect="Content" ObjectID="_1400062775" r:id="rId1115"/>
        </w:object>
      </w:r>
      <w:r w:rsidR="004E47B4">
        <w:t xml:space="preserve"> , </w:t>
      </w:r>
      <w:r w:rsidRPr="0044571E">
        <w:rPr>
          <w:position w:val="-8"/>
        </w:rPr>
        <w:object w:dxaOrig="240" w:dyaOrig="279">
          <v:shape id="_x0000_i1115" type="#_x0000_t75" style="width:12pt;height:13.8pt" o:ole="">
            <v:imagedata r:id="rId1116" o:title=""/>
          </v:shape>
          <o:OLEObject Type="Embed" ProgID="Equation.DSMT4" ShapeID="_x0000_i1115" DrawAspect="Content" ObjectID="_1400062776" r:id="rId1117"/>
        </w:object>
      </w:r>
      <w:r w:rsidR="004E47B4">
        <w:t xml:space="preserve"> , </w:t>
      </w:r>
      <w:r w:rsidRPr="00025957">
        <w:rPr>
          <w:position w:val="-4"/>
        </w:rPr>
        <w:object w:dxaOrig="240" w:dyaOrig="260">
          <v:shape id="_x0000_i1114" type="#_x0000_t75" style="width:12pt;height:13.2pt" o:ole="">
            <v:imagedata r:id="rId1118" o:title=""/>
          </v:shape>
          <o:OLEObject Type="Embed" ProgID="Equation.DSMT4" ShapeID="_x0000_i1114" DrawAspect="Content" ObjectID="_1400062777" r:id="rId1119"/>
        </w:object>
      </w:r>
      <w:r w:rsidR="004E47B4">
        <w:t xml:space="preserve"> , </w:t>
      </w:r>
      <w:r w:rsidRPr="0044571E">
        <w:rPr>
          <w:position w:val="-6"/>
        </w:rPr>
        <w:object w:dxaOrig="220" w:dyaOrig="279">
          <v:shape id="_x0000_i1113" type="#_x0000_t75" style="width:10.8pt;height:13.8pt" o:ole="">
            <v:imagedata r:id="rId1120" o:title=""/>
          </v:shape>
          <o:OLEObject Type="Embed" ProgID="Equation.DSMT4" ShapeID="_x0000_i1113" DrawAspect="Content" ObjectID="_1400062778" r:id="rId1121"/>
        </w:object>
      </w:r>
      <w:r w:rsidR="004E47B4">
        <w:t xml:space="preserve"> , </w:t>
      </w:r>
      <w:r w:rsidRPr="00025957">
        <w:rPr>
          <w:position w:val="-4"/>
        </w:rPr>
        <w:object w:dxaOrig="220" w:dyaOrig="200">
          <v:shape id="_x0000_i1112" type="#_x0000_t75" style="width:10.8pt;height:10.2pt" o:ole="">
            <v:imagedata r:id="rId1122" o:title=""/>
          </v:shape>
          <o:OLEObject Type="Embed" ProgID="Equation.DSMT4" ShapeID="_x0000_i1112" DrawAspect="Content" ObjectID="_1400062779" r:id="rId1123"/>
        </w:object>
      </w:r>
      <w:r w:rsidR="004E47B4">
        <w:t xml:space="preserve"> , </w:t>
      </w:r>
      <w:r w:rsidRPr="00025957">
        <w:rPr>
          <w:position w:val="-4"/>
        </w:rPr>
        <w:object w:dxaOrig="220" w:dyaOrig="200">
          <v:shape id="_x0000_i1111" type="#_x0000_t75" style="width:10.8pt;height:10.2pt" o:ole="">
            <v:imagedata r:id="rId1124" o:title=""/>
          </v:shape>
          <o:OLEObject Type="Embed" ProgID="Equation.DSMT4" ShapeID="_x0000_i1111" DrawAspect="Content" ObjectID="_1400062780" r:id="rId1125"/>
        </w:object>
      </w:r>
      <w:r w:rsidR="004E47B4">
        <w:t xml:space="preserve"> , </w:t>
      </w:r>
      <w:r w:rsidRPr="00025957">
        <w:rPr>
          <w:position w:val="-4"/>
        </w:rPr>
        <w:object w:dxaOrig="240" w:dyaOrig="200">
          <v:shape id="_x0000_i1110" type="#_x0000_t75" style="width:12pt;height:10.2pt" o:ole="">
            <v:imagedata r:id="rId1126" o:title=""/>
          </v:shape>
          <o:OLEObject Type="Embed" ProgID="Equation.DSMT4" ShapeID="_x0000_i1110" DrawAspect="Content" ObjectID="_1400062781" r:id="rId1127"/>
        </w:object>
      </w:r>
      <w:r w:rsidR="004E47B4">
        <w:t xml:space="preserve"> , </w:t>
      </w:r>
      <w:r w:rsidRPr="0044571E">
        <w:rPr>
          <w:position w:val="-6"/>
        </w:rPr>
        <w:object w:dxaOrig="180" w:dyaOrig="220">
          <v:shape id="_x0000_i1109" type="#_x0000_t75" style="width:9pt;height:10.8pt" o:ole="">
            <v:imagedata r:id="rId1128" o:title=""/>
          </v:shape>
          <o:OLEObject Type="Embed" ProgID="Equation.DSMT4" ShapeID="_x0000_i1109" DrawAspect="Content" ObjectID="_1400062782" r:id="rId1129"/>
        </w:object>
      </w:r>
      <w:r w:rsidR="004E47B4">
        <w:t xml:space="preserve"> </w:t>
      </w:r>
    </w:p>
    <w:p w:rsidR="00410FA9" w:rsidRDefault="004E47B4">
      <w:pPr>
        <w:pStyle w:val="Heading4"/>
      </w:pPr>
      <w:bookmarkStart w:id="46" w:name="_Toc326318456"/>
      <w:r>
        <w:t>4.8.1 AMS negated relations</w:t>
      </w:r>
      <w:bookmarkEnd w:id="46"/>
    </w:p>
    <w:p w:rsidR="00410FA9" w:rsidRDefault="004E47B4">
      <w:pPr>
        <w:pStyle w:val="Preformatted-Text"/>
      </w:pPr>
      <w:r>
        <w:t>$\</w:t>
      </w:r>
      <w:proofErr w:type="spellStart"/>
      <w:r>
        <w:t>nless</w:t>
      </w:r>
      <w:proofErr w:type="spellEnd"/>
      <w:r>
        <w:t>$, $ \</w:t>
      </w:r>
      <w:proofErr w:type="spellStart"/>
      <w:r>
        <w:t>lneqq</w:t>
      </w:r>
      <w:proofErr w:type="spellEnd"/>
      <w:r>
        <w:t>$, $\</w:t>
      </w:r>
      <w:proofErr w:type="spellStart"/>
      <w:r>
        <w:t>lnsim</w:t>
      </w:r>
      <w:proofErr w:type="spellEnd"/>
      <w:r>
        <w:t>$, $ \</w:t>
      </w:r>
      <w:proofErr w:type="spellStart"/>
      <w:r>
        <w:t>precnsim</w:t>
      </w:r>
      <w:proofErr w:type="spellEnd"/>
      <w:r>
        <w:t>$, $\</w:t>
      </w:r>
      <w:proofErr w:type="spellStart"/>
      <w:r>
        <w:t>nsim</w:t>
      </w:r>
      <w:proofErr w:type="spellEnd"/>
      <w:r>
        <w:t>$, $ \</w:t>
      </w:r>
      <w:proofErr w:type="spellStart"/>
      <w:r>
        <w:t>nvdash</w:t>
      </w:r>
      <w:proofErr w:type="spellEnd"/>
      <w:r>
        <w:t xml:space="preserve">$, </w:t>
      </w:r>
      <w:r>
        <w:br/>
      </w:r>
      <w:r>
        <w:t>$\</w:t>
      </w:r>
      <w:proofErr w:type="spellStart"/>
      <w:r>
        <w:t>nvDash</w:t>
      </w:r>
      <w:proofErr w:type="spellEnd"/>
      <w:r>
        <w:t>$, $\</w:t>
      </w:r>
      <w:proofErr w:type="spellStart"/>
      <w:r>
        <w:t>ntriangleleft</w:t>
      </w:r>
      <w:proofErr w:type="spellEnd"/>
      <w:r>
        <w:t>$, $\</w:t>
      </w:r>
      <w:proofErr w:type="spellStart"/>
      <w:r>
        <w:t>ntrianglelefteq</w:t>
      </w:r>
      <w:proofErr w:type="spellEnd"/>
      <w:r>
        <w:t>$, $\</w:t>
      </w:r>
      <w:proofErr w:type="spellStart"/>
      <w:r>
        <w:t>subsetneq</w:t>
      </w:r>
      <w:proofErr w:type="spellEnd"/>
      <w:r>
        <w:t xml:space="preserve">$, $ </w:t>
      </w:r>
      <w:r>
        <w:br/>
        <w:t>\</w:t>
      </w:r>
      <w:proofErr w:type="spellStart"/>
      <w:r>
        <w:t>ngtr</w:t>
      </w:r>
      <w:proofErr w:type="spellEnd"/>
      <w:r>
        <w:t>$, $ \</w:t>
      </w:r>
      <w:proofErr w:type="spellStart"/>
      <w:r>
        <w:t>gneqq</w:t>
      </w:r>
      <w:proofErr w:type="spellEnd"/>
      <w:r>
        <w:t>$, $ \</w:t>
      </w:r>
      <w:proofErr w:type="spellStart"/>
      <w:r>
        <w:t>gnsim</w:t>
      </w:r>
      <w:proofErr w:type="spellEnd"/>
      <w:r>
        <w:t>$, $\</w:t>
      </w:r>
      <w:proofErr w:type="spellStart"/>
      <w:r>
        <w:t>ncong</w:t>
      </w:r>
      <w:proofErr w:type="spellEnd"/>
      <w:r>
        <w:t>$, $ \</w:t>
      </w:r>
      <w:proofErr w:type="spellStart"/>
      <w:r>
        <w:t>nparallel</w:t>
      </w:r>
      <w:proofErr w:type="spellEnd"/>
      <w:r>
        <w:t>$, $\</w:t>
      </w:r>
      <w:proofErr w:type="spellStart"/>
      <w:r>
        <w:t>nvDash</w:t>
      </w:r>
      <w:proofErr w:type="spellEnd"/>
      <w:r>
        <w:t xml:space="preserve">$, </w:t>
      </w:r>
      <w:r>
        <w:br/>
        <w:t>$\</w:t>
      </w:r>
      <w:proofErr w:type="spellStart"/>
      <w:r>
        <w:t>nVDash</w:t>
      </w:r>
      <w:proofErr w:type="spellEnd"/>
      <w:r>
        <w:t>$, $\</w:t>
      </w:r>
      <w:proofErr w:type="spellStart"/>
      <w:r>
        <w:t>ntriangleright</w:t>
      </w:r>
      <w:proofErr w:type="spellEnd"/>
      <w:r>
        <w:t>$, $\</w:t>
      </w:r>
      <w:proofErr w:type="spellStart"/>
      <w:r>
        <w:t>ntrianglerighteq</w:t>
      </w:r>
      <w:proofErr w:type="spellEnd"/>
      <w:r>
        <w:t>$, $\</w:t>
      </w:r>
      <w:proofErr w:type="spellStart"/>
      <w:r>
        <w:t>supsetneq</w:t>
      </w:r>
      <w:proofErr w:type="spellEnd"/>
      <w:r>
        <w:t xml:space="preserve">$, </w:t>
      </w:r>
      <w:r>
        <w:br/>
        <w:t>$\</w:t>
      </w:r>
      <w:proofErr w:type="spellStart"/>
      <w:r>
        <w:t>nprec</w:t>
      </w:r>
      <w:proofErr w:type="spellEnd"/>
      <w:r>
        <w:t>$, $\</w:t>
      </w:r>
      <w:proofErr w:type="spellStart"/>
      <w:r>
        <w:t>nmid</w:t>
      </w:r>
      <w:proofErr w:type="spellEnd"/>
      <w:r>
        <w:t>$, $\</w:t>
      </w:r>
      <w:proofErr w:type="spellStart"/>
      <w:r>
        <w:t>nleqslant</w:t>
      </w:r>
      <w:proofErr w:type="spellEnd"/>
      <w:r>
        <w:t>$, $\</w:t>
      </w:r>
      <w:proofErr w:type="spellStart"/>
      <w:r>
        <w:t>ngeqslant</w:t>
      </w:r>
      <w:proofErr w:type="spellEnd"/>
      <w:r>
        <w:t>$, $\</w:t>
      </w:r>
      <w:proofErr w:type="spellStart"/>
      <w:r>
        <w:t>nsucc</w:t>
      </w:r>
      <w:proofErr w:type="spellEnd"/>
      <w:r>
        <w:t xml:space="preserve">$, </w:t>
      </w:r>
      <w:r>
        <w:t>$\</w:t>
      </w:r>
      <w:proofErr w:type="spellStart"/>
      <w:r>
        <w:t>succnsim</w:t>
      </w:r>
      <w:proofErr w:type="spellEnd"/>
      <w:r>
        <w:t xml:space="preserve">$ </w:t>
      </w:r>
    </w:p>
    <w:p w:rsidR="00410FA9" w:rsidRDefault="0044571E">
      <w:pPr>
        <w:pStyle w:val="Like-Text-body"/>
      </w:pPr>
      <w:r w:rsidRPr="0044571E">
        <w:rPr>
          <w:position w:val="-10"/>
        </w:rPr>
        <w:object w:dxaOrig="240" w:dyaOrig="320">
          <v:shape id="_x0000_i1108" type="#_x0000_t75" style="width:12pt;height:16.2pt" o:ole="">
            <v:imagedata r:id="rId1130" o:title=""/>
          </v:shape>
          <o:OLEObject Type="Embed" ProgID="Equation.DSMT4" ShapeID="_x0000_i1108" DrawAspect="Content" ObjectID="_1400062783" r:id="rId1131"/>
        </w:object>
      </w:r>
      <w:r w:rsidR="004E47B4">
        <w:t xml:space="preserve"> , </w:t>
      </w:r>
      <w:r w:rsidRPr="0044571E">
        <w:rPr>
          <w:position w:val="-12"/>
        </w:rPr>
        <w:object w:dxaOrig="240" w:dyaOrig="340">
          <v:shape id="_x0000_i1107" type="#_x0000_t75" style="width:12pt;height:16.8pt" o:ole="">
            <v:imagedata r:id="rId1132" o:title=""/>
          </v:shape>
          <o:OLEObject Type="Embed" ProgID="Equation.DSMT4" ShapeID="_x0000_i1107" DrawAspect="Content" ObjectID="_1400062784" r:id="rId1133"/>
        </w:object>
      </w:r>
      <w:r w:rsidR="004E47B4">
        <w:t xml:space="preserve"> , </w:t>
      </w:r>
      <w:r w:rsidRPr="0044571E">
        <w:rPr>
          <w:position w:val="-14"/>
        </w:rPr>
        <w:object w:dxaOrig="240" w:dyaOrig="360">
          <v:shape id="_x0000_i1106" type="#_x0000_t75" style="width:12pt;height:18pt" o:ole="">
            <v:imagedata r:id="rId1134" o:title=""/>
          </v:shape>
          <o:OLEObject Type="Embed" ProgID="Equation.DSMT4" ShapeID="_x0000_i1106" DrawAspect="Content" ObjectID="_1400062785" r:id="rId1135"/>
        </w:object>
      </w:r>
      <w:r w:rsidR="004E47B4">
        <w:t xml:space="preserve"> , </w:t>
      </w:r>
      <w:r w:rsidRPr="0044571E">
        <w:rPr>
          <w:position w:val="-14"/>
        </w:rPr>
        <w:object w:dxaOrig="240" w:dyaOrig="360">
          <v:shape id="_x0000_i1105" type="#_x0000_t75" style="width:12pt;height:18pt" o:ole="">
            <v:imagedata r:id="rId1136" o:title=""/>
          </v:shape>
          <o:OLEObject Type="Embed" ProgID="Equation.DSMT4" ShapeID="_x0000_i1105" DrawAspect="Content" ObjectID="_1400062786" r:id="rId1137"/>
        </w:object>
      </w:r>
      <w:r w:rsidR="004E47B4">
        <w:t xml:space="preserve"> , </w:t>
      </w:r>
      <w:r w:rsidRPr="00025957">
        <w:rPr>
          <w:position w:val="-4"/>
        </w:rPr>
        <w:object w:dxaOrig="240" w:dyaOrig="200">
          <v:shape id="_x0000_i1104" type="#_x0000_t75" style="width:12pt;height:10.2pt" o:ole="">
            <v:imagedata r:id="rId1138" o:title=""/>
          </v:shape>
          <o:OLEObject Type="Embed" ProgID="Equation.DSMT4" ShapeID="_x0000_i1104" DrawAspect="Content" ObjectID="_1400062787" r:id="rId1139"/>
        </w:object>
      </w:r>
      <w:r w:rsidR="004E47B4">
        <w:t xml:space="preserve"> , </w:t>
      </w:r>
      <w:r w:rsidRPr="00025957">
        <w:rPr>
          <w:position w:val="-4"/>
        </w:rPr>
        <w:object w:dxaOrig="240" w:dyaOrig="260">
          <v:shape id="_x0000_i1103" type="#_x0000_t75" style="width:12pt;height:13.2pt" o:ole="">
            <v:imagedata r:id="rId1140" o:title=""/>
          </v:shape>
          <o:OLEObject Type="Embed" ProgID="Equation.DSMT4" ShapeID="_x0000_i1103" DrawAspect="Content" ObjectID="_1400062788" r:id="rId1141"/>
        </w:object>
      </w:r>
      <w:r w:rsidR="004E47B4">
        <w:t xml:space="preserve"> , </w:t>
      </w:r>
      <w:r w:rsidRPr="00025957">
        <w:rPr>
          <w:position w:val="-4"/>
        </w:rPr>
        <w:object w:dxaOrig="240" w:dyaOrig="260">
          <v:shape id="_x0000_i1102" type="#_x0000_t75" style="width:12pt;height:13.2pt" o:ole="">
            <v:imagedata r:id="rId1142" o:title=""/>
          </v:shape>
          <o:OLEObject Type="Embed" ProgID="Equation.DSMT4" ShapeID="_x0000_i1102" DrawAspect="Content" ObjectID="_1400062789" r:id="rId1143"/>
        </w:object>
      </w:r>
      <w:r w:rsidR="004E47B4">
        <w:t xml:space="preserve"> , </w:t>
      </w:r>
      <w:r w:rsidRPr="0044571E">
        <w:rPr>
          <w:position w:val="-10"/>
        </w:rPr>
        <w:object w:dxaOrig="240" w:dyaOrig="320">
          <v:shape id="_x0000_i1101" type="#_x0000_t75" style="width:12pt;height:16.2pt" o:ole="">
            <v:imagedata r:id="rId1144" o:title=""/>
          </v:shape>
          <o:OLEObject Type="Embed" ProgID="Equation.DSMT4" ShapeID="_x0000_i1101" DrawAspect="Content" ObjectID="_1400062790" r:id="rId1145"/>
        </w:object>
      </w:r>
      <w:r w:rsidR="004E47B4">
        <w:t xml:space="preserve"> , </w:t>
      </w:r>
      <w:r w:rsidRPr="0044571E">
        <w:rPr>
          <w:position w:val="-12"/>
        </w:rPr>
        <w:object w:dxaOrig="240" w:dyaOrig="360">
          <v:shape id="_x0000_i1100" type="#_x0000_t75" style="width:12pt;height:18pt" o:ole="">
            <v:imagedata r:id="rId1146" o:title=""/>
          </v:shape>
          <o:OLEObject Type="Embed" ProgID="Equation.DSMT4" ShapeID="_x0000_i1100" DrawAspect="Content" ObjectID="_1400062791" r:id="rId1147"/>
        </w:object>
      </w:r>
      <w:r w:rsidR="004E47B4">
        <w:t xml:space="preserve"> , </w:t>
      </w:r>
      <w:r w:rsidRPr="0044571E">
        <w:rPr>
          <w:position w:val="-10"/>
        </w:rPr>
        <w:object w:dxaOrig="240" w:dyaOrig="300">
          <v:shape id="_x0000_i1099" type="#_x0000_t75" style="width:12pt;height:15pt" o:ole="">
            <v:imagedata r:id="rId1148" o:title=""/>
          </v:shape>
          <o:OLEObject Type="Embed" ProgID="Equation.DSMT4" ShapeID="_x0000_i1099" DrawAspect="Content" ObjectID="_1400062792" r:id="rId1149"/>
        </w:object>
      </w:r>
      <w:r w:rsidR="004E47B4">
        <w:t xml:space="preserve"> , </w:t>
      </w:r>
      <w:r w:rsidRPr="0044571E">
        <w:rPr>
          <w:position w:val="-10"/>
        </w:rPr>
        <w:object w:dxaOrig="240" w:dyaOrig="320">
          <v:shape id="_x0000_i1098" type="#_x0000_t75" style="width:12pt;height:16.2pt" o:ole="">
            <v:imagedata r:id="rId1150" o:title=""/>
          </v:shape>
          <o:OLEObject Type="Embed" ProgID="Equation.DSMT4" ShapeID="_x0000_i1098" DrawAspect="Content" ObjectID="_1400062793" r:id="rId1151"/>
        </w:object>
      </w:r>
      <w:r w:rsidR="004E47B4">
        <w:t xml:space="preserve"> , </w:t>
      </w:r>
      <w:r w:rsidRPr="0044571E">
        <w:rPr>
          <w:position w:val="-12"/>
        </w:rPr>
        <w:object w:dxaOrig="240" w:dyaOrig="340">
          <v:shape id="_x0000_i1097" type="#_x0000_t75" style="width:12pt;height:16.8pt" o:ole="">
            <v:imagedata r:id="rId1152" o:title=""/>
          </v:shape>
          <o:OLEObject Type="Embed" ProgID="Equation.DSMT4" ShapeID="_x0000_i1097" DrawAspect="Content" ObjectID="_1400062794" r:id="rId1153"/>
        </w:object>
      </w:r>
      <w:r w:rsidR="004E47B4">
        <w:t xml:space="preserve"> , </w:t>
      </w:r>
      <w:r w:rsidRPr="0044571E">
        <w:rPr>
          <w:position w:val="-14"/>
        </w:rPr>
        <w:object w:dxaOrig="240" w:dyaOrig="360">
          <v:shape id="_x0000_i1096" type="#_x0000_t75" style="width:12pt;height:18pt" o:ole="">
            <v:imagedata r:id="rId1154" o:title=""/>
          </v:shape>
          <o:OLEObject Type="Embed" ProgID="Equation.DSMT4" ShapeID="_x0000_i1096" DrawAspect="Content" ObjectID="_1400062795" r:id="rId1155"/>
        </w:object>
      </w:r>
      <w:r w:rsidR="004E47B4">
        <w:t xml:space="preserve"> , </w:t>
      </w:r>
      <w:r w:rsidRPr="0044571E">
        <w:rPr>
          <w:position w:val="-8"/>
        </w:rPr>
        <w:object w:dxaOrig="240" w:dyaOrig="279">
          <v:shape id="_x0000_i1095" type="#_x0000_t75" style="width:12pt;height:13.8pt" o:ole="">
            <v:imagedata r:id="rId1156" o:title=""/>
          </v:shape>
          <o:OLEObject Type="Embed" ProgID="Equation.DSMT4" ShapeID="_x0000_i1095" DrawAspect="Content" ObjectID="_1400062796" r:id="rId1157"/>
        </w:object>
      </w:r>
      <w:r w:rsidR="004E47B4">
        <w:t xml:space="preserve"> , </w:t>
      </w:r>
      <w:r w:rsidRPr="0044571E">
        <w:rPr>
          <w:position w:val="-10"/>
        </w:rPr>
        <w:object w:dxaOrig="220" w:dyaOrig="320">
          <v:shape id="_x0000_i1094" type="#_x0000_t75" style="width:10.8pt;height:16.2pt" o:ole="">
            <v:imagedata r:id="rId1158" o:title=""/>
          </v:shape>
          <o:OLEObject Type="Embed" ProgID="Equation.DSMT4" ShapeID="_x0000_i1094" DrawAspect="Content" ObjectID="_1400062797" r:id="rId1159"/>
        </w:object>
      </w:r>
      <w:r w:rsidR="004E47B4">
        <w:t xml:space="preserve"> , </w:t>
      </w:r>
      <w:r w:rsidRPr="00025957">
        <w:rPr>
          <w:position w:val="-4"/>
        </w:rPr>
        <w:object w:dxaOrig="240" w:dyaOrig="260">
          <v:shape id="_x0000_i1093" type="#_x0000_t75" style="width:12pt;height:13.2pt" o:ole="">
            <v:imagedata r:id="rId1160" o:title=""/>
          </v:shape>
          <o:OLEObject Type="Embed" ProgID="Equation.DSMT4" ShapeID="_x0000_i1093" DrawAspect="Content" ObjectID="_1400062798" r:id="rId1161"/>
        </w:object>
      </w:r>
      <w:r w:rsidR="004E47B4">
        <w:t xml:space="preserve"> , </w:t>
      </w:r>
      <w:r w:rsidRPr="00025957">
        <w:rPr>
          <w:position w:val="-4"/>
        </w:rPr>
        <w:object w:dxaOrig="260" w:dyaOrig="260">
          <v:shape id="_x0000_i1092" type="#_x0000_t75" style="width:13.2pt;height:13.2pt" o:ole="">
            <v:imagedata r:id="rId1162" o:title=""/>
          </v:shape>
          <o:OLEObject Type="Embed" ProgID="Equation.DSMT4" ShapeID="_x0000_i1092" DrawAspect="Content" ObjectID="_1400062799" r:id="rId1163"/>
        </w:object>
      </w:r>
      <w:r w:rsidR="004E47B4">
        <w:t xml:space="preserve"> , </w:t>
      </w:r>
      <w:r w:rsidRPr="0044571E">
        <w:rPr>
          <w:position w:val="-10"/>
        </w:rPr>
        <w:object w:dxaOrig="240" w:dyaOrig="320">
          <v:shape id="_x0000_i1091" type="#_x0000_t75" style="width:12pt;height:16.2pt" o:ole="">
            <v:imagedata r:id="rId1164" o:title=""/>
          </v:shape>
          <o:OLEObject Type="Embed" ProgID="Equation.DSMT4" ShapeID="_x0000_i1091" DrawAspect="Content" ObjectID="_1400062800" r:id="rId1165"/>
        </w:object>
      </w:r>
      <w:r w:rsidR="004E47B4">
        <w:t xml:space="preserve"> , </w:t>
      </w:r>
      <w:r w:rsidRPr="0044571E">
        <w:rPr>
          <w:position w:val="-12"/>
        </w:rPr>
        <w:object w:dxaOrig="240" w:dyaOrig="360">
          <v:shape id="_x0000_i1090" type="#_x0000_t75" style="width:12pt;height:18pt" o:ole="">
            <v:imagedata r:id="rId1166" o:title=""/>
          </v:shape>
          <o:OLEObject Type="Embed" ProgID="Equation.DSMT4" ShapeID="_x0000_i1090" DrawAspect="Content" ObjectID="_1400062801" r:id="rId1167"/>
        </w:object>
      </w:r>
      <w:r w:rsidR="004E47B4">
        <w:t xml:space="preserve"> , </w:t>
      </w:r>
      <w:r w:rsidRPr="0044571E">
        <w:rPr>
          <w:position w:val="-10"/>
        </w:rPr>
        <w:object w:dxaOrig="240" w:dyaOrig="300">
          <v:shape id="_x0000_i1089" type="#_x0000_t75" style="width:12pt;height:15pt" o:ole="">
            <v:imagedata r:id="rId1168" o:title=""/>
          </v:shape>
          <o:OLEObject Type="Embed" ProgID="Equation.DSMT4" ShapeID="_x0000_i1089" DrawAspect="Content" ObjectID="_1400062802" r:id="rId1169"/>
        </w:object>
      </w:r>
      <w:r w:rsidR="004E47B4">
        <w:t xml:space="preserve"> , </w:t>
      </w:r>
      <w:r w:rsidRPr="0044571E">
        <w:rPr>
          <w:position w:val="-10"/>
        </w:rPr>
        <w:object w:dxaOrig="240" w:dyaOrig="320">
          <v:shape id="_x0000_i1088" type="#_x0000_t75" style="width:12pt;height:16.2pt" o:ole="">
            <v:imagedata r:id="rId1170" o:title=""/>
          </v:shape>
          <o:OLEObject Type="Embed" ProgID="Equation.DSMT4" ShapeID="_x0000_i1088" DrawAspect="Content" ObjectID="_1400062803" r:id="rId1171"/>
        </w:object>
      </w:r>
      <w:r w:rsidR="004E47B4">
        <w:t xml:space="preserve"> , </w:t>
      </w:r>
      <w:r w:rsidRPr="0044571E">
        <w:rPr>
          <w:position w:val="-10"/>
        </w:rPr>
        <w:object w:dxaOrig="160" w:dyaOrig="320">
          <v:shape id="_x0000_i1087" type="#_x0000_t75" style="width:7.8pt;height:16.2pt" o:ole="">
            <v:imagedata r:id="rId1172" o:title=""/>
          </v:shape>
          <o:OLEObject Type="Embed" ProgID="Equation.DSMT4" ShapeID="_x0000_i1087" DrawAspect="Content" ObjectID="_1400062804" r:id="rId1173"/>
        </w:object>
      </w:r>
      <w:r w:rsidR="004E47B4">
        <w:t xml:space="preserve"> , </w:t>
      </w:r>
      <w:r w:rsidRPr="0044571E">
        <w:rPr>
          <w:position w:val="-12"/>
        </w:rPr>
        <w:object w:dxaOrig="240" w:dyaOrig="360">
          <v:shape id="_x0000_i1086" type="#_x0000_t75" style="width:12pt;height:18pt" o:ole="">
            <v:imagedata r:id="rId1174" o:title=""/>
          </v:shape>
          <o:OLEObject Type="Embed" ProgID="Equation.DSMT4" ShapeID="_x0000_i1086" DrawAspect="Content" ObjectID="_1400062805" r:id="rId1175"/>
        </w:object>
      </w:r>
      <w:r w:rsidR="004E47B4">
        <w:t xml:space="preserve"> , </w:t>
      </w:r>
      <w:r w:rsidRPr="0044571E">
        <w:rPr>
          <w:position w:val="-12"/>
        </w:rPr>
        <w:object w:dxaOrig="240" w:dyaOrig="360">
          <v:shape id="_x0000_i1085" type="#_x0000_t75" style="width:12pt;height:18pt" o:ole="">
            <v:imagedata r:id="rId1176" o:title=""/>
          </v:shape>
          <o:OLEObject Type="Embed" ProgID="Equation.DSMT4" ShapeID="_x0000_i1085" DrawAspect="Content" ObjectID="_1400062806" r:id="rId1177"/>
        </w:object>
      </w:r>
      <w:r w:rsidR="004E47B4">
        <w:t xml:space="preserve"> , </w:t>
      </w:r>
      <w:r w:rsidRPr="0044571E">
        <w:rPr>
          <w:position w:val="-10"/>
        </w:rPr>
        <w:object w:dxaOrig="240" w:dyaOrig="320">
          <v:shape id="_x0000_i1084" type="#_x0000_t75" style="width:12pt;height:16.2pt" o:ole="">
            <v:imagedata r:id="rId1178" o:title=""/>
          </v:shape>
          <o:OLEObject Type="Embed" ProgID="Equation.DSMT4" ShapeID="_x0000_i1084" DrawAspect="Content" ObjectID="_1400062807" r:id="rId1179"/>
        </w:object>
      </w:r>
      <w:r w:rsidR="004E47B4">
        <w:t xml:space="preserve"> , </w:t>
      </w:r>
      <w:r w:rsidRPr="0044571E">
        <w:rPr>
          <w:position w:val="-14"/>
        </w:rPr>
        <w:object w:dxaOrig="240" w:dyaOrig="360">
          <v:shape id="_x0000_i1083" type="#_x0000_t75" style="width:12pt;height:18pt" o:ole="">
            <v:imagedata r:id="rId1180" o:title=""/>
          </v:shape>
          <o:OLEObject Type="Embed" ProgID="Equation.DSMT4" ShapeID="_x0000_i1083" DrawAspect="Content" ObjectID="_1400062808" r:id="rId1181"/>
        </w:object>
      </w:r>
      <w:r w:rsidR="004E47B4">
        <w:t xml:space="preserve"> </w:t>
      </w:r>
    </w:p>
    <w:p w:rsidR="00410FA9" w:rsidRDefault="004E47B4">
      <w:pPr>
        <w:pStyle w:val="Heading3"/>
      </w:pPr>
      <w:bookmarkStart w:id="47" w:name="_Toc326318457"/>
      <w:r>
        <w:t>4.9 AMS other</w:t>
      </w:r>
      <w:bookmarkEnd w:id="47"/>
    </w:p>
    <w:p w:rsidR="00410FA9" w:rsidRDefault="004E47B4">
      <w:pPr>
        <w:pStyle w:val="Preformatted-Text"/>
      </w:pPr>
      <w:r>
        <w:t>$\</w:t>
      </w:r>
      <w:proofErr w:type="spellStart"/>
      <w:r>
        <w:t>hbar</w:t>
      </w:r>
      <w:proofErr w:type="spellEnd"/>
      <w:r>
        <w:t>$, $\</w:t>
      </w:r>
      <w:proofErr w:type="spellStart"/>
      <w:r>
        <w:t>hslash</w:t>
      </w:r>
      <w:proofErr w:type="spellEnd"/>
      <w:r>
        <w:t>$, $\square $, $\</w:t>
      </w:r>
      <w:proofErr w:type="spellStart"/>
      <w:r>
        <w:t>circledS</w:t>
      </w:r>
      <w:proofErr w:type="spellEnd"/>
      <w:r>
        <w:t xml:space="preserve">$, $\angle$, </w:t>
      </w:r>
      <w:r>
        <w:br/>
        <w:t>$\</w:t>
      </w:r>
      <w:proofErr w:type="spellStart"/>
      <w:r>
        <w:t>measuredangle</w:t>
      </w:r>
      <w:proofErr w:type="spellEnd"/>
      <w:r>
        <w:t>$, $\</w:t>
      </w:r>
      <w:proofErr w:type="spellStart"/>
      <w:r>
        <w:t>nexists</w:t>
      </w:r>
      <w:proofErr w:type="spellEnd"/>
      <w:r>
        <w:t>$, $\mho$, $\</w:t>
      </w:r>
      <w:proofErr w:type="spellStart"/>
      <w:r>
        <w:t>Finv</w:t>
      </w:r>
      <w:proofErr w:type="spellEnd"/>
      <w:r>
        <w:t>$, $\</w:t>
      </w:r>
      <w:proofErr w:type="spellStart"/>
      <w:r>
        <w:t>backprime</w:t>
      </w:r>
      <w:proofErr w:type="spellEnd"/>
      <w:r>
        <w:t xml:space="preserve">$, </w:t>
      </w:r>
      <w:r>
        <w:br/>
        <w:t>$\</w:t>
      </w:r>
      <w:proofErr w:type="spellStart"/>
      <w:r>
        <w:t>varnot</w:t>
      </w:r>
      <w:r>
        <w:t>hing</w:t>
      </w:r>
      <w:proofErr w:type="spellEnd"/>
      <w:r>
        <w:t>$, $ \</w:t>
      </w:r>
      <w:proofErr w:type="spellStart"/>
      <w:r>
        <w:t>blacksquare</w:t>
      </w:r>
      <w:proofErr w:type="spellEnd"/>
      <w:r>
        <w:t>$, $\</w:t>
      </w:r>
      <w:proofErr w:type="spellStart"/>
      <w:r>
        <w:t>sphericalangle</w:t>
      </w:r>
      <w:proofErr w:type="spellEnd"/>
      <w:r>
        <w:t xml:space="preserve">$, $\complement$ </w:t>
      </w:r>
    </w:p>
    <w:p w:rsidR="00410FA9" w:rsidRDefault="0044571E">
      <w:pPr>
        <w:pStyle w:val="Like-Text-body"/>
      </w:pPr>
      <w:r w:rsidRPr="00025957">
        <w:rPr>
          <w:position w:val="-4"/>
        </w:rPr>
        <w:object w:dxaOrig="200" w:dyaOrig="260">
          <v:shape id="_x0000_i1082" type="#_x0000_t75" style="width:10.2pt;height:13.2pt" o:ole="">
            <v:imagedata r:id="rId1182" o:title=""/>
          </v:shape>
          <o:OLEObject Type="Embed" ProgID="Equation.DSMT4" ShapeID="_x0000_i1082" DrawAspect="Content" ObjectID="_1400062809" r:id="rId1183"/>
        </w:object>
      </w:r>
      <w:r w:rsidR="004E47B4">
        <w:t xml:space="preserve"> , </w:t>
      </w:r>
      <w:r w:rsidRPr="00025957">
        <w:rPr>
          <w:position w:val="-4"/>
        </w:rPr>
        <w:object w:dxaOrig="200" w:dyaOrig="260">
          <v:shape id="_x0000_i1081" type="#_x0000_t75" style="width:10.2pt;height:13.2pt" o:ole="">
            <v:imagedata r:id="rId1184" o:title=""/>
          </v:shape>
          <o:OLEObject Type="Embed" ProgID="Equation.DSMT4" ShapeID="_x0000_i1081" DrawAspect="Content" ObjectID="_1400062810" r:id="rId1185"/>
        </w:object>
      </w:r>
      <w:r w:rsidR="004E47B4">
        <w:t xml:space="preserve"> , </w:t>
      </w:r>
      <w:r w:rsidRPr="00025957">
        <w:rPr>
          <w:position w:val="-4"/>
        </w:rPr>
        <w:object w:dxaOrig="200" w:dyaOrig="200">
          <v:shape id="_x0000_i1080" type="#_x0000_t75" style="width:10.2pt;height:10.2pt" o:ole="">
            <v:imagedata r:id="rId1186" o:title=""/>
          </v:shape>
          <o:OLEObject Type="Embed" ProgID="Equation.DSMT4" ShapeID="_x0000_i1080" DrawAspect="Content" ObjectID="_1400062811" r:id="rId1187"/>
        </w:object>
      </w:r>
      <w:r w:rsidR="004E47B4">
        <w:t xml:space="preserve"> , </w:t>
      </w:r>
      <w:r w:rsidRPr="0044571E">
        <w:rPr>
          <w:position w:val="-10"/>
        </w:rPr>
        <w:object w:dxaOrig="320" w:dyaOrig="320">
          <v:shape id="_x0000_i1079" type="#_x0000_t75" style="width:16.2pt;height:16.2pt" o:ole="">
            <v:imagedata r:id="rId1188" o:title=""/>
          </v:shape>
          <o:OLEObject Type="Embed" ProgID="Equation.DSMT4" ShapeID="_x0000_i1079" DrawAspect="Content" ObjectID="_1400062812" r:id="rId1189"/>
        </w:object>
      </w:r>
      <w:r w:rsidR="004E47B4">
        <w:t xml:space="preserve"> , </w:t>
      </w:r>
      <w:r w:rsidRPr="00025957">
        <w:rPr>
          <w:position w:val="-4"/>
        </w:rPr>
        <w:object w:dxaOrig="260" w:dyaOrig="260">
          <v:shape id="_x0000_i1078" type="#_x0000_t75" style="width:13.2pt;height:13.2pt" o:ole="">
            <v:imagedata r:id="rId1190" o:title=""/>
          </v:shape>
          <o:OLEObject Type="Embed" ProgID="Equation.DSMT4" ShapeID="_x0000_i1078" DrawAspect="Content" ObjectID="_1400062813" r:id="rId1191"/>
        </w:object>
      </w:r>
      <w:r w:rsidR="004E47B4">
        <w:t xml:space="preserve"> , </w:t>
      </w:r>
      <w:r w:rsidRPr="0044571E">
        <w:rPr>
          <w:position w:val="-6"/>
        </w:rPr>
        <w:object w:dxaOrig="260" w:dyaOrig="260">
          <v:shape id="_x0000_i1077" type="#_x0000_t75" style="width:13.2pt;height:13.2pt" o:ole="">
            <v:imagedata r:id="rId1192" o:title=""/>
          </v:shape>
          <o:OLEObject Type="Embed" ProgID="Equation.DSMT4" ShapeID="_x0000_i1077" DrawAspect="Content" ObjectID="_1400062814" r:id="rId1193"/>
        </w:object>
      </w:r>
      <w:r w:rsidR="004E47B4">
        <w:t xml:space="preserve"> , </w:t>
      </w:r>
      <w:r w:rsidRPr="0044571E">
        <w:rPr>
          <w:position w:val="-8"/>
        </w:rPr>
        <w:object w:dxaOrig="200" w:dyaOrig="340">
          <v:shape id="_x0000_i1076" type="#_x0000_t75" style="width:10.2pt;height:16.8pt" o:ole="">
            <v:imagedata r:id="rId1194" o:title=""/>
          </v:shape>
          <o:OLEObject Type="Embed" ProgID="Equation.DSMT4" ShapeID="_x0000_i1076" DrawAspect="Content" ObjectID="_1400062815" r:id="rId1195"/>
        </w:object>
      </w:r>
      <w:r w:rsidR="004E47B4">
        <w:t xml:space="preserve"> , </w:t>
      </w:r>
      <w:r w:rsidRPr="00025957">
        <w:rPr>
          <w:position w:val="-4"/>
        </w:rPr>
        <w:object w:dxaOrig="260" w:dyaOrig="260">
          <v:shape id="_x0000_i1075" type="#_x0000_t75" style="width:13.2pt;height:13.2pt" o:ole="">
            <v:imagedata r:id="rId1196" o:title=""/>
          </v:shape>
          <o:OLEObject Type="Embed" ProgID="Equation.DSMT4" ShapeID="_x0000_i1075" DrawAspect="Content" ObjectID="_1400062816" r:id="rId1197"/>
        </w:object>
      </w:r>
      <w:r w:rsidR="004E47B4">
        <w:t xml:space="preserve"> , </w:t>
      </w:r>
      <w:r w:rsidRPr="00025957">
        <w:rPr>
          <w:position w:val="-4"/>
        </w:rPr>
        <w:object w:dxaOrig="240" w:dyaOrig="260">
          <v:shape id="_x0000_i1074" type="#_x0000_t75" style="width:12pt;height:13.2pt" o:ole="">
            <v:imagedata r:id="rId1198" o:title=""/>
          </v:shape>
          <o:OLEObject Type="Embed" ProgID="Equation.DSMT4" ShapeID="_x0000_i1074" DrawAspect="Content" ObjectID="_1400062817" r:id="rId1199"/>
        </w:object>
      </w:r>
      <w:r w:rsidR="004E47B4">
        <w:t xml:space="preserve"> , </w:t>
      </w:r>
      <w:r w:rsidRPr="00025957">
        <w:rPr>
          <w:position w:val="-4"/>
        </w:rPr>
        <w:object w:dxaOrig="139" w:dyaOrig="260">
          <v:shape id="_x0000_i1073" type="#_x0000_t75" style="width:7.2pt;height:13.2pt" o:ole="">
            <v:imagedata r:id="rId1200" o:title=""/>
          </v:shape>
          <o:OLEObject Type="Embed" ProgID="Equation.DSMT4" ShapeID="_x0000_i1073" DrawAspect="Content" ObjectID="_1400062818" r:id="rId1201"/>
        </w:object>
      </w:r>
      <w:r w:rsidR="004E47B4">
        <w:t xml:space="preserve"> , </w:t>
      </w:r>
      <w:r w:rsidRPr="0044571E">
        <w:rPr>
          <w:position w:val="-6"/>
        </w:rPr>
        <w:object w:dxaOrig="260" w:dyaOrig="279">
          <v:shape id="_x0000_i1072" type="#_x0000_t75" style="width:13.2pt;height:13.8pt" o:ole="">
            <v:imagedata r:id="rId1202" o:title=""/>
          </v:shape>
          <o:OLEObject Type="Embed" ProgID="Equation.DSMT4" ShapeID="_x0000_i1072" DrawAspect="Content" ObjectID="_1400062819" r:id="rId1203"/>
        </w:object>
      </w:r>
      <w:r w:rsidR="004E47B4">
        <w:t xml:space="preserve"> , </w:t>
      </w:r>
      <w:r w:rsidRPr="00025957">
        <w:rPr>
          <w:position w:val="-4"/>
        </w:rPr>
        <w:object w:dxaOrig="260" w:dyaOrig="260">
          <v:shape id="_x0000_i1071" type="#_x0000_t75" style="width:13.2pt;height:13.2pt" o:ole="">
            <v:imagedata r:id="rId1204" o:title=""/>
          </v:shape>
          <o:OLEObject Type="Embed" ProgID="Equation.DSMT4" ShapeID="_x0000_i1071" DrawAspect="Content" ObjectID="_1400062820" r:id="rId1205"/>
        </w:object>
      </w:r>
      <w:r w:rsidR="004E47B4">
        <w:t xml:space="preserve"> , </w:t>
      </w:r>
      <w:r w:rsidRPr="00025957">
        <w:rPr>
          <w:position w:val="-4"/>
        </w:rPr>
        <w:object w:dxaOrig="260" w:dyaOrig="220">
          <v:shape id="_x0000_i1070" type="#_x0000_t75" style="width:13.2pt;height:10.8pt" o:ole="">
            <v:imagedata r:id="rId1206" o:title=""/>
          </v:shape>
          <o:OLEObject Type="Embed" ProgID="Equation.DSMT4" ShapeID="_x0000_i1070" DrawAspect="Content" ObjectID="_1400062821" r:id="rId1207"/>
        </w:object>
      </w:r>
      <w:r w:rsidR="004E47B4">
        <w:t xml:space="preserve"> , </w:t>
      </w:r>
      <w:r w:rsidRPr="00025957">
        <w:rPr>
          <w:position w:val="-4"/>
        </w:rPr>
        <w:object w:dxaOrig="180" w:dyaOrig="300">
          <v:shape id="_x0000_i1069" type="#_x0000_t75" style="width:9pt;height:15pt" o:ole="">
            <v:imagedata r:id="rId1208" o:title=""/>
          </v:shape>
          <o:OLEObject Type="Embed" ProgID="Equation.DSMT4" ShapeID="_x0000_i1069" DrawAspect="Content" ObjectID="_1400062822" r:id="rId1209"/>
        </w:object>
      </w:r>
      <w:r w:rsidR="004E47B4">
        <w:t xml:space="preserve"> </w:t>
      </w:r>
    </w:p>
    <w:p w:rsidR="00410FA9" w:rsidRDefault="004E47B4">
      <w:pPr>
        <w:pStyle w:val="Heading3"/>
      </w:pPr>
      <w:bookmarkStart w:id="48" w:name="_Toc326318458"/>
      <w:r>
        <w:t>4.10 AMS multiple symbols</w:t>
      </w:r>
      <w:bookmarkEnd w:id="48"/>
    </w:p>
    <w:p w:rsidR="00410FA9" w:rsidRDefault="004E47B4">
      <w:pPr>
        <w:pStyle w:val="Preformatted-Text"/>
      </w:pPr>
      <w:r>
        <w:t>$$\</w:t>
      </w:r>
      <w:proofErr w:type="spellStart"/>
      <w:r>
        <w:t>iint</w:t>
      </w:r>
      <w:proofErr w:type="spellEnd"/>
      <w:r>
        <w:t xml:space="preserve">\limits_1^2, </w:t>
      </w:r>
      <w:r>
        <w:br/>
        <w:t>\sum_{\</w:t>
      </w:r>
      <w:proofErr w:type="spellStart"/>
      <w:r>
        <w:t>substack</w:t>
      </w:r>
      <w:proofErr w:type="spellEnd"/>
      <w:r>
        <w:t>{p_1p_2\</w:t>
      </w:r>
      <w:proofErr w:type="spellStart"/>
      <w:r>
        <w:t>cdots</w:t>
      </w:r>
      <w:proofErr w:type="spellEnd"/>
      <w:r>
        <w:t xml:space="preserve"> p</w:t>
      </w:r>
      <w:proofErr w:type="gramStart"/>
      <w:r>
        <w:t>_{</w:t>
      </w:r>
      <w:proofErr w:type="gramEnd"/>
      <w:r>
        <w:t>n}\\</w:t>
      </w:r>
      <w:proofErr w:type="spellStart"/>
      <w:r>
        <w:t>p_i</w:t>
      </w:r>
      <w:proofErr w:type="spellEnd"/>
      <w:r>
        <w:t xml:space="preserve"> \text{is prime}}}$$ </w:t>
      </w:r>
    </w:p>
    <w:p w:rsidR="00410FA9" w:rsidRDefault="00410FA9">
      <w:pPr>
        <w:pStyle w:val="Like-Text-body"/>
      </w:pPr>
    </w:p>
    <w:p w:rsidR="00410FA9" w:rsidRDefault="004E47B4">
      <w:pPr>
        <w:pStyle w:val="display-math"/>
      </w:pPr>
      <w:r>
        <w:lastRenderedPageBreak/>
        <w:t xml:space="preserve"> </w:t>
      </w:r>
      <w:r w:rsidR="0044571E" w:rsidRPr="0044571E">
        <w:rPr>
          <w:position w:val="-52"/>
        </w:rPr>
        <w:object w:dxaOrig="1100" w:dyaOrig="840">
          <v:shape id="_x0000_i1068" type="#_x0000_t75" style="width:55.2pt;height:42pt" o:ole="">
            <v:imagedata r:id="rId1210" o:title=""/>
          </v:shape>
          <o:OLEObject Type="Embed" ProgID="Equation.DSMT4" ShapeID="_x0000_i1068" DrawAspect="Content" ObjectID="_1400062823" r:id="rId1211"/>
        </w:object>
      </w:r>
    </w:p>
    <w:p w:rsidR="00410FA9" w:rsidRDefault="00410FA9">
      <w:pPr>
        <w:pStyle w:val="Like-Text-body"/>
      </w:pPr>
    </w:p>
    <w:p w:rsidR="00410FA9" w:rsidRDefault="004E47B4">
      <w:pPr>
        <w:pStyle w:val="Heading3"/>
      </w:pPr>
      <w:bookmarkStart w:id="49" w:name="_Toc326318459"/>
      <w:r>
        <w:t>4.11 AMS dots</w:t>
      </w:r>
      <w:bookmarkEnd w:id="49"/>
    </w:p>
    <w:p w:rsidR="00410FA9" w:rsidRDefault="004E47B4">
      <w:pPr>
        <w:pStyle w:val="Like-Text-body"/>
      </w:pPr>
      <w:r>
        <w:t xml:space="preserve">Dots can be based on the surrounding text, if there is no right hand end to the dots then the type must be specified. </w:t>
      </w:r>
    </w:p>
    <w:p w:rsidR="00410FA9" w:rsidRDefault="004E47B4">
      <w:pPr>
        <w:pStyle w:val="Preformatted-Text"/>
      </w:pPr>
      <w:r>
        <w:t xml:space="preserve">$x_1, x_2, \dots </w:t>
      </w:r>
      <w:proofErr w:type="spellStart"/>
      <w:r>
        <w:t>x_n</w:t>
      </w:r>
      <w:proofErr w:type="spellEnd"/>
      <w:r>
        <w:t xml:space="preserve">$, $x_1 + x_2 + \dots + </w:t>
      </w:r>
      <w:proofErr w:type="spellStart"/>
      <w:r>
        <w:t>x_n</w:t>
      </w:r>
      <w:proofErr w:type="spellEnd"/>
      <w:r>
        <w:t>$, $x_1</w:t>
      </w:r>
      <w:proofErr w:type="gramStart"/>
      <w:r>
        <w:t>,x</w:t>
      </w:r>
      <w:proofErr w:type="gramEnd"/>
      <w:r>
        <w:t>_2, \</w:t>
      </w:r>
      <w:proofErr w:type="spellStart"/>
      <w:r>
        <w:t>dotsc</w:t>
      </w:r>
      <w:proofErr w:type="spellEnd"/>
      <w:r>
        <w:t xml:space="preserve">$, </w:t>
      </w:r>
      <w:r>
        <w:br/>
        <w:t>$x_1 + x_2 + \</w:t>
      </w:r>
      <w:proofErr w:type="spellStart"/>
      <w:r>
        <w:t>dotsb</w:t>
      </w:r>
      <w:proofErr w:type="spellEnd"/>
      <w:r>
        <w:t>$, $x_1 \</w:t>
      </w:r>
      <w:proofErr w:type="spellStart"/>
      <w:r>
        <w:t>cdot</w:t>
      </w:r>
      <w:proofErr w:type="spellEnd"/>
      <w:r>
        <w:t xml:space="preserve"> x_2</w:t>
      </w:r>
      <w:r>
        <w:t xml:space="preserve"> \</w:t>
      </w:r>
      <w:proofErr w:type="spellStart"/>
      <w:r>
        <w:t>dotsm</w:t>
      </w:r>
      <w:proofErr w:type="spellEnd"/>
      <w:r>
        <w:t>$, $\</w:t>
      </w:r>
      <w:proofErr w:type="spellStart"/>
      <w:r>
        <w:t>iint</w:t>
      </w:r>
      <w:proofErr w:type="spellEnd"/>
      <w:r>
        <w:t xml:space="preserve"> \</w:t>
      </w:r>
      <w:proofErr w:type="spellStart"/>
      <w:r>
        <w:t>dotsi</w:t>
      </w:r>
      <w:proofErr w:type="spellEnd"/>
      <w:r>
        <w:t xml:space="preserve">$ </w:t>
      </w:r>
    </w:p>
    <w:p w:rsidR="00410FA9" w:rsidRDefault="0044571E">
      <w:pPr>
        <w:pStyle w:val="Text-body"/>
      </w:pPr>
      <w:r w:rsidRPr="0044571E">
        <w:rPr>
          <w:position w:val="-12"/>
        </w:rPr>
        <w:object w:dxaOrig="1080" w:dyaOrig="360">
          <v:shape id="_x0000_i1067" type="#_x0000_t75" style="width:54pt;height:18pt" o:ole="">
            <v:imagedata r:id="rId1212" o:title=""/>
          </v:shape>
          <o:OLEObject Type="Embed" ProgID="Equation.DSMT4" ShapeID="_x0000_i1067" DrawAspect="Content" ObjectID="_1400062824" r:id="rId1213"/>
        </w:object>
      </w:r>
      <w:r w:rsidR="004E47B4">
        <w:t xml:space="preserve"> , </w:t>
      </w:r>
      <w:r w:rsidRPr="0044571E">
        <w:rPr>
          <w:position w:val="-12"/>
        </w:rPr>
        <w:object w:dxaOrig="1560" w:dyaOrig="360">
          <v:shape id="_x0000_i1066" type="#_x0000_t75" style="width:78pt;height:18pt" o:ole="">
            <v:imagedata r:id="rId1214" o:title=""/>
          </v:shape>
          <o:OLEObject Type="Embed" ProgID="Equation.DSMT4" ShapeID="_x0000_i1066" DrawAspect="Content" ObjectID="_1400062825" r:id="rId1215"/>
        </w:object>
      </w:r>
      <w:r w:rsidR="004E47B4">
        <w:t xml:space="preserve"> , </w:t>
      </w:r>
      <w:r w:rsidRPr="0044571E">
        <w:rPr>
          <w:position w:val="-12"/>
        </w:rPr>
        <w:object w:dxaOrig="859" w:dyaOrig="360">
          <v:shape id="_x0000_i1065" type="#_x0000_t75" style="width:43.2pt;height:18pt" o:ole="">
            <v:imagedata r:id="rId1216" o:title=""/>
          </v:shape>
          <o:OLEObject Type="Embed" ProgID="Equation.DSMT4" ShapeID="_x0000_i1065" DrawAspect="Content" ObjectID="_1400062826" r:id="rId1217"/>
        </w:object>
      </w:r>
      <w:r w:rsidR="004E47B4">
        <w:t xml:space="preserve"> , </w:t>
      </w:r>
      <w:r w:rsidRPr="0044571E">
        <w:rPr>
          <w:position w:val="-12"/>
        </w:rPr>
        <w:object w:dxaOrig="1120" w:dyaOrig="360">
          <v:shape id="_x0000_i1064" type="#_x0000_t75" style="width:55.8pt;height:18pt" o:ole="">
            <v:imagedata r:id="rId1218" o:title=""/>
          </v:shape>
          <o:OLEObject Type="Embed" ProgID="Equation.DSMT4" ShapeID="_x0000_i1064" DrawAspect="Content" ObjectID="_1400062827" r:id="rId1219"/>
        </w:object>
      </w:r>
      <w:r w:rsidR="004E47B4">
        <w:t xml:space="preserve"> , </w:t>
      </w:r>
      <w:r w:rsidRPr="0044571E">
        <w:rPr>
          <w:position w:val="-12"/>
        </w:rPr>
        <w:object w:dxaOrig="840" w:dyaOrig="360">
          <v:shape id="_x0000_i1063" type="#_x0000_t75" style="width:42pt;height:18pt" o:ole="">
            <v:imagedata r:id="rId1220" o:title=""/>
          </v:shape>
          <o:OLEObject Type="Embed" ProgID="Equation.DSMT4" ShapeID="_x0000_i1063" DrawAspect="Content" ObjectID="_1400062828" r:id="rId1221"/>
        </w:object>
      </w:r>
      <w:r w:rsidR="004E47B4">
        <w:t xml:space="preserve"> , </w:t>
      </w:r>
      <w:r w:rsidRPr="0044571E">
        <w:rPr>
          <w:position w:val="-14"/>
        </w:rPr>
        <w:object w:dxaOrig="540" w:dyaOrig="400">
          <v:shape id="_x0000_i1062" type="#_x0000_t75" style="width:27pt;height:19.8pt" o:ole="">
            <v:imagedata r:id="rId1222" o:title=""/>
          </v:shape>
          <o:OLEObject Type="Embed" ProgID="Equation.DSMT4" ShapeID="_x0000_i1062" DrawAspect="Content" ObjectID="_1400062829" r:id="rId1223"/>
        </w:object>
      </w:r>
      <w:r w:rsidR="004E47B4">
        <w:t xml:space="preserve"> </w:t>
      </w:r>
    </w:p>
    <w:p w:rsidR="00410FA9" w:rsidRDefault="004E47B4">
      <w:pPr>
        <w:pStyle w:val="Heading3"/>
      </w:pPr>
      <w:bookmarkStart w:id="50" w:name="_Toc326318460"/>
      <w:r>
        <w:t>4.12 Vertical bars</w:t>
      </w:r>
      <w:bookmarkEnd w:id="50"/>
    </w:p>
    <w:p w:rsidR="00410FA9" w:rsidRDefault="004E47B4">
      <w:pPr>
        <w:pStyle w:val="Preformatted-Text"/>
      </w:pPr>
      <w:r>
        <w:t xml:space="preserve">$$ </w:t>
      </w:r>
      <w:r>
        <w:br/>
        <w:t>\left\</w:t>
      </w:r>
      <w:proofErr w:type="spellStart"/>
      <w:r>
        <w:t>lvert</w:t>
      </w:r>
      <w:proofErr w:type="spellEnd"/>
      <w:r>
        <w:t xml:space="preserve"> \</w:t>
      </w:r>
      <w:proofErr w:type="spellStart"/>
      <w:r>
        <w:t>frac</w:t>
      </w:r>
      <w:proofErr w:type="spellEnd"/>
      <w:r>
        <w:t>{1}{2}\right\</w:t>
      </w:r>
      <w:proofErr w:type="spellStart"/>
      <w:r>
        <w:t>rvert</w:t>
      </w:r>
      <w:proofErr w:type="spellEnd"/>
      <w:r>
        <w:t xml:space="preserve"> \left\</w:t>
      </w:r>
      <w:proofErr w:type="spellStart"/>
      <w:r>
        <w:t>lVert</w:t>
      </w:r>
      <w:proofErr w:type="spellEnd"/>
      <w:r>
        <w:t xml:space="preserve"> \</w:t>
      </w:r>
      <w:proofErr w:type="spellStart"/>
      <w:r>
        <w:t>frac</w:t>
      </w:r>
      <w:proofErr w:type="spellEnd"/>
      <w:r>
        <w:t>{1}{2}\right\</w:t>
      </w:r>
      <w:proofErr w:type="spellStart"/>
      <w:r>
        <w:t>rVert</w:t>
      </w:r>
      <w:proofErr w:type="spellEnd"/>
      <w:r>
        <w:t xml:space="preserve"> </w:t>
      </w:r>
      <w:r>
        <w:br/>
        <w:t xml:space="preserve">$$ </w:t>
      </w:r>
    </w:p>
    <w:p w:rsidR="00410FA9" w:rsidRDefault="00410FA9">
      <w:pPr>
        <w:pStyle w:val="Like-Text-body"/>
      </w:pPr>
    </w:p>
    <w:p w:rsidR="00410FA9" w:rsidRDefault="004E47B4">
      <w:pPr>
        <w:pStyle w:val="display-math"/>
      </w:pPr>
      <w:r>
        <w:t xml:space="preserve"> </w:t>
      </w:r>
      <w:r w:rsidR="0044571E" w:rsidRPr="0044571E">
        <w:rPr>
          <w:position w:val="-24"/>
        </w:rPr>
        <w:object w:dxaOrig="800" w:dyaOrig="620">
          <v:shape id="_x0000_i1061" type="#_x0000_t75" style="width:40.2pt;height:31.2pt" o:ole="">
            <v:imagedata r:id="rId1224" o:title=""/>
          </v:shape>
          <o:OLEObject Type="Embed" ProgID="Equation.DSMT4" ShapeID="_x0000_i1061" DrawAspect="Content" ObjectID="_1400062830" r:id="rId1225"/>
        </w:object>
      </w:r>
    </w:p>
    <w:p w:rsidR="00410FA9" w:rsidRDefault="00410FA9">
      <w:pPr>
        <w:pStyle w:val="Like-Text-body"/>
      </w:pPr>
    </w:p>
    <w:p w:rsidR="00410FA9" w:rsidRDefault="004E47B4">
      <w:pPr>
        <w:pStyle w:val="Heading3"/>
      </w:pPr>
      <w:bookmarkStart w:id="51" w:name="_Toc326318461"/>
      <w:r>
        <w:t xml:space="preserve">4.13 AMS function names and </w:t>
      </w:r>
      <w:proofErr w:type="spellStart"/>
      <w:r>
        <w:t>newcommand</w:t>
      </w:r>
      <w:bookmarkEnd w:id="51"/>
      <w:proofErr w:type="spellEnd"/>
    </w:p>
    <w:p w:rsidR="00410FA9" w:rsidRDefault="004E47B4">
      <w:pPr>
        <w:pStyle w:val="Like-Text-body"/>
      </w:pPr>
      <w:r>
        <w:t>Extra f</w:t>
      </w:r>
      <w:r>
        <w:t xml:space="preserve">unction names and using </w:t>
      </w:r>
      <w:proofErr w:type="spellStart"/>
      <w:r>
        <w:t>newcommand</w:t>
      </w:r>
      <w:proofErr w:type="spellEnd"/>
      <w:proofErr w:type="gramStart"/>
      <w:r>
        <w:t xml:space="preserve">: </w:t>
      </w:r>
      <w:r w:rsidR="0044571E" w:rsidRPr="0044571E">
        <w:rPr>
          <w:position w:val="-6"/>
        </w:rPr>
        <w:object w:dxaOrig="380" w:dyaOrig="340">
          <v:shape id="_x0000_i1060" type="#_x0000_t75" style="width:19.2pt;height:16.8pt" o:ole="">
            <v:imagedata r:id="rId1226" o:title=""/>
          </v:shape>
          <o:OLEObject Type="Embed" ProgID="Equation.DSMT4" ShapeID="_x0000_i1060" DrawAspect="Content" ObjectID="_1400062831" r:id="rId1227"/>
        </w:object>
      </w:r>
      <w:r>
        <w:t xml:space="preserve"> , </w:t>
      </w:r>
      <w:r w:rsidR="0044571E" w:rsidRPr="0044571E">
        <w:rPr>
          <w:position w:val="-10"/>
        </w:rPr>
        <w:object w:dxaOrig="380" w:dyaOrig="340">
          <v:shape id="_x0000_i1059" type="#_x0000_t75" style="width:19.2pt;height:16.8pt" o:ole="">
            <v:imagedata r:id="rId1228" o:title=""/>
          </v:shape>
          <o:OLEObject Type="Embed" ProgID="Equation.DSMT4" ShapeID="_x0000_i1059" DrawAspect="Content" ObjectID="_1400062832" r:id="rId1229"/>
        </w:object>
      </w:r>
      <w:r>
        <w:t xml:space="preserve"> , </w:t>
      </w:r>
      <w:r w:rsidR="0044571E" w:rsidRPr="0044571E">
        <w:rPr>
          <w:position w:val="-10"/>
        </w:rPr>
        <w:object w:dxaOrig="380" w:dyaOrig="340">
          <v:shape id="_x0000_i1058" type="#_x0000_t75" style="width:19.2pt;height:16.8pt" o:ole="">
            <v:imagedata r:id="rId1230" o:title=""/>
          </v:shape>
          <o:OLEObject Type="Embed" ProgID="Equation.DSMT4" ShapeID="_x0000_i1058" DrawAspect="Content" ObjectID="_1400062833" r:id="rId1231"/>
        </w:object>
      </w:r>
      <w:r>
        <w:t xml:space="preserve"> , </w:t>
      </w:r>
      <w:r w:rsidR="0044571E" w:rsidRPr="0044571E">
        <w:rPr>
          <w:position w:val="-10"/>
        </w:rPr>
        <w:object w:dxaOrig="380" w:dyaOrig="340">
          <v:shape id="_x0000_i1057" type="#_x0000_t75" style="width:19.2pt;height:16.8pt" o:ole="">
            <v:imagedata r:id="rId1232" o:title=""/>
          </v:shape>
          <o:OLEObject Type="Embed" ProgID="Equation.DSMT4" ShapeID="_x0000_i1057" DrawAspect="Content" ObjectID="_1400062834" r:id="rId1233"/>
        </w:object>
      </w:r>
      <w:r>
        <w:t xml:space="preserve"> , </w:t>
      </w:r>
      <w:r w:rsidR="0044571E" w:rsidRPr="0044571E">
        <w:rPr>
          <w:position w:val="-12"/>
        </w:rPr>
        <w:object w:dxaOrig="700" w:dyaOrig="360">
          <v:shape id="_x0000_i1056" type="#_x0000_t75" style="width:34.8pt;height:18pt" o:ole="">
            <v:imagedata r:id="rId1234" o:title=""/>
          </v:shape>
          <o:OLEObject Type="Embed" ProgID="Equation.DSMT4" ShapeID="_x0000_i1056" DrawAspect="Content" ObjectID="_1400062835" r:id="rId1235"/>
        </w:object>
      </w:r>
      <w:r>
        <w:t xml:space="preserve"> </w:t>
      </w:r>
    </w:p>
    <w:p w:rsidR="00410FA9" w:rsidRDefault="004E47B4">
      <w:pPr>
        <w:pStyle w:val="Heading3"/>
      </w:pPr>
      <w:bookmarkStart w:id="52" w:name="_Toc326318462"/>
      <w:r>
        <w:t>4.14 AMS modulus</w:t>
      </w:r>
      <w:bookmarkEnd w:id="52"/>
    </w:p>
    <w:p w:rsidR="00410FA9" w:rsidRDefault="004E47B4">
      <w:pPr>
        <w:pStyle w:val="Like-Text-body"/>
      </w:pPr>
      <w:r>
        <w:t xml:space="preserve">It is recommended that you redefine your own modulus operator or use the below structure as the output from the commands is not read correctly by a </w:t>
      </w:r>
      <w:proofErr w:type="spellStart"/>
      <w:r>
        <w:t>screenreader</w:t>
      </w:r>
      <w:proofErr w:type="spellEnd"/>
      <w:r>
        <w:t xml:space="preserve"> on transformation. </w:t>
      </w:r>
    </w:p>
    <w:p w:rsidR="00410FA9" w:rsidRDefault="004E47B4">
      <w:pPr>
        <w:pStyle w:val="Preformatted-Text"/>
      </w:pPr>
      <w:r>
        <w:t>$a~\</w:t>
      </w:r>
      <w:proofErr w:type="spellStart"/>
      <w:proofErr w:type="gramStart"/>
      <w:r>
        <w:t>mathrm</w:t>
      </w:r>
      <w:proofErr w:type="spellEnd"/>
      <w:r>
        <w:t>{</w:t>
      </w:r>
      <w:proofErr w:type="gramEnd"/>
      <w:r>
        <w:t xml:space="preserve">mod}~b$, $a~ (b)$ </w:t>
      </w:r>
    </w:p>
    <w:p w:rsidR="00410FA9" w:rsidRDefault="0044571E">
      <w:pPr>
        <w:pStyle w:val="Text-body"/>
      </w:pPr>
      <w:r w:rsidRPr="0044571E">
        <w:rPr>
          <w:position w:val="-6"/>
        </w:rPr>
        <w:object w:dxaOrig="720" w:dyaOrig="279">
          <v:shape id="_x0000_i1055" type="#_x0000_t75" style="width:36pt;height:13.8pt" o:ole="">
            <v:imagedata r:id="rId1236" o:title=""/>
          </v:shape>
          <o:OLEObject Type="Embed" ProgID="Equation.DSMT4" ShapeID="_x0000_i1055" DrawAspect="Content" ObjectID="_1400062836" r:id="rId1237"/>
        </w:object>
      </w:r>
      <w:r w:rsidR="004E47B4">
        <w:t xml:space="preserve"> , </w:t>
      </w:r>
      <w:r w:rsidRPr="0044571E">
        <w:rPr>
          <w:position w:val="-10"/>
        </w:rPr>
        <w:object w:dxaOrig="499" w:dyaOrig="320">
          <v:shape id="_x0000_i1054" type="#_x0000_t75" style="width:25.2pt;height:16.2pt" o:ole="">
            <v:imagedata r:id="rId1238" o:title=""/>
          </v:shape>
          <o:OLEObject Type="Embed" ProgID="Equation.DSMT4" ShapeID="_x0000_i1054" DrawAspect="Content" ObjectID="_1400062837" r:id="rId1239"/>
        </w:object>
      </w:r>
      <w:r w:rsidR="004E47B4">
        <w:t xml:space="preserve"> </w:t>
      </w:r>
    </w:p>
    <w:p w:rsidR="00410FA9" w:rsidRDefault="004E47B4">
      <w:pPr>
        <w:pStyle w:val="Text-body"/>
      </w:pPr>
      <w:r>
        <w:t>The following are not re</w:t>
      </w:r>
      <w:r>
        <w:t xml:space="preserve">ad correctly: </w:t>
      </w:r>
    </w:p>
    <w:p w:rsidR="00410FA9" w:rsidRDefault="004E47B4">
      <w:pPr>
        <w:pStyle w:val="Preformatted-Text"/>
      </w:pPr>
      <w:r>
        <w:t xml:space="preserve">$a \mod{b}$, $a \pod{b}$ </w:t>
      </w:r>
    </w:p>
    <w:p w:rsidR="00410FA9" w:rsidRDefault="0044571E">
      <w:pPr>
        <w:pStyle w:val="Text-body"/>
      </w:pPr>
      <w:r w:rsidRPr="0044571E">
        <w:rPr>
          <w:position w:val="-6"/>
        </w:rPr>
        <w:object w:dxaOrig="720" w:dyaOrig="279">
          <v:shape id="_x0000_i1053" type="#_x0000_t75" style="width:36pt;height:13.8pt" o:ole="">
            <v:imagedata r:id="rId1240" o:title=""/>
          </v:shape>
          <o:OLEObject Type="Embed" ProgID="Equation.DSMT4" ShapeID="_x0000_i1053" DrawAspect="Content" ObjectID="_1400062838" r:id="rId1241"/>
        </w:object>
      </w:r>
      <w:r w:rsidR="004E47B4">
        <w:t xml:space="preserve"> , </w:t>
      </w:r>
      <w:r w:rsidRPr="0044571E">
        <w:rPr>
          <w:position w:val="-10"/>
        </w:rPr>
        <w:object w:dxaOrig="499" w:dyaOrig="320">
          <v:shape id="_x0000_i1052" type="#_x0000_t75" style="width:25.2pt;height:16.2pt" o:ole="">
            <v:imagedata r:id="rId1242" o:title=""/>
          </v:shape>
          <o:OLEObject Type="Embed" ProgID="Equation.DSMT4" ShapeID="_x0000_i1052" DrawAspect="Content" ObjectID="_1400062839" r:id="rId1243"/>
        </w:object>
      </w:r>
      <w:r w:rsidR="004E47B4">
        <w:t xml:space="preserve"> </w:t>
      </w:r>
    </w:p>
    <w:p w:rsidR="00410FA9" w:rsidRDefault="004E47B4">
      <w:pPr>
        <w:pStyle w:val="Heading2"/>
      </w:pPr>
      <w:bookmarkStart w:id="53" w:name="_Toc326318463"/>
      <w:r>
        <w:t>5 Standard mathematical structures</w:t>
      </w:r>
      <w:bookmarkEnd w:id="53"/>
    </w:p>
    <w:p w:rsidR="00410FA9" w:rsidRDefault="004E47B4">
      <w:pPr>
        <w:pStyle w:val="Like-Text-body"/>
      </w:pPr>
      <w:r>
        <w:t xml:space="preserve">The equation counter should be set to 0 at the start of all sections and subsections that contain equations. </w:t>
      </w:r>
    </w:p>
    <w:p w:rsidR="00410FA9" w:rsidRDefault="004E47B4">
      <w:pPr>
        <w:pStyle w:val="Preformatted-Text"/>
      </w:pPr>
      <w:r>
        <w:t>\</w:t>
      </w:r>
      <w:proofErr w:type="spellStart"/>
      <w:r>
        <w:t>setcounter</w:t>
      </w:r>
      <w:proofErr w:type="spellEnd"/>
      <w:r>
        <w:t xml:space="preserve">{equation}{0} </w:t>
      </w:r>
    </w:p>
    <w:p w:rsidR="00410FA9" w:rsidRDefault="004E47B4">
      <w:pPr>
        <w:pStyle w:val="Text-body"/>
      </w:pPr>
      <w:r>
        <w:t xml:space="preserve">You may use any of the </w:t>
      </w:r>
      <w:r>
        <w:t xml:space="preserve">three single dollar equivalent environments. Any mathematics contained in such structures will </w:t>
      </w:r>
      <w:r>
        <w:rPr>
          <w:rStyle w:val="textbf"/>
        </w:rPr>
        <w:t>not</w:t>
      </w:r>
      <w:r>
        <w:t xml:space="preserve"> be reflowed in the transformation to large print. They </w:t>
      </w:r>
      <w:r>
        <w:lastRenderedPageBreak/>
        <w:t>should not be used for anything that is longer than a few words. Encode each separate mathematical “th</w:t>
      </w:r>
      <w:r>
        <w:t xml:space="preserve">ought” within </w:t>
      </w:r>
      <w:proofErr w:type="spellStart"/>
      <w:proofErr w:type="gramStart"/>
      <w:r>
        <w:t>it’s</w:t>
      </w:r>
      <w:proofErr w:type="spellEnd"/>
      <w:proofErr w:type="gramEnd"/>
      <w:r>
        <w:t xml:space="preserve"> own dollars. Each time you exit math mode the line-breaking algorithm has a chance to break the line. </w:t>
      </w:r>
    </w:p>
    <w:p w:rsidR="00410FA9" w:rsidRDefault="004E47B4">
      <w:pPr>
        <w:pStyle w:val="Preformatted-Text"/>
      </w:pPr>
      <w:r>
        <w:t>\begin{math}A_{</w:t>
      </w:r>
      <w:proofErr w:type="spellStart"/>
      <w:r>
        <w:t>i,j,k</w:t>
      </w:r>
      <w:proofErr w:type="spellEnd"/>
      <w:r>
        <w:t>}^{2^n}\end{math}, \(A_{</w:t>
      </w:r>
      <w:proofErr w:type="spellStart"/>
      <w:r>
        <w:t>i,j,k</w:t>
      </w:r>
      <w:proofErr w:type="spellEnd"/>
      <w:r>
        <w:t xml:space="preserve">}^{2^n}\), </w:t>
      </w:r>
      <w:r>
        <w:br/>
        <w:t>$A_{</w:t>
      </w:r>
      <w:proofErr w:type="spellStart"/>
      <w:r>
        <w:t>i,j,k</w:t>
      </w:r>
      <w:proofErr w:type="spellEnd"/>
      <w:r>
        <w:t xml:space="preserve">}^{2^n}$ </w:t>
      </w:r>
    </w:p>
    <w:p w:rsidR="00410FA9" w:rsidRDefault="0044571E">
      <w:pPr>
        <w:pStyle w:val="Text-body"/>
      </w:pPr>
      <w:r w:rsidRPr="0044571E">
        <w:rPr>
          <w:position w:val="-14"/>
        </w:rPr>
        <w:object w:dxaOrig="499" w:dyaOrig="440">
          <v:shape id="_x0000_i1051" type="#_x0000_t75" style="width:25.2pt;height:22.2pt" o:ole="">
            <v:imagedata r:id="rId1244" o:title=""/>
          </v:shape>
          <o:OLEObject Type="Embed" ProgID="Equation.DSMT4" ShapeID="_x0000_i1051" DrawAspect="Content" ObjectID="_1400062840" r:id="rId1245"/>
        </w:object>
      </w:r>
      <w:r w:rsidR="004E47B4">
        <w:t xml:space="preserve"> , </w:t>
      </w:r>
      <w:r w:rsidRPr="0044571E">
        <w:rPr>
          <w:position w:val="-14"/>
        </w:rPr>
        <w:object w:dxaOrig="499" w:dyaOrig="440">
          <v:shape id="_x0000_i1050" type="#_x0000_t75" style="width:25.2pt;height:22.2pt" o:ole="">
            <v:imagedata r:id="rId1246" o:title=""/>
          </v:shape>
          <o:OLEObject Type="Embed" ProgID="Equation.DSMT4" ShapeID="_x0000_i1050" DrawAspect="Content" ObjectID="_1400062841" r:id="rId1247"/>
        </w:object>
      </w:r>
      <w:r w:rsidR="004E47B4">
        <w:t xml:space="preserve"> , </w:t>
      </w:r>
      <w:r w:rsidRPr="0044571E">
        <w:rPr>
          <w:position w:val="-14"/>
        </w:rPr>
        <w:object w:dxaOrig="499" w:dyaOrig="440">
          <v:shape id="_x0000_i1049" type="#_x0000_t75" style="width:25.2pt;height:22.2pt" o:ole="">
            <v:imagedata r:id="rId1248" o:title=""/>
          </v:shape>
          <o:OLEObject Type="Embed" ProgID="Equation.DSMT4" ShapeID="_x0000_i1049" DrawAspect="Content" ObjectID="_1400062842" r:id="rId1249"/>
        </w:object>
      </w:r>
      <w:r w:rsidR="004E47B4">
        <w:t xml:space="preserve"> </w:t>
      </w:r>
    </w:p>
    <w:p w:rsidR="00410FA9" w:rsidRDefault="004E47B4">
      <w:pPr>
        <w:pStyle w:val="Heading3"/>
      </w:pPr>
      <w:bookmarkStart w:id="54" w:name="_Toc326318464"/>
      <w:r>
        <w:t xml:space="preserve">5.1 </w:t>
      </w:r>
      <w:r>
        <w:t>Display math</w:t>
      </w:r>
      <w:bookmarkEnd w:id="54"/>
    </w:p>
    <w:p w:rsidR="00410FA9" w:rsidRDefault="004E47B4">
      <w:pPr>
        <w:pStyle w:val="Like-Text-body"/>
      </w:pPr>
      <w:r>
        <w:t xml:space="preserve">Four different ways to display math can all be used. They must be used for equations of any significant length as these forms can be line broken under relevant transformations. Hence, the visually identical use of </w:t>
      </w:r>
      <w:proofErr w:type="spellStart"/>
      <w:r>
        <w:t>centre</w:t>
      </w:r>
      <w:proofErr w:type="spellEnd"/>
      <w:r>
        <w:t xml:space="preserve">, single dollar and </w:t>
      </w:r>
      <w:r>
        <w:rPr>
          <w:rStyle w:val="verb"/>
        </w:rPr>
        <w:t>\</w:t>
      </w:r>
      <w:proofErr w:type="spellStart"/>
      <w:r>
        <w:rPr>
          <w:rStyle w:val="verb"/>
        </w:rPr>
        <w:t>di</w:t>
      </w:r>
      <w:r>
        <w:rPr>
          <w:rStyle w:val="verb"/>
        </w:rPr>
        <w:t>splaymath</w:t>
      </w:r>
      <w:proofErr w:type="spellEnd"/>
      <w:r>
        <w:t xml:space="preserve"> is not structurally the same and should not be used. </w:t>
      </w:r>
    </w:p>
    <w:p w:rsidR="00410FA9" w:rsidRDefault="004E47B4">
      <w:pPr>
        <w:pStyle w:val="Text-body"/>
      </w:pPr>
      <w:r>
        <w:t xml:space="preserve">You may label numbered equations; you cannot use </w:t>
      </w:r>
      <w:r>
        <w:rPr>
          <w:rStyle w:val="verb"/>
        </w:rPr>
        <w:t>\tag</w:t>
      </w:r>
      <w:r>
        <w:t xml:space="preserve">, </w:t>
      </w:r>
      <w:r>
        <w:rPr>
          <w:rStyle w:val="verb"/>
        </w:rPr>
        <w:t>\</w:t>
      </w:r>
      <w:proofErr w:type="spellStart"/>
      <w:r>
        <w:rPr>
          <w:rStyle w:val="verb"/>
        </w:rPr>
        <w:t>notag</w:t>
      </w:r>
      <w:proofErr w:type="spellEnd"/>
      <w:r>
        <w:t xml:space="preserve"> (AMS) or change the equation counter in any way except that required above or the equation numbering in the various formats will n</w:t>
      </w:r>
      <w:r>
        <w:t xml:space="preserve">ot match (though there would be internal document consistency in each of the formats). </w:t>
      </w:r>
    </w:p>
    <w:p w:rsidR="00410FA9" w:rsidRDefault="004E47B4">
      <w:pPr>
        <w:pStyle w:val="Text-body"/>
      </w:pPr>
      <w:r>
        <w:t xml:space="preserve">Do not put full line comments in display math mode and do not finish with a </w:t>
      </w:r>
      <w:r>
        <w:rPr>
          <w:rStyle w:val="verb"/>
        </w:rPr>
        <w:t>\\</w:t>
      </w:r>
      <w:r>
        <w:t xml:space="preserve"> as both can result in problems with transformation. </w:t>
      </w:r>
    </w:p>
    <w:p w:rsidR="00410FA9" w:rsidRDefault="004E47B4">
      <w:pPr>
        <w:pStyle w:val="Text-body"/>
      </w:pPr>
      <w:r>
        <w:t xml:space="preserve">All </w:t>
      </w:r>
      <w:proofErr w:type="spellStart"/>
      <w:r>
        <w:t>displaymath</w:t>
      </w:r>
      <w:proofErr w:type="spellEnd"/>
      <w:r>
        <w:t xml:space="preserve"> environments are cap</w:t>
      </w:r>
      <w:r>
        <w:t>able of being reflowed in output formats that are reflow capable. The line breaks that are specified will always be retained but additional line break will occur as necessary. Hence, it is important to enclose in braces any subpart of the equation that mus</w:t>
      </w:r>
      <w:r>
        <w:t xml:space="preserve">t not be broken. Line breaks are most likely to occur at relations and binary operators, they can occur within brackets. In some reflow algorithms the algorithm will attempt to align relations. </w:t>
      </w:r>
      <w:proofErr w:type="gramStart"/>
      <w:r>
        <w:t>Hence, if you are encoding a condition e.g.</w:t>
      </w:r>
      <w:proofErr w:type="gramEnd"/>
      <w:r>
        <w:t xml:space="preserve"> </w:t>
      </w:r>
    </w:p>
    <w:p w:rsidR="00410FA9" w:rsidRDefault="004E47B4">
      <w:pPr>
        <w:pStyle w:val="Preformatted-Text"/>
      </w:pPr>
      <w:r>
        <w:t>x = y \</w:t>
      </w:r>
      <w:proofErr w:type="spellStart"/>
      <w:r>
        <w:t>mbox</w:t>
      </w:r>
      <w:proofErr w:type="spellEnd"/>
      <w:r>
        <w:t>{if} y</w:t>
      </w:r>
      <w:r>
        <w:t xml:space="preserve"> = 0 </w:t>
      </w:r>
    </w:p>
    <w:p w:rsidR="00410FA9" w:rsidRDefault="004E47B4">
      <w:pPr>
        <w:pStyle w:val="Text-body"/>
      </w:pPr>
      <w:proofErr w:type="gramStart"/>
      <w:r>
        <w:t>the</w:t>
      </w:r>
      <w:proofErr w:type="gramEnd"/>
      <w:r>
        <w:t xml:space="preserve"> condition should be in braces to prevent this i.e. </w:t>
      </w:r>
    </w:p>
    <w:p w:rsidR="00410FA9" w:rsidRDefault="004E47B4">
      <w:pPr>
        <w:pStyle w:val="Preformatted-Text"/>
      </w:pPr>
      <w:r>
        <w:t>x = y \</w:t>
      </w:r>
      <w:proofErr w:type="spellStart"/>
      <w:r>
        <w:t>mbox</w:t>
      </w:r>
      <w:proofErr w:type="spellEnd"/>
      <w:r>
        <w:t xml:space="preserve">{if} {y=0}. </w:t>
      </w:r>
    </w:p>
    <w:p w:rsidR="00410FA9" w:rsidRDefault="004E47B4">
      <w:pPr>
        <w:pStyle w:val="Text-body"/>
      </w:pPr>
      <w:r>
        <w:t xml:space="preserve">Line breaks cannot occur within </w:t>
      </w:r>
      <w:proofErr w:type="spellStart"/>
      <w:r>
        <w:t>mbox</w:t>
      </w:r>
      <w:proofErr w:type="spellEnd"/>
      <w:r>
        <w:t xml:space="preserve"> or text blocks. Line breaks occur at commas or whitespace but could in some formats in the future. It is important to consider whethe</w:t>
      </w:r>
      <w:r>
        <w:t xml:space="preserve">r your equations have adequate line breaking opportunities. If not you will need to line break the equation by hand for use at a larger font size. </w:t>
      </w:r>
    </w:p>
    <w:p w:rsidR="00410FA9" w:rsidRDefault="004E47B4">
      <w:pPr>
        <w:pStyle w:val="Preformatted-Text"/>
      </w:pPr>
      <w:r>
        <w:t>\begin{equation}\label{equation} \sum_{</w:t>
      </w:r>
      <w:proofErr w:type="spellStart"/>
      <w:r>
        <w:t>i</w:t>
      </w:r>
      <w:proofErr w:type="spellEnd"/>
      <w:r>
        <w:t xml:space="preserve">=1}^{15} x_i^2 = x_1^2 + x_2^2 </w:t>
      </w:r>
      <w:r>
        <w:br/>
        <w:t>+ x_3^2 + x_4^2 + x_5^2 + x_6^2 + x_</w:t>
      </w:r>
      <w:r>
        <w:t xml:space="preserve">7^2 + x_8^2 + x_9^2 + x_{10}^2 + </w:t>
      </w:r>
      <w:r>
        <w:br/>
        <w:t xml:space="preserve">x_{11}^2 + x_{12}^2 + x_{13}^2 + x_{14}^2 + x_{15}^2 </w:t>
      </w:r>
      <w:r>
        <w:br/>
        <w:t xml:space="preserve">\end{equation} </w:t>
      </w:r>
      <w:r>
        <w:br/>
        <w:t xml:space="preserve"> </w:t>
      </w:r>
      <w:r>
        <w:br/>
        <w:t>\begin{</w:t>
      </w:r>
      <w:proofErr w:type="spellStart"/>
      <w:r>
        <w:t>displaymath</w:t>
      </w:r>
      <w:proofErr w:type="spellEnd"/>
      <w:r>
        <w:t xml:space="preserve">} x_1^2 = x_2^2 = x_3^2 = x_4^2 = x_5^2 = x_6^2 = </w:t>
      </w:r>
      <w:r>
        <w:br/>
        <w:t xml:space="preserve">x_7^2 = x_8^2 = x_9^2 = x_{10}^2 = x_{11}^2 = x_{12}^2 = x_{13}^2 = </w:t>
      </w:r>
      <w:r>
        <w:br/>
        <w:t>x_{14}^2 = x</w:t>
      </w:r>
      <w:r>
        <w:t xml:space="preserve">_{15}^2 </w:t>
      </w:r>
      <w:r>
        <w:br/>
        <w:t>\end{</w:t>
      </w:r>
      <w:proofErr w:type="spellStart"/>
      <w:r>
        <w:t>displaymath</w:t>
      </w:r>
      <w:proofErr w:type="spellEnd"/>
      <w:r>
        <w:t xml:space="preserve">} </w:t>
      </w:r>
      <w:r>
        <w:br/>
        <w:t xml:space="preserve"> </w:t>
      </w:r>
      <w:r>
        <w:br/>
      </w:r>
      <w:r>
        <w:lastRenderedPageBreak/>
        <w:t>\[ \prod_{</w:t>
      </w:r>
      <w:proofErr w:type="spellStart"/>
      <w:r>
        <w:t>i</w:t>
      </w:r>
      <w:proofErr w:type="spellEnd"/>
      <w:r>
        <w:t xml:space="preserve">=1}^{15} x_i^2 = x_1^2\ x_2^2\ x_3^2\ x_4^2\ x_5^2\ </w:t>
      </w:r>
      <w:r>
        <w:br/>
        <w:t xml:space="preserve">\ x_6^2\ x_7^2\ x_8^2\ x_9^2\ x_{10}^2\ x_{11}^2\ </w:t>
      </w:r>
      <w:r>
        <w:br/>
        <w:t xml:space="preserve">x_{12}^2\ x_{13}^2\ x_{14}^2\ x_{15}^2\ </w:t>
      </w:r>
      <w:r>
        <w:br/>
        <w:t xml:space="preserve">\] </w:t>
      </w:r>
      <w:r>
        <w:br/>
        <w:t xml:space="preserve"> </w:t>
      </w:r>
      <w:r>
        <w:br/>
        <w:t xml:space="preserve">$$ </w:t>
      </w:r>
      <w:r>
        <w:br/>
        <w:t>\prod_{</w:t>
      </w:r>
      <w:proofErr w:type="spellStart"/>
      <w:r>
        <w:t>i</w:t>
      </w:r>
      <w:proofErr w:type="spellEnd"/>
      <w:r>
        <w:t>=1}^{15} x_i^2 = x_1^2 \</w:t>
      </w:r>
      <w:proofErr w:type="spellStart"/>
      <w:r>
        <w:t>cdot</w:t>
      </w:r>
      <w:proofErr w:type="spellEnd"/>
      <w:r>
        <w:t xml:space="preserve"> x_2^2 \</w:t>
      </w:r>
      <w:proofErr w:type="spellStart"/>
      <w:r>
        <w:t>cdot</w:t>
      </w:r>
      <w:proofErr w:type="spellEnd"/>
      <w:r>
        <w:t xml:space="preserve"> x_3^2 \</w:t>
      </w:r>
      <w:proofErr w:type="spellStart"/>
      <w:r>
        <w:t>cdot</w:t>
      </w:r>
      <w:proofErr w:type="spellEnd"/>
      <w:r>
        <w:t xml:space="preserve"> x_4^2 </w:t>
      </w:r>
      <w:r>
        <w:br/>
        <w:t>\</w:t>
      </w:r>
      <w:proofErr w:type="spellStart"/>
      <w:r>
        <w:t>cdot</w:t>
      </w:r>
      <w:proofErr w:type="spellEnd"/>
      <w:r>
        <w:t xml:space="preserve"> x_5^2 \</w:t>
      </w:r>
      <w:proofErr w:type="spellStart"/>
      <w:r>
        <w:t>cdot</w:t>
      </w:r>
      <w:proofErr w:type="spellEnd"/>
      <w:r>
        <w:t xml:space="preserve"> x_6^2 \</w:t>
      </w:r>
      <w:proofErr w:type="spellStart"/>
      <w:r>
        <w:t>cdot</w:t>
      </w:r>
      <w:proofErr w:type="spellEnd"/>
      <w:r>
        <w:t xml:space="preserve"> x_7^2 \</w:t>
      </w:r>
      <w:proofErr w:type="spellStart"/>
      <w:r>
        <w:t>cdot</w:t>
      </w:r>
      <w:proofErr w:type="spellEnd"/>
      <w:r>
        <w:t xml:space="preserve"> x_8^2 \</w:t>
      </w:r>
      <w:proofErr w:type="spellStart"/>
      <w:r>
        <w:t>cdot</w:t>
      </w:r>
      <w:proofErr w:type="spellEnd"/>
      <w:r>
        <w:t xml:space="preserve"> x_9^2 \</w:t>
      </w:r>
      <w:proofErr w:type="spellStart"/>
      <w:r>
        <w:t>cdot</w:t>
      </w:r>
      <w:proofErr w:type="spellEnd"/>
      <w:r>
        <w:t xml:space="preserve"> </w:t>
      </w:r>
      <w:r>
        <w:br/>
        <w:t>x_{10}^2 \</w:t>
      </w:r>
      <w:proofErr w:type="spellStart"/>
      <w:r>
        <w:t>cdot</w:t>
      </w:r>
      <w:proofErr w:type="spellEnd"/>
      <w:r>
        <w:t xml:space="preserve"> x_{11}^2 \</w:t>
      </w:r>
      <w:proofErr w:type="spellStart"/>
      <w:r>
        <w:t>cdot</w:t>
      </w:r>
      <w:proofErr w:type="spellEnd"/>
      <w:r>
        <w:t xml:space="preserve"> x_{12}^2 \</w:t>
      </w:r>
      <w:proofErr w:type="spellStart"/>
      <w:r>
        <w:t>cdot</w:t>
      </w:r>
      <w:proofErr w:type="spellEnd"/>
      <w:r>
        <w:t xml:space="preserve"> x_{13}^2 \</w:t>
      </w:r>
      <w:proofErr w:type="spellStart"/>
      <w:r>
        <w:t>cdot</w:t>
      </w:r>
      <w:proofErr w:type="spellEnd"/>
      <w:r>
        <w:t xml:space="preserve"> x_{14}^2 </w:t>
      </w:r>
      <w:r>
        <w:br/>
        <w:t>\</w:t>
      </w:r>
      <w:proofErr w:type="spellStart"/>
      <w:r>
        <w:t>cdot</w:t>
      </w:r>
      <w:proofErr w:type="spellEnd"/>
      <w:r>
        <w:t xml:space="preserve"> x_{15}^2 </w:t>
      </w:r>
      <w:r>
        <w:br/>
        <w:t xml:space="preserve">$$ </w:t>
      </w:r>
    </w:p>
    <w:tbl>
      <w:tblPr>
        <w:tblW w:w="9070" w:type="dxa"/>
        <w:tblInd w:w="-10" w:type="dxa"/>
        <w:tblCellMar>
          <w:left w:w="10" w:type="dxa"/>
          <w:right w:w="10" w:type="dxa"/>
        </w:tblCellMar>
        <w:tblLook w:val="0000" w:firstRow="0" w:lastRow="0" w:firstColumn="0" w:lastColumn="0" w:noHBand="0" w:noVBand="0"/>
      </w:tblPr>
      <w:tblGrid>
        <w:gridCol w:w="7740"/>
        <w:gridCol w:w="1330"/>
      </w:tblGrid>
      <w:tr w:rsidR="00410FA9">
        <w:tblPrEx>
          <w:tblCellMar>
            <w:top w:w="0" w:type="dxa"/>
            <w:bottom w:w="0" w:type="dxa"/>
          </w:tblCellMar>
        </w:tblPrEx>
        <w:tc>
          <w:tcPr>
            <w:tcW w:w="4534" w:type="dxa"/>
            <w:shd w:val="clear" w:color="auto" w:fill="auto"/>
            <w:tcMar>
              <w:top w:w="0" w:type="dxa"/>
              <w:left w:w="0" w:type="dxa"/>
              <w:bottom w:w="0" w:type="dxa"/>
              <w:right w:w="0" w:type="dxa"/>
            </w:tcMar>
          </w:tcPr>
          <w:p w:rsidR="00410FA9" w:rsidRDefault="004E47B4" w:rsidP="0044571E">
            <w:pPr>
              <w:pStyle w:val="equ-p"/>
            </w:pPr>
            <w:r>
              <w:t xml:space="preserve"> </w:t>
            </w:r>
            <w:r w:rsidR="0044571E" w:rsidRPr="0044571E">
              <w:rPr>
                <w:position w:val="-16"/>
              </w:rPr>
              <w:object w:dxaOrig="7740" w:dyaOrig="480">
                <v:shape id="_x0000_i1048" type="#_x0000_t75" style="width:387pt;height:24pt" o:ole="">
                  <v:imagedata r:id="rId1250" o:title=""/>
                </v:shape>
                <o:OLEObject Type="Embed" ProgID="Equation.DSMT4" ShapeID="_x0000_i1048" DrawAspect="Content" ObjectID="_1400062843" r:id="rId1251"/>
              </w:object>
            </w:r>
          </w:p>
        </w:tc>
        <w:tc>
          <w:tcPr>
            <w:tcW w:w="4536" w:type="dxa"/>
            <w:shd w:val="clear" w:color="auto" w:fill="auto"/>
            <w:tcMar>
              <w:top w:w="0" w:type="dxa"/>
              <w:left w:w="0" w:type="dxa"/>
              <w:bottom w:w="0" w:type="dxa"/>
              <w:right w:w="0" w:type="dxa"/>
            </w:tcMar>
          </w:tcPr>
          <w:p w:rsidR="00410FA9" w:rsidRDefault="004E47B4">
            <w:pPr>
              <w:pStyle w:val="equ-num-p"/>
            </w:pPr>
            <w:r>
              <w:t>(5.1.1)</w:t>
            </w:r>
          </w:p>
        </w:tc>
      </w:tr>
    </w:tbl>
    <w:p w:rsidR="00410FA9" w:rsidRDefault="00410FA9">
      <w:pPr>
        <w:pStyle w:val="Like-Text-body"/>
      </w:pPr>
    </w:p>
    <w:p w:rsidR="00410FA9" w:rsidRDefault="004E47B4">
      <w:pPr>
        <w:pStyle w:val="display-math"/>
      </w:pPr>
      <w:r>
        <w:t xml:space="preserve"> </w:t>
      </w:r>
      <w:r w:rsidR="0044571E" w:rsidRPr="0044571E">
        <w:rPr>
          <w:position w:val="-12"/>
        </w:rPr>
        <w:object w:dxaOrig="7140" w:dyaOrig="380">
          <v:shape id="_x0000_i1047" type="#_x0000_t75" style="width:357pt;height:19.2pt" o:ole="">
            <v:imagedata r:id="rId1252" o:title=""/>
          </v:shape>
          <o:OLEObject Type="Embed" ProgID="Equation.DSMT4" ShapeID="_x0000_i1047" DrawAspect="Content" ObjectID="_1400062844" r:id="rId1253"/>
        </w:object>
      </w:r>
    </w:p>
    <w:p w:rsidR="00410FA9" w:rsidRDefault="00410FA9">
      <w:pPr>
        <w:pStyle w:val="Like-Text-body"/>
      </w:pPr>
    </w:p>
    <w:p w:rsidR="00410FA9" w:rsidRDefault="004E47B4">
      <w:pPr>
        <w:pStyle w:val="display-math"/>
      </w:pPr>
      <w:r>
        <w:t xml:space="preserve"> </w:t>
      </w:r>
      <w:r w:rsidR="0044571E" w:rsidRPr="0044571E">
        <w:rPr>
          <w:position w:val="-28"/>
        </w:rPr>
        <w:object w:dxaOrig="4300" w:dyaOrig="680">
          <v:shape id="_x0000_i1046" type="#_x0000_t75" style="width:214.8pt;height:34.2pt" o:ole="">
            <v:imagedata r:id="rId1254" o:title=""/>
          </v:shape>
          <o:OLEObject Type="Embed" ProgID="Equation.DSMT4" ShapeID="_x0000_i1046" DrawAspect="Content" ObjectID="_1400062845" r:id="rId1255"/>
        </w:object>
      </w:r>
    </w:p>
    <w:p w:rsidR="00410FA9" w:rsidRDefault="00410FA9">
      <w:pPr>
        <w:pStyle w:val="Like-Text-body"/>
      </w:pPr>
    </w:p>
    <w:p w:rsidR="00410FA9" w:rsidRDefault="00410FA9">
      <w:pPr>
        <w:pStyle w:val="Text-body"/>
      </w:pPr>
    </w:p>
    <w:p w:rsidR="00410FA9" w:rsidRDefault="004E47B4">
      <w:pPr>
        <w:pStyle w:val="display-math"/>
      </w:pPr>
      <w:r>
        <w:t xml:space="preserve"> </w:t>
      </w:r>
      <w:r w:rsidR="0044571E" w:rsidRPr="0044571E">
        <w:rPr>
          <w:position w:val="-28"/>
        </w:rPr>
        <w:object w:dxaOrig="6259" w:dyaOrig="680">
          <v:shape id="_x0000_i1045" type="#_x0000_t75" style="width:313.2pt;height:34.2pt" o:ole="">
            <v:imagedata r:id="rId1256" o:title=""/>
          </v:shape>
          <o:OLEObject Type="Embed" ProgID="Equation.DSMT4" ShapeID="_x0000_i1045" DrawAspect="Content" ObjectID="_1400062846" r:id="rId1257"/>
        </w:object>
      </w:r>
    </w:p>
    <w:p w:rsidR="00410FA9" w:rsidRDefault="00410FA9">
      <w:pPr>
        <w:pStyle w:val="Like-Text-body"/>
      </w:pPr>
    </w:p>
    <w:p w:rsidR="00410FA9" w:rsidRDefault="004E47B4">
      <w:pPr>
        <w:pStyle w:val="Text-body"/>
      </w:pPr>
      <w:r>
        <w:t xml:space="preserve">One of the forms above is a numbered equation 5.1.1 and can be </w:t>
      </w:r>
      <w:proofErr w:type="spellStart"/>
      <w:r>
        <w:t>labelled</w:t>
      </w:r>
      <w:proofErr w:type="spellEnd"/>
      <w:r>
        <w:t xml:space="preserve"> and referenced via </w:t>
      </w:r>
      <w:r>
        <w:rPr>
          <w:rStyle w:val="verb"/>
        </w:rPr>
        <w:t>\ref</w:t>
      </w:r>
      <w:r>
        <w:t xml:space="preserve">, </w:t>
      </w:r>
      <w:r>
        <w:rPr>
          <w:rStyle w:val="verb"/>
        </w:rPr>
        <w:t>\</w:t>
      </w:r>
      <w:proofErr w:type="spellStart"/>
      <w:r>
        <w:rPr>
          <w:rStyle w:val="verb"/>
        </w:rPr>
        <w:t>eqref</w:t>
      </w:r>
      <w:proofErr w:type="spellEnd"/>
      <w:r>
        <w:t xml:space="preserve"> cannot be used. </w:t>
      </w:r>
    </w:p>
    <w:p w:rsidR="00410FA9" w:rsidRDefault="004E47B4">
      <w:pPr>
        <w:pStyle w:val="Text-body"/>
      </w:pPr>
      <w:r>
        <w:t xml:space="preserve">You can use the </w:t>
      </w:r>
      <w:proofErr w:type="spellStart"/>
      <w:r>
        <w:rPr>
          <w:rStyle w:val="verb"/>
        </w:rPr>
        <w:t>eqnarray</w:t>
      </w:r>
      <w:proofErr w:type="spellEnd"/>
      <w:r>
        <w:t xml:space="preserve"> and </w:t>
      </w:r>
      <w:proofErr w:type="spellStart"/>
      <w:r>
        <w:rPr>
          <w:rStyle w:val="verb"/>
        </w:rPr>
        <w:t>eqnarray</w:t>
      </w:r>
      <w:proofErr w:type="spellEnd"/>
      <w:r>
        <w:rPr>
          <w:rStyle w:val="verb"/>
        </w:rPr>
        <w:t>*</w:t>
      </w:r>
      <w:r>
        <w:t xml:space="preserve"> environments. Currently one of the transformations won’t number the numbered</w:t>
      </w:r>
      <w:r>
        <w:t xml:space="preserve"> version of this environment. This is a very recently reported bug in software which is being actively developed. It may well be fixed by the time you need to use it. </w:t>
      </w:r>
    </w:p>
    <w:p w:rsidR="00410FA9" w:rsidRDefault="004E47B4">
      <w:pPr>
        <w:pStyle w:val="Text-body"/>
      </w:pPr>
      <w:r>
        <w:t xml:space="preserve">As noted above your </w:t>
      </w:r>
      <w:proofErr w:type="spellStart"/>
      <w:r>
        <w:t>linebreaks</w:t>
      </w:r>
      <w:proofErr w:type="spellEnd"/>
      <w:r>
        <w:t xml:space="preserve"> will be </w:t>
      </w:r>
      <w:proofErr w:type="spellStart"/>
      <w:r>
        <w:t>honoured</w:t>
      </w:r>
      <w:proofErr w:type="spellEnd"/>
      <w:r>
        <w:t xml:space="preserve"> but your alignment might not be in some </w:t>
      </w:r>
      <w:r>
        <w:t xml:space="preserve">transformations. Extra </w:t>
      </w:r>
      <w:proofErr w:type="spellStart"/>
      <w:r>
        <w:t>linebreaks</w:t>
      </w:r>
      <w:proofErr w:type="spellEnd"/>
      <w:r>
        <w:t xml:space="preserve"> might be inserted! See comments above on how to work in this environment. </w:t>
      </w:r>
    </w:p>
    <w:p w:rsidR="00410FA9" w:rsidRDefault="004E47B4">
      <w:pPr>
        <w:pStyle w:val="Text-body"/>
      </w:pPr>
      <w:r>
        <w:t>You must put in both ampersands on each line or some transformations will not function — specifically in office formats the below always transforms</w:t>
      </w:r>
      <w:r>
        <w:t xml:space="preserve"> to an array-like structure with 3 columns. If the columns aren’t all present in the original this causes significant layout problems. </w:t>
      </w:r>
    </w:p>
    <w:p w:rsidR="00410FA9" w:rsidRDefault="004E47B4">
      <w:pPr>
        <w:pStyle w:val="Text-body"/>
      </w:pPr>
      <w:r>
        <w:t xml:space="preserve">Text can be placed in </w:t>
      </w:r>
      <w:proofErr w:type="spellStart"/>
      <w:r>
        <w:t>eqnarray</w:t>
      </w:r>
      <w:proofErr w:type="spellEnd"/>
      <w:r>
        <w:t xml:space="preserve"> etc. however line breaking cannot break </w:t>
      </w:r>
      <w:r>
        <w:rPr>
          <w:rStyle w:val="verb"/>
        </w:rPr>
        <w:t>\</w:t>
      </w:r>
      <w:proofErr w:type="spellStart"/>
      <w:r>
        <w:rPr>
          <w:rStyle w:val="verb"/>
        </w:rPr>
        <w:t>mbox</w:t>
      </w:r>
      <w:proofErr w:type="spellEnd"/>
      <w:r>
        <w:t xml:space="preserve"> so the text must be as short as possible. </w:t>
      </w:r>
    </w:p>
    <w:p w:rsidR="00410FA9" w:rsidRDefault="004E47B4">
      <w:pPr>
        <w:pStyle w:val="Preformatted-Text"/>
      </w:pPr>
      <w:r>
        <w:t>\begin{</w:t>
      </w:r>
      <w:proofErr w:type="spellStart"/>
      <w:r>
        <w:t>eqnarray</w:t>
      </w:r>
      <w:proofErr w:type="spellEnd"/>
      <w:r>
        <w:t>}\label{</w:t>
      </w:r>
      <w:proofErr w:type="spellStart"/>
      <w:r>
        <w:t>eqnarrayref</w:t>
      </w:r>
      <w:proofErr w:type="spellEnd"/>
      <w:r>
        <w:t>} \sum_{</w:t>
      </w:r>
      <w:proofErr w:type="spellStart"/>
      <w:r>
        <w:t>i</w:t>
      </w:r>
      <w:proofErr w:type="spellEnd"/>
      <w:r>
        <w:t xml:space="preserve">=1}^{13} 2^i &amp;=&amp; 2^1 + 2^2 </w:t>
      </w:r>
      <w:r>
        <w:br/>
        <w:t xml:space="preserve">+ 2^3 + 2^4 + 2^5 + 2^6 + 2^7 + 2^8 + 2^9 + 2^{10} + 2^{11} + 2^{12} + </w:t>
      </w:r>
      <w:r>
        <w:br/>
        <w:t>2^{13}\</w:t>
      </w:r>
      <w:proofErr w:type="spellStart"/>
      <w:r>
        <w:t>nonumber</w:t>
      </w:r>
      <w:proofErr w:type="spellEnd"/>
      <w:r>
        <w:t xml:space="preserve">\\ </w:t>
      </w:r>
      <w:r>
        <w:br/>
        <w:t xml:space="preserve">&amp;=&amp;2 + 4 + 8 + 16 + 32 + 64 + 128 + 256 + 512 + 1024 </w:t>
      </w:r>
      <w:r>
        <w:br/>
      </w:r>
      <w:r>
        <w:lastRenderedPageBreak/>
        <w:t>+ 2048 + 4096 + 8192 \</w:t>
      </w:r>
      <w:proofErr w:type="spellStart"/>
      <w:r>
        <w:t>nonumber</w:t>
      </w:r>
      <w:proofErr w:type="spellEnd"/>
      <w:r>
        <w:t xml:space="preserve">\\ </w:t>
      </w:r>
      <w:r>
        <w:br/>
        <w:t>&amp;=&amp;163</w:t>
      </w:r>
      <w:r>
        <w:t>82 \</w:t>
      </w:r>
      <w:proofErr w:type="spellStart"/>
      <w:r>
        <w:t>qquad</w:t>
      </w:r>
      <w:proofErr w:type="spellEnd"/>
      <w:r>
        <w:t>\</w:t>
      </w:r>
      <w:proofErr w:type="spellStart"/>
      <w:r>
        <w:t>mbox</w:t>
      </w:r>
      <w:proofErr w:type="spellEnd"/>
      <w:r>
        <w:t xml:space="preserve">{text in formulas does not break} </w:t>
      </w:r>
      <w:r>
        <w:br/>
        <w:t>\end{</w:t>
      </w:r>
      <w:proofErr w:type="spellStart"/>
      <w:r>
        <w:t>eqnarray</w:t>
      </w:r>
      <w:proofErr w:type="spellEnd"/>
      <w:r>
        <w:t xml:space="preserve">} </w:t>
      </w:r>
    </w:p>
    <w:p w:rsidR="00410FA9" w:rsidRDefault="004E47B4">
      <w:pPr>
        <w:pStyle w:val="display-math"/>
      </w:pPr>
      <w:r>
        <w:t xml:space="preserve"> </w:t>
      </w:r>
      <w:r w:rsidR="0044571E" w:rsidRPr="0044571E">
        <w:rPr>
          <w:position w:val="-46"/>
        </w:rPr>
        <w:object w:dxaOrig="8640" w:dyaOrig="1400">
          <v:shape id="_x0000_i1044" type="#_x0000_t75" style="width:6in;height:70.2pt" o:ole="">
            <v:imagedata r:id="rId1258" o:title=""/>
          </v:shape>
          <o:OLEObject Type="Embed" ProgID="Equation.DSMT4" ShapeID="_x0000_i1044" DrawAspect="Content" ObjectID="_1400062847" r:id="rId1259"/>
        </w:object>
      </w:r>
    </w:p>
    <w:p w:rsidR="00410FA9" w:rsidRDefault="00410FA9">
      <w:pPr>
        <w:pStyle w:val="Like-Text-body"/>
      </w:pPr>
    </w:p>
    <w:p w:rsidR="00410FA9" w:rsidRDefault="004E47B4">
      <w:pPr>
        <w:pStyle w:val="Text-body"/>
      </w:pPr>
      <w:r>
        <w:t>Here is a referenc</w:t>
      </w:r>
      <w:r>
        <w:t xml:space="preserve">e to the above equation (5.1.2). </w:t>
      </w:r>
    </w:p>
    <w:p w:rsidR="00410FA9" w:rsidRDefault="004E47B4">
      <w:pPr>
        <w:pStyle w:val="Heading3"/>
      </w:pPr>
      <w:bookmarkStart w:id="55" w:name="_Toc326318465"/>
      <w:r>
        <w:t>5.2 Two dimensional structures</w:t>
      </w:r>
      <w:bookmarkEnd w:id="55"/>
    </w:p>
    <w:p w:rsidR="00410FA9" w:rsidRDefault="004E47B4">
      <w:pPr>
        <w:pStyle w:val="Like-Text-body"/>
      </w:pPr>
      <w:r>
        <w:t>Arrays are possible, however it is not possible to line break an array. Ensure that you do not use math array for structures that really should be tables each cell of which includes mathemati</w:t>
      </w:r>
      <w:r>
        <w:t xml:space="preserve">cs. Small arrays are fine: </w:t>
      </w:r>
    </w:p>
    <w:p w:rsidR="00410FA9" w:rsidRDefault="004E47B4">
      <w:pPr>
        <w:pStyle w:val="Preformatted-Text"/>
      </w:pPr>
      <w:proofErr w:type="gramStart"/>
      <w:r>
        <w:t>\[</w:t>
      </w:r>
      <w:proofErr w:type="gramEnd"/>
      <w:r>
        <w:t xml:space="preserve"> </w:t>
      </w:r>
      <w:r>
        <w:br/>
        <w:t xml:space="preserve">\left[\begin{array}{cc} a_{11} &amp; a_{12}\\ a_{21} &amp; a_{22} </w:t>
      </w:r>
      <w:r>
        <w:br/>
        <w:t xml:space="preserve">\end{array}\right] </w:t>
      </w:r>
      <w:r>
        <w:br/>
        <w:t xml:space="preserve">\] </w:t>
      </w:r>
    </w:p>
    <w:p w:rsidR="00410FA9" w:rsidRDefault="004E47B4">
      <w:pPr>
        <w:pStyle w:val="display-math"/>
      </w:pPr>
      <w:r>
        <w:t xml:space="preserve"> </w:t>
      </w:r>
      <w:r w:rsidR="0044571E" w:rsidRPr="0044571E">
        <w:rPr>
          <w:position w:val="-30"/>
        </w:rPr>
        <w:object w:dxaOrig="999" w:dyaOrig="720">
          <v:shape id="_x0000_i1043" type="#_x0000_t75" style="width:49.8pt;height:36pt" o:ole="">
            <v:imagedata r:id="rId1260" o:title=""/>
          </v:shape>
          <o:OLEObject Type="Embed" ProgID="Equation.DSMT4" ShapeID="_x0000_i1043" DrawAspect="Content" ObjectID="_1400062848" r:id="rId1261"/>
        </w:object>
      </w:r>
    </w:p>
    <w:p w:rsidR="00410FA9" w:rsidRDefault="00410FA9">
      <w:pPr>
        <w:pStyle w:val="Like-Text-body"/>
      </w:pPr>
    </w:p>
    <w:p w:rsidR="00410FA9" w:rsidRDefault="004E47B4">
      <w:pPr>
        <w:pStyle w:val="Text-body"/>
      </w:pPr>
      <w:r>
        <w:t xml:space="preserve">Larger arrays will take some thought — below is the widest array that can be typeset in 20pt on A4 paper. If your array is wider you will need to consider elision. Consider also how hard it would be for a </w:t>
      </w:r>
      <w:proofErr w:type="spellStart"/>
      <w:r>
        <w:t>screenreader</w:t>
      </w:r>
      <w:proofErr w:type="spellEnd"/>
      <w:r>
        <w:t xml:space="preserve"> user to make sense of such a large arr</w:t>
      </w:r>
      <w:r>
        <w:t>ay in a format that does not permit for navigation but only for a reading from start to finish row by row. In this specific case a substantial amount of time and energy would be wasted working out what matrix was being considered, though, of course, the ex</w:t>
      </w:r>
      <w:r>
        <w:t xml:space="preserve">ample was picked to be extreme. </w:t>
      </w:r>
    </w:p>
    <w:p w:rsidR="00410FA9" w:rsidRDefault="004E47B4">
      <w:pPr>
        <w:pStyle w:val="Text-body"/>
      </w:pPr>
      <w:r>
        <w:t xml:space="preserve">In general, unless writing out the full structure is </w:t>
      </w:r>
      <w:r>
        <w:rPr>
          <w:rStyle w:val="textbf"/>
        </w:rPr>
        <w:t>required</w:t>
      </w:r>
      <w:r>
        <w:t xml:space="preserve"> for teaching reasons or because the concise form hides too much information for the current purpose it is best to elide or semi-elide all large two dimensional s</w:t>
      </w:r>
      <w:r>
        <w:t>tructures. In cases where it is not possible to elide offering up a sentence before the structure is introduced to give the reader some guidance as to what they are about to read can be helpful. This will also permit a reader using large print to notice th</w:t>
      </w:r>
      <w:r>
        <w:t xml:space="preserve">at columns are missing (for instance) e.g. the 10 by 10 sparse matrix with the diagonal as the main interest point: </w:t>
      </w:r>
    </w:p>
    <w:p w:rsidR="00410FA9" w:rsidRDefault="004E47B4">
      <w:pPr>
        <w:pStyle w:val="Preformatted-Text"/>
      </w:pPr>
      <w:r>
        <w:t xml:space="preserve">\[ </w:t>
      </w:r>
      <w:r>
        <w:br/>
        <w:t xml:space="preserve">\left[\begin{array}{*{10}{c}} </w:t>
      </w:r>
      <w:r>
        <w:br/>
        <w:t xml:space="preserve">2 &amp; 0 &amp; 0 &amp; 0 &amp; 0 &amp; 0 &amp; 0 &amp; 0 &amp; 0 &amp; 0 \\ </w:t>
      </w:r>
      <w:r>
        <w:br/>
        <w:t xml:space="preserve">0 &amp; 1 &amp; 0 &amp; 0 &amp; 0 &amp; 0 &amp; 0 &amp; 0 &amp; 0 &amp; 0 \\ </w:t>
      </w:r>
      <w:r>
        <w:br/>
        <w:t xml:space="preserve">0 &amp; 0 &amp; 1 &amp; 0 &amp; 0 &amp; </w:t>
      </w:r>
      <w:r>
        <w:t xml:space="preserve">0 &amp; 0 &amp; 0 &amp; 0 &amp; 0 \\ </w:t>
      </w:r>
      <w:r>
        <w:br/>
        <w:t xml:space="preserve">0 &amp; 0 &amp; 0 &amp; 1 &amp; 0 &amp; 0 &amp; 0 &amp; 0 &amp; 0 &amp; 0 \\ </w:t>
      </w:r>
      <w:r>
        <w:br/>
        <w:t xml:space="preserve">0 &amp; 0 &amp; 0 &amp; 0 &amp; 1 &amp; 0 &amp; 0 &amp; 0 &amp; 0 &amp; 0 \\ </w:t>
      </w:r>
      <w:r>
        <w:br/>
        <w:t xml:space="preserve">0 &amp; 0 &amp; 0 &amp; 0 &amp; 0 &amp; 1 &amp; 0 &amp; 0 &amp; 0 &amp; 0 \\ </w:t>
      </w:r>
      <w:r>
        <w:br/>
      </w:r>
      <w:r>
        <w:lastRenderedPageBreak/>
        <w:t xml:space="preserve">0 &amp; 0 &amp; 0 &amp; 0 &amp; 0 &amp; 0 &amp; 1 &amp; 0 &amp; 0 &amp; 0 \\ </w:t>
      </w:r>
      <w:r>
        <w:br/>
        <w:t xml:space="preserve">0 &amp; 0 &amp; 0 &amp; 0 &amp; 0 &amp; 0 &amp; 0 &amp; 1 &amp; 0 &amp; 0 \\ </w:t>
      </w:r>
      <w:r>
        <w:br/>
        <w:t xml:space="preserve">0 &amp; 0 &amp; 0 &amp; 0 &amp; 0 &amp; 0 &amp; </w:t>
      </w:r>
      <w:r>
        <w:t xml:space="preserve">0 &amp; 0 &amp; 1 &amp; 0 \\ </w:t>
      </w:r>
      <w:r>
        <w:br/>
        <w:t xml:space="preserve">0 &amp; 0 &amp; 0 &amp; 0 &amp; 0 &amp; 0 &amp; 0 &amp; 0 &amp; 0 &amp; 1 \\ </w:t>
      </w:r>
      <w:r>
        <w:br/>
        <w:t xml:space="preserve">\end{array}\right] </w:t>
      </w:r>
      <w:r>
        <w:br/>
        <w:t xml:space="preserve">\] </w:t>
      </w:r>
    </w:p>
    <w:p w:rsidR="00410FA9" w:rsidRDefault="004E47B4">
      <w:pPr>
        <w:pStyle w:val="display-math"/>
      </w:pPr>
      <w:r>
        <w:t xml:space="preserve"> </w:t>
      </w:r>
      <w:r w:rsidR="0044571E" w:rsidRPr="0044571E">
        <w:rPr>
          <w:position w:val="-172"/>
        </w:rPr>
        <w:object w:dxaOrig="3400" w:dyaOrig="3560">
          <v:shape id="_x0000_i1042" type="#_x0000_t75" style="width:169.8pt;height:178.2pt" o:ole="">
            <v:imagedata r:id="rId1262" o:title=""/>
          </v:shape>
          <o:OLEObject Type="Embed" ProgID="Equation.DSMT4" ShapeID="_x0000_i1042" DrawAspect="Content" ObjectID="_1400062849" r:id="rId1263"/>
        </w:object>
      </w:r>
    </w:p>
    <w:p w:rsidR="00410FA9" w:rsidRDefault="00410FA9">
      <w:pPr>
        <w:pStyle w:val="Like-Text-body"/>
      </w:pPr>
    </w:p>
    <w:p w:rsidR="00410FA9" w:rsidRDefault="004E47B4">
      <w:pPr>
        <w:pStyle w:val="Text-body"/>
      </w:pPr>
      <w:r>
        <w:t xml:space="preserve">Arrays will </w:t>
      </w:r>
      <w:r>
        <w:rPr>
          <w:rStyle w:val="textbf"/>
        </w:rPr>
        <w:t>not</w:t>
      </w:r>
      <w:r>
        <w:t xml:space="preserve"> be line broken or </w:t>
      </w:r>
      <w:proofErr w:type="spellStart"/>
      <w:r>
        <w:t>mis</w:t>
      </w:r>
      <w:proofErr w:type="spellEnd"/>
      <w:r>
        <w:t xml:space="preserve">-aligned: </w:t>
      </w:r>
    </w:p>
    <w:tbl>
      <w:tblPr>
        <w:tblW w:w="9070" w:type="dxa"/>
        <w:tblInd w:w="-10" w:type="dxa"/>
        <w:tblCellMar>
          <w:left w:w="10" w:type="dxa"/>
          <w:right w:w="10" w:type="dxa"/>
        </w:tblCellMar>
        <w:tblLook w:val="0000" w:firstRow="0" w:lastRow="0" w:firstColumn="0" w:lastColumn="0" w:noHBand="0" w:noVBand="0"/>
      </w:tblPr>
      <w:tblGrid>
        <w:gridCol w:w="6160"/>
        <w:gridCol w:w="2910"/>
      </w:tblGrid>
      <w:tr w:rsidR="00410FA9">
        <w:tblPrEx>
          <w:tblCellMar>
            <w:top w:w="0" w:type="dxa"/>
            <w:bottom w:w="0" w:type="dxa"/>
          </w:tblCellMar>
        </w:tblPrEx>
        <w:tc>
          <w:tcPr>
            <w:tcW w:w="4534" w:type="dxa"/>
            <w:shd w:val="clear" w:color="auto" w:fill="auto"/>
            <w:tcMar>
              <w:top w:w="0" w:type="dxa"/>
              <w:left w:w="0" w:type="dxa"/>
              <w:bottom w:w="0" w:type="dxa"/>
              <w:right w:w="0" w:type="dxa"/>
            </w:tcMar>
          </w:tcPr>
          <w:p w:rsidR="00410FA9" w:rsidRDefault="004E47B4" w:rsidP="0044571E">
            <w:pPr>
              <w:pStyle w:val="equ-p"/>
            </w:pPr>
            <w:r>
              <w:t xml:space="preserve"> </w:t>
            </w:r>
            <w:r w:rsidR="0044571E" w:rsidRPr="0044571E">
              <w:rPr>
                <w:position w:val="-46"/>
              </w:rPr>
              <w:object w:dxaOrig="6160" w:dyaOrig="1060">
                <v:shape id="_x0000_i1041" type="#_x0000_t75" style="width:307.8pt;height:52.8pt" o:ole="">
                  <v:imagedata r:id="rId1264" o:title=""/>
                </v:shape>
                <o:OLEObject Type="Embed" ProgID="Equation.DSMT4" ShapeID="_x0000_i1041" DrawAspect="Content" ObjectID="_1400062850" r:id="rId1265"/>
              </w:object>
            </w:r>
          </w:p>
        </w:tc>
        <w:tc>
          <w:tcPr>
            <w:tcW w:w="4536" w:type="dxa"/>
            <w:shd w:val="clear" w:color="auto" w:fill="auto"/>
            <w:tcMar>
              <w:top w:w="0" w:type="dxa"/>
              <w:left w:w="0" w:type="dxa"/>
              <w:bottom w:w="0" w:type="dxa"/>
              <w:right w:w="0" w:type="dxa"/>
            </w:tcMar>
          </w:tcPr>
          <w:p w:rsidR="00410FA9" w:rsidRDefault="004E47B4">
            <w:pPr>
              <w:pStyle w:val="equ-num-p"/>
            </w:pPr>
            <w:r>
              <w:t>(5.2.1)</w:t>
            </w:r>
          </w:p>
        </w:tc>
      </w:tr>
    </w:tbl>
    <w:p w:rsidR="00410FA9" w:rsidRDefault="00410FA9">
      <w:pPr>
        <w:pStyle w:val="Like-Text-body"/>
      </w:pPr>
    </w:p>
    <w:p w:rsidR="00410FA9" w:rsidRDefault="004E47B4">
      <w:pPr>
        <w:pStyle w:val="Text-body"/>
      </w:pPr>
      <w:r>
        <w:t xml:space="preserve">Even with used within an </w:t>
      </w:r>
      <w:proofErr w:type="spellStart"/>
      <w:r>
        <w:t>eqnarray</w:t>
      </w:r>
      <w:proofErr w:type="spellEnd"/>
      <w:r>
        <w:t xml:space="preserve"> which could be: </w:t>
      </w:r>
    </w:p>
    <w:p w:rsidR="00410FA9" w:rsidRDefault="004E47B4">
      <w:pPr>
        <w:pStyle w:val="display-math"/>
      </w:pPr>
      <w:r>
        <w:t xml:space="preserve"> </w:t>
      </w:r>
      <w:r w:rsidR="0044571E" w:rsidRPr="0044571E">
        <w:rPr>
          <w:position w:val="-64"/>
        </w:rPr>
        <w:object w:dxaOrig="6520" w:dyaOrig="1400">
          <v:shape id="_x0000_i1040" type="#_x0000_t75" style="width:325.8pt;height:70.2pt" o:ole="">
            <v:imagedata r:id="rId1266" o:title=""/>
          </v:shape>
          <o:OLEObject Type="Embed" ProgID="Equation.DSMT4" ShapeID="_x0000_i1040" DrawAspect="Content" ObjectID="_1400062851" r:id="rId1267"/>
        </w:object>
      </w:r>
    </w:p>
    <w:p w:rsidR="00410FA9" w:rsidRDefault="00410FA9">
      <w:pPr>
        <w:pStyle w:val="Like-Text-body"/>
      </w:pPr>
    </w:p>
    <w:p w:rsidR="00410FA9" w:rsidRDefault="004E47B4">
      <w:pPr>
        <w:pStyle w:val="Text-body"/>
      </w:pPr>
      <w:r>
        <w:t>In one reflow capable format used for hard copy large print lines cannot reflow</w:t>
      </w:r>
      <w:r>
        <w:t xml:space="preserve"> within a root symbol. To permit line breaking in this format the </w:t>
      </w:r>
      <w:r>
        <w:rPr>
          <w:rStyle w:val="verb"/>
        </w:rPr>
        <w:t>\</w:t>
      </w:r>
      <w:proofErr w:type="spellStart"/>
      <w:proofErr w:type="gramStart"/>
      <w:r>
        <w:rPr>
          <w:rStyle w:val="verb"/>
        </w:rPr>
        <w:t>sqrt</w:t>
      </w:r>
      <w:proofErr w:type="spellEnd"/>
      <w:r>
        <w:rPr>
          <w:rStyle w:val="verb"/>
        </w:rPr>
        <w:t>[</w:t>
      </w:r>
      <w:proofErr w:type="gramEnd"/>
      <w:r>
        <w:rPr>
          <w:rStyle w:val="verb"/>
        </w:rPr>
        <w:t>]{}</w:t>
      </w:r>
      <w:r>
        <w:t xml:space="preserve"> command is overridden (see the preamble section). Please note that in a setting in which students are learning about the equivalence of these notations this override command should</w:t>
      </w:r>
      <w:r>
        <w:t xml:space="preserve"> be removed from the preamble and great care must be taken with line length within the root. The command is used as standard. In some formats the two equations below will be </w:t>
      </w:r>
      <w:proofErr w:type="spellStart"/>
      <w:r>
        <w:t>notationally</w:t>
      </w:r>
      <w:proofErr w:type="spellEnd"/>
      <w:r>
        <w:t xml:space="preserve"> identical and in others they will not be. </w:t>
      </w:r>
    </w:p>
    <w:p w:rsidR="00410FA9" w:rsidRDefault="004E47B4">
      <w:pPr>
        <w:pStyle w:val="display-math"/>
      </w:pPr>
      <w:r>
        <w:t xml:space="preserve"> </w:t>
      </w:r>
      <w:r w:rsidR="0044571E" w:rsidRPr="0044571E">
        <w:rPr>
          <w:position w:val="-30"/>
        </w:rPr>
        <w:object w:dxaOrig="6979" w:dyaOrig="760">
          <v:shape id="_x0000_i1039" type="#_x0000_t75" style="width:349.2pt;height:37.8pt" o:ole="">
            <v:imagedata r:id="rId1268" o:title=""/>
          </v:shape>
          <o:OLEObject Type="Embed" ProgID="Equation.DSMT4" ShapeID="_x0000_i1039" DrawAspect="Content" ObjectID="_1400062852" r:id="rId1269"/>
        </w:object>
      </w:r>
    </w:p>
    <w:p w:rsidR="00410FA9" w:rsidRDefault="00410FA9">
      <w:pPr>
        <w:pStyle w:val="Like-Text-body"/>
      </w:pPr>
    </w:p>
    <w:p w:rsidR="00410FA9" w:rsidRDefault="004E47B4">
      <w:pPr>
        <w:pStyle w:val="display-math"/>
      </w:pPr>
      <w:r>
        <w:t xml:space="preserve"> </w:t>
      </w:r>
      <w:r w:rsidR="0044571E" w:rsidRPr="0044571E">
        <w:rPr>
          <w:position w:val="-30"/>
        </w:rPr>
        <w:object w:dxaOrig="7080" w:dyaOrig="760">
          <v:shape id="_x0000_i1038" type="#_x0000_t75" style="width:354pt;height:37.8pt" o:ole="">
            <v:imagedata r:id="rId1270" o:title=""/>
          </v:shape>
          <o:OLEObject Type="Embed" ProgID="Equation.DSMT4" ShapeID="_x0000_i1038" DrawAspect="Content" ObjectID="_1400062853" r:id="rId1271"/>
        </w:object>
      </w:r>
    </w:p>
    <w:p w:rsidR="00410FA9" w:rsidRDefault="00410FA9">
      <w:pPr>
        <w:pStyle w:val="Like-Text-body"/>
      </w:pPr>
    </w:p>
    <w:p w:rsidR="00410FA9" w:rsidRDefault="004E47B4">
      <w:pPr>
        <w:pStyle w:val="display-math"/>
      </w:pPr>
      <w:r>
        <w:t xml:space="preserve"> </w:t>
      </w:r>
      <w:r w:rsidR="0044571E" w:rsidRPr="0044571E">
        <w:rPr>
          <w:position w:val="-26"/>
        </w:rPr>
        <w:object w:dxaOrig="2040" w:dyaOrig="740">
          <v:shape id="_x0000_i1037" type="#_x0000_t75" style="width:102pt;height:37.2pt" o:ole="">
            <v:imagedata r:id="rId1272" o:title=""/>
          </v:shape>
          <o:OLEObject Type="Embed" ProgID="Equation.DSMT4" ShapeID="_x0000_i1037" DrawAspect="Content" ObjectID="_1400062854" r:id="rId1273"/>
        </w:object>
      </w:r>
    </w:p>
    <w:p w:rsidR="00410FA9" w:rsidRDefault="004E47B4">
      <w:pPr>
        <w:pStyle w:val="Like-Text-body"/>
      </w:pPr>
      <w:proofErr w:type="spellStart"/>
      <w:r>
        <w:t>Stackrel</w:t>
      </w:r>
      <w:proofErr w:type="spellEnd"/>
      <w:r>
        <w:t xml:space="preserve"> can be used to stack any of the symbols mentioned earlier: </w:t>
      </w:r>
    </w:p>
    <w:p w:rsidR="00410FA9" w:rsidRDefault="004E47B4">
      <w:pPr>
        <w:pStyle w:val="Preformatted-Text"/>
      </w:pPr>
      <w:proofErr w:type="gramStart"/>
      <w:r>
        <w:t>\[</w:t>
      </w:r>
      <w:proofErr w:type="gramEnd"/>
      <w:r>
        <w:t xml:space="preserve"> </w:t>
      </w:r>
      <w:r>
        <w:br/>
      </w:r>
      <w:r>
        <w:t>\</w:t>
      </w:r>
      <w:proofErr w:type="spellStart"/>
      <w:r>
        <w:t>stackrel</w:t>
      </w:r>
      <w:proofErr w:type="spellEnd"/>
      <w:r>
        <w:t>{a}{\</w:t>
      </w:r>
      <w:proofErr w:type="spellStart"/>
      <w:r>
        <w:t>longrightarrow</w:t>
      </w:r>
      <w:proofErr w:type="spellEnd"/>
      <w:r>
        <w:t xml:space="preserve">} </w:t>
      </w:r>
      <w:r>
        <w:br/>
        <w:t xml:space="preserve">\] </w:t>
      </w:r>
    </w:p>
    <w:p w:rsidR="00410FA9" w:rsidRDefault="004E47B4">
      <w:pPr>
        <w:pStyle w:val="display-math"/>
      </w:pPr>
      <w:r>
        <w:t xml:space="preserve"> </w:t>
      </w:r>
      <w:r w:rsidR="0044571E" w:rsidRPr="0044571E">
        <w:rPr>
          <w:position w:val="-6"/>
        </w:rPr>
        <w:object w:dxaOrig="300" w:dyaOrig="440">
          <v:shape id="_x0000_i1036" type="#_x0000_t75" style="width:15pt;height:22.2pt" o:ole="">
            <v:imagedata r:id="rId1274" o:title=""/>
          </v:shape>
          <o:OLEObject Type="Embed" ProgID="Equation.DSMT4" ShapeID="_x0000_i1036" DrawAspect="Content" ObjectID="_1400062855" r:id="rId1275"/>
        </w:object>
      </w:r>
    </w:p>
    <w:p w:rsidR="00410FA9" w:rsidRDefault="004E47B4">
      <w:pPr>
        <w:pStyle w:val="Like-Text-body"/>
      </w:pPr>
      <w:r>
        <w:t xml:space="preserve">It is possible to produce other 2 dimensional structures that cannot be </w:t>
      </w:r>
      <w:proofErr w:type="spellStart"/>
      <w:r>
        <w:t>linebroken</w:t>
      </w:r>
      <w:proofErr w:type="spellEnd"/>
      <w:r>
        <w:t xml:space="preserve"> (see below). Again, elision would be required for very large print and to enhance readability for a </w:t>
      </w:r>
      <w:proofErr w:type="spellStart"/>
      <w:r>
        <w:t>screenreader</w:t>
      </w:r>
      <w:proofErr w:type="spellEnd"/>
      <w:r>
        <w:t xml:space="preserve"> user. Some line brea</w:t>
      </w:r>
      <w:r>
        <w:t xml:space="preserve">king algorithms will break at the first plus of the second continued fraction, this would result in a misleading layout hence braces are required around each of the structures. This leaves no point at which to line break. The following can be displayed at </w:t>
      </w:r>
      <w:r>
        <w:t xml:space="preserve">20pt on A4 paper but anything larger could not. This is another situation where elision is required for both display and to ensure that the structure can be understood efficiently by a </w:t>
      </w:r>
      <w:proofErr w:type="spellStart"/>
      <w:r>
        <w:t>screenreader</w:t>
      </w:r>
      <w:proofErr w:type="spellEnd"/>
      <w:r>
        <w:t xml:space="preserve"> user. </w:t>
      </w:r>
    </w:p>
    <w:p w:rsidR="00410FA9" w:rsidRDefault="004E47B4">
      <w:pPr>
        <w:pStyle w:val="Preformatted-Text"/>
      </w:pPr>
      <w:proofErr w:type="gramStart"/>
      <w:r>
        <w:t>\[</w:t>
      </w:r>
      <w:proofErr w:type="gramEnd"/>
      <w:r>
        <w:t xml:space="preserve"> </w:t>
      </w:r>
      <w:r>
        <w:br/>
        <w:t>{a + \</w:t>
      </w:r>
      <w:proofErr w:type="spellStart"/>
      <w:r>
        <w:t>frac</w:t>
      </w:r>
      <w:proofErr w:type="spellEnd"/>
      <w:r>
        <w:t>{1}{b + \</w:t>
      </w:r>
      <w:proofErr w:type="spellStart"/>
      <w:r>
        <w:t>frac</w:t>
      </w:r>
      <w:proofErr w:type="spellEnd"/>
      <w:r>
        <w:t>{1}{c + \</w:t>
      </w:r>
      <w:proofErr w:type="spellStart"/>
      <w:r>
        <w:t>frac</w:t>
      </w:r>
      <w:proofErr w:type="spellEnd"/>
      <w:r>
        <w:t>{1}{d + \</w:t>
      </w:r>
      <w:proofErr w:type="spellStart"/>
      <w:r>
        <w:t>fr</w:t>
      </w:r>
      <w:r>
        <w:t>ac</w:t>
      </w:r>
      <w:proofErr w:type="spellEnd"/>
      <w:r>
        <w:t xml:space="preserve">{1} </w:t>
      </w:r>
      <w:r>
        <w:br/>
        <w:t>{e + \</w:t>
      </w:r>
      <w:proofErr w:type="spellStart"/>
      <w:r>
        <w:t>frac</w:t>
      </w:r>
      <w:proofErr w:type="spellEnd"/>
      <w:r>
        <w:t>{1}{f + \</w:t>
      </w:r>
      <w:proofErr w:type="spellStart"/>
      <w:r>
        <w:t>frac</w:t>
      </w:r>
      <w:proofErr w:type="spellEnd"/>
      <w:r>
        <w:t>{1}{g + \</w:t>
      </w:r>
      <w:proofErr w:type="spellStart"/>
      <w:r>
        <w:t>frac</w:t>
      </w:r>
      <w:proofErr w:type="spellEnd"/>
      <w:r>
        <w:t>{1}{h}}}}}}}} \</w:t>
      </w:r>
      <w:proofErr w:type="spellStart"/>
      <w:r>
        <w:t>qquad</w:t>
      </w:r>
      <w:proofErr w:type="spellEnd"/>
      <w:r>
        <w:t xml:space="preserve"> </w:t>
      </w:r>
      <w:r>
        <w:br/>
        <w:t>{a + \</w:t>
      </w:r>
      <w:proofErr w:type="spellStart"/>
      <w:r>
        <w:t>frac</w:t>
      </w:r>
      <w:proofErr w:type="spellEnd"/>
      <w:r>
        <w:t>{1}{\</w:t>
      </w:r>
      <w:proofErr w:type="spellStart"/>
      <w:r>
        <w:t>displaystyle</w:t>
      </w:r>
      <w:proofErr w:type="spellEnd"/>
      <w:r>
        <w:t xml:space="preserve"> b + \</w:t>
      </w:r>
      <w:proofErr w:type="spellStart"/>
      <w:r>
        <w:t>frac</w:t>
      </w:r>
      <w:proofErr w:type="spellEnd"/>
      <w:r>
        <w:t xml:space="preserve">{1} </w:t>
      </w:r>
      <w:r>
        <w:br/>
        <w:t>{\</w:t>
      </w:r>
      <w:proofErr w:type="spellStart"/>
      <w:r>
        <w:t>displaystyle</w:t>
      </w:r>
      <w:proofErr w:type="spellEnd"/>
      <w:r>
        <w:t xml:space="preserve"> c + \</w:t>
      </w:r>
      <w:proofErr w:type="spellStart"/>
      <w:r>
        <w:t>frac</w:t>
      </w:r>
      <w:proofErr w:type="spellEnd"/>
      <w:r>
        <w:t>{1}{\</w:t>
      </w:r>
      <w:proofErr w:type="spellStart"/>
      <w:r>
        <w:t>displaystyle</w:t>
      </w:r>
      <w:proofErr w:type="spellEnd"/>
      <w:r>
        <w:t xml:space="preserve"> d + \</w:t>
      </w:r>
      <w:proofErr w:type="spellStart"/>
      <w:r>
        <w:t>frac</w:t>
      </w:r>
      <w:proofErr w:type="spellEnd"/>
      <w:r>
        <w:t xml:space="preserve">{1} </w:t>
      </w:r>
      <w:r>
        <w:br/>
        <w:t>{\</w:t>
      </w:r>
      <w:proofErr w:type="spellStart"/>
      <w:r>
        <w:t>displaystyle</w:t>
      </w:r>
      <w:proofErr w:type="spellEnd"/>
      <w:r>
        <w:t xml:space="preserve"> e + \</w:t>
      </w:r>
      <w:proofErr w:type="spellStart"/>
      <w:r>
        <w:t>frac</w:t>
      </w:r>
      <w:proofErr w:type="spellEnd"/>
      <w:r>
        <w:t>{1}{\</w:t>
      </w:r>
      <w:proofErr w:type="spellStart"/>
      <w:r>
        <w:t>displaystyle</w:t>
      </w:r>
      <w:proofErr w:type="spellEnd"/>
      <w:r>
        <w:t xml:space="preserve"> f + \</w:t>
      </w:r>
      <w:proofErr w:type="spellStart"/>
      <w:r>
        <w:t>frac</w:t>
      </w:r>
      <w:proofErr w:type="spellEnd"/>
      <w:r>
        <w:t xml:space="preserve">{1} </w:t>
      </w:r>
      <w:r>
        <w:br/>
        <w:t>{\</w:t>
      </w:r>
      <w:proofErr w:type="spellStart"/>
      <w:r>
        <w:t>displaystyle</w:t>
      </w:r>
      <w:proofErr w:type="spellEnd"/>
      <w:r>
        <w:t xml:space="preserve"> g + \</w:t>
      </w:r>
      <w:proofErr w:type="spellStart"/>
      <w:r>
        <w:t>frac</w:t>
      </w:r>
      <w:proofErr w:type="spellEnd"/>
      <w:r>
        <w:t>{1}{h}}}}}}}}</w:t>
      </w:r>
      <w:r>
        <w:t xml:space="preserve"> </w:t>
      </w:r>
      <w:r>
        <w:br/>
        <w:t xml:space="preserve">\] </w:t>
      </w:r>
    </w:p>
    <w:p w:rsidR="00410FA9" w:rsidRDefault="004E47B4">
      <w:pPr>
        <w:pStyle w:val="display-math"/>
      </w:pPr>
      <w:r>
        <w:t xml:space="preserve"> </w:t>
      </w:r>
      <w:r w:rsidR="0044571E" w:rsidRPr="0044571E">
        <w:rPr>
          <w:position w:val="-200"/>
        </w:rPr>
        <w:object w:dxaOrig="5899" w:dyaOrig="2380">
          <v:shape id="_x0000_i1035" type="#_x0000_t75" style="width:295.2pt;height:118.8pt" o:ole="">
            <v:imagedata r:id="rId1276" o:title=""/>
          </v:shape>
          <o:OLEObject Type="Embed" ProgID="Equation.DSMT4" ShapeID="_x0000_i1035" DrawAspect="Content" ObjectID="_1400062856" r:id="rId1277"/>
        </w:object>
      </w:r>
    </w:p>
    <w:p w:rsidR="00410FA9" w:rsidRDefault="004E47B4">
      <w:pPr>
        <w:pStyle w:val="Like-Text-body"/>
      </w:pPr>
      <w:r>
        <w:t xml:space="preserve">Finally we test the </w:t>
      </w:r>
      <w:proofErr w:type="spellStart"/>
      <w:r>
        <w:t>newcommands</w:t>
      </w:r>
      <w:proofErr w:type="spellEnd"/>
      <w:r>
        <w:t xml:space="preserve"> defined in the preamble. These use subscript and superscript within them. The definitions of such </w:t>
      </w:r>
      <w:proofErr w:type="spellStart"/>
      <w:r>
        <w:t>newcommands</w:t>
      </w:r>
      <w:proofErr w:type="spellEnd"/>
      <w:r>
        <w:t xml:space="preserve"> need to be copied and pasted into the configurat</w:t>
      </w:r>
      <w:r>
        <w:t xml:space="preserve">ion file for two of the transformations. </w:t>
      </w:r>
    </w:p>
    <w:p w:rsidR="00410FA9" w:rsidRDefault="004E47B4">
      <w:pPr>
        <w:pStyle w:val="Preformatted-Text"/>
      </w:pPr>
      <w:proofErr w:type="gramStart"/>
      <w:r>
        <w:t>\[</w:t>
      </w:r>
      <w:proofErr w:type="gramEnd"/>
      <w:r>
        <w:t xml:space="preserve"> </w:t>
      </w:r>
      <w:r>
        <w:br/>
        <w:t>\</w:t>
      </w:r>
      <w:proofErr w:type="spellStart"/>
      <w:r>
        <w:t>xsb</w:t>
      </w:r>
      <w:proofErr w:type="spellEnd"/>
      <w:r>
        <w:t xml:space="preserve"> \</w:t>
      </w:r>
      <w:proofErr w:type="spellStart"/>
      <w:r>
        <w:t>xsp</w:t>
      </w:r>
      <w:proofErr w:type="spellEnd"/>
      <w:r>
        <w:t xml:space="preserve"> \</w:t>
      </w:r>
      <w:proofErr w:type="spellStart"/>
      <w:r>
        <w:t>xsbnum</w:t>
      </w:r>
      <w:proofErr w:type="spellEnd"/>
      <w:r>
        <w:t xml:space="preserve">{2} </w:t>
      </w:r>
      <w:r>
        <w:br/>
        <w:t xml:space="preserve">\] </w:t>
      </w:r>
    </w:p>
    <w:p w:rsidR="00410FA9" w:rsidRDefault="004E47B4">
      <w:pPr>
        <w:pStyle w:val="display-math"/>
      </w:pPr>
      <w:r>
        <w:t xml:space="preserve"> </w:t>
      </w:r>
      <w:r w:rsidR="0044571E" w:rsidRPr="0044571E">
        <w:rPr>
          <w:position w:val="-6"/>
        </w:rPr>
        <w:object w:dxaOrig="800" w:dyaOrig="279">
          <v:shape id="_x0000_i1034" type="#_x0000_t75" style="width:40.2pt;height:13.8pt" o:ole="">
            <v:imagedata r:id="rId1278" o:title=""/>
          </v:shape>
          <o:OLEObject Type="Embed" ProgID="Equation.DSMT4" ShapeID="_x0000_i1034" DrawAspect="Content" ObjectID="_1400062857" r:id="rId1279"/>
        </w:object>
      </w:r>
    </w:p>
    <w:p w:rsidR="00410FA9" w:rsidRDefault="00410FA9">
      <w:pPr>
        <w:pStyle w:val="Like-Text-body"/>
      </w:pPr>
    </w:p>
    <w:p w:rsidR="00410FA9" w:rsidRDefault="004E47B4">
      <w:pPr>
        <w:pStyle w:val="Heading2"/>
      </w:pPr>
      <w:bookmarkStart w:id="56" w:name="_Toc326318466"/>
      <w:r>
        <w:lastRenderedPageBreak/>
        <w:t>6 AMS mathematical structures</w:t>
      </w:r>
      <w:bookmarkEnd w:id="56"/>
    </w:p>
    <w:p w:rsidR="00410FA9" w:rsidRDefault="004E47B4">
      <w:pPr>
        <w:pStyle w:val="Like-Text-body"/>
      </w:pPr>
      <w:r>
        <w:t>Many of the AMS mathematical display environments are designed to give the user greater or complete control of structural layout. The typesett</w:t>
      </w:r>
      <w:r>
        <w:t>ing nature of the environments is so strong that using these can be problematic as the user may rely on the layout to convey information or to guide the reader. The transformations to large print which reflow and can lose alignment and any speech output wi</w:t>
      </w:r>
      <w:r>
        <w:t xml:space="preserve">ll not convey the original structure. While some environments are included as possibilities these effects must be recalled and output proofread. </w:t>
      </w:r>
    </w:p>
    <w:p w:rsidR="00410FA9" w:rsidRDefault="004E47B4">
      <w:pPr>
        <w:pStyle w:val="Text-body"/>
      </w:pPr>
      <w:r>
        <w:rPr>
          <w:rStyle w:val="verb"/>
        </w:rPr>
        <w:t>\tag</w:t>
      </w:r>
      <w:r>
        <w:t xml:space="preserve"> cannot be used; neither can </w:t>
      </w:r>
      <w:r>
        <w:rPr>
          <w:rStyle w:val="verb"/>
        </w:rPr>
        <w:t>\</w:t>
      </w:r>
      <w:proofErr w:type="spellStart"/>
      <w:r>
        <w:rPr>
          <w:rStyle w:val="verb"/>
        </w:rPr>
        <w:t>notag</w:t>
      </w:r>
      <w:proofErr w:type="spellEnd"/>
      <w:r>
        <w:t xml:space="preserve"> cannot be used — use </w:t>
      </w:r>
      <w:r>
        <w:rPr>
          <w:rStyle w:val="verb"/>
        </w:rPr>
        <w:t>\</w:t>
      </w:r>
      <w:proofErr w:type="spellStart"/>
      <w:r>
        <w:rPr>
          <w:rStyle w:val="verb"/>
        </w:rPr>
        <w:t>nonumber</w:t>
      </w:r>
      <w:proofErr w:type="spellEnd"/>
      <w:r>
        <w:t xml:space="preserve"> instead if necessary. </w:t>
      </w:r>
    </w:p>
    <w:p w:rsidR="00410FA9" w:rsidRDefault="004E47B4">
      <w:pPr>
        <w:pStyle w:val="Text-body"/>
      </w:pPr>
      <w:r>
        <w:t>All comments abo</w:t>
      </w:r>
      <w:r>
        <w:t xml:space="preserve">ut </w:t>
      </w:r>
      <w:proofErr w:type="spellStart"/>
      <w:r>
        <w:t>eqnarray</w:t>
      </w:r>
      <w:proofErr w:type="spellEnd"/>
      <w:r>
        <w:t xml:space="preserve"> above hold in these environments excepting that there is no requirement to include any number of ampersands. </w:t>
      </w:r>
    </w:p>
    <w:p w:rsidR="00410FA9" w:rsidRDefault="00410FA9">
      <w:pPr>
        <w:pStyle w:val="Like-Text-body"/>
      </w:pPr>
    </w:p>
    <w:p w:rsidR="00410FA9" w:rsidRDefault="004E47B4">
      <w:pPr>
        <w:pStyle w:val="Heading3"/>
      </w:pPr>
      <w:bookmarkStart w:id="57" w:name="_Toc326318467"/>
      <w:r>
        <w:t>6.1 Split</w:t>
      </w:r>
      <w:bookmarkEnd w:id="57"/>
    </w:p>
    <w:p w:rsidR="00410FA9" w:rsidRDefault="004E47B4">
      <w:pPr>
        <w:pStyle w:val="Like-Text-body"/>
      </w:pPr>
      <w:r>
        <w:t>Split is used within other display modes and is meant for splitting single equations which do not fit on one line but allow</w:t>
      </w:r>
      <w:r>
        <w:t xml:space="preserve">s alignment between lines. Numbering from the external mode will apply to the entire split as one line. In transformed large print forms supporting reflow additional line breaking might occur and any alignment might be lost. </w:t>
      </w:r>
    </w:p>
    <w:p w:rsidR="00410FA9" w:rsidRDefault="004E47B4">
      <w:pPr>
        <w:pStyle w:val="Preformatted-Text"/>
      </w:pPr>
      <w:r>
        <w:t xml:space="preserve">\begin{equation}\begin{split} </w:t>
      </w:r>
      <w:r>
        <w:br/>
        <w:t>\sum_{</w:t>
      </w:r>
      <w:proofErr w:type="spellStart"/>
      <w:r>
        <w:t>i</w:t>
      </w:r>
      <w:proofErr w:type="spellEnd"/>
      <w:r>
        <w:t xml:space="preserve">=1}^{15} x_i^2 =&amp; x_1^2 + x_2^2 + x_3^2 + x_4^2 + x_5^2 \\ </w:t>
      </w:r>
      <w:r>
        <w:br/>
        <w:t xml:space="preserve">&amp;+ x_6^2 + x_7^2 + x_8^2 + x_9^2 + x_{10}^2+ x_{11}^2 + x_{12}^2 </w:t>
      </w:r>
      <w:r>
        <w:br/>
        <w:t xml:space="preserve">+ x_{13}^2 + x_{14}^2 + x_{15}^2 </w:t>
      </w:r>
      <w:r>
        <w:br/>
        <w:t xml:space="preserve">\end{split}\end{equation} </w:t>
      </w:r>
    </w:p>
    <w:tbl>
      <w:tblPr>
        <w:tblW w:w="9070" w:type="dxa"/>
        <w:tblInd w:w="-10" w:type="dxa"/>
        <w:tblCellMar>
          <w:left w:w="10" w:type="dxa"/>
          <w:right w:w="10" w:type="dxa"/>
        </w:tblCellMar>
        <w:tblLook w:val="0000" w:firstRow="0" w:lastRow="0" w:firstColumn="0" w:lastColumn="0" w:noHBand="0" w:noVBand="0"/>
      </w:tblPr>
      <w:tblGrid>
        <w:gridCol w:w="6680"/>
        <w:gridCol w:w="2390"/>
      </w:tblGrid>
      <w:tr w:rsidR="00410FA9">
        <w:tblPrEx>
          <w:tblCellMar>
            <w:top w:w="0" w:type="dxa"/>
            <w:bottom w:w="0" w:type="dxa"/>
          </w:tblCellMar>
        </w:tblPrEx>
        <w:tc>
          <w:tcPr>
            <w:tcW w:w="4534" w:type="dxa"/>
            <w:shd w:val="clear" w:color="auto" w:fill="auto"/>
            <w:tcMar>
              <w:top w:w="0" w:type="dxa"/>
              <w:left w:w="0" w:type="dxa"/>
              <w:bottom w:w="0" w:type="dxa"/>
              <w:right w:w="0" w:type="dxa"/>
            </w:tcMar>
          </w:tcPr>
          <w:p w:rsidR="00410FA9" w:rsidRDefault="004E47B4" w:rsidP="0044571E">
            <w:pPr>
              <w:pStyle w:val="equ-p"/>
            </w:pPr>
            <w:r>
              <w:t xml:space="preserve"> </w:t>
            </w:r>
            <w:r w:rsidR="0044571E" w:rsidRPr="0044571E">
              <w:rPr>
                <w:position w:val="-36"/>
              </w:rPr>
              <w:object w:dxaOrig="6680" w:dyaOrig="840">
                <v:shape id="_x0000_i1033" type="#_x0000_t75" style="width:334.2pt;height:42pt" o:ole="">
                  <v:imagedata r:id="rId1280" o:title=""/>
                </v:shape>
                <o:OLEObject Type="Embed" ProgID="Equation.DSMT4" ShapeID="_x0000_i1033" DrawAspect="Content" ObjectID="_1400062858" r:id="rId1281"/>
              </w:object>
            </w:r>
          </w:p>
        </w:tc>
        <w:tc>
          <w:tcPr>
            <w:tcW w:w="4536" w:type="dxa"/>
            <w:shd w:val="clear" w:color="auto" w:fill="auto"/>
            <w:tcMar>
              <w:top w:w="0" w:type="dxa"/>
              <w:left w:w="0" w:type="dxa"/>
              <w:bottom w:w="0" w:type="dxa"/>
              <w:right w:w="0" w:type="dxa"/>
            </w:tcMar>
          </w:tcPr>
          <w:p w:rsidR="00410FA9" w:rsidRDefault="004E47B4">
            <w:pPr>
              <w:pStyle w:val="equ-num-p"/>
            </w:pPr>
            <w:r>
              <w:t>(6.1.1)</w:t>
            </w:r>
          </w:p>
        </w:tc>
      </w:tr>
    </w:tbl>
    <w:p w:rsidR="00410FA9" w:rsidRDefault="00410FA9">
      <w:pPr>
        <w:pStyle w:val="Like-Text-body"/>
      </w:pPr>
    </w:p>
    <w:p w:rsidR="00410FA9" w:rsidRDefault="004E47B4">
      <w:pPr>
        <w:pStyle w:val="Heading3"/>
      </w:pPr>
      <w:bookmarkStart w:id="58" w:name="_Toc326318468"/>
      <w:r>
        <w:t>6.2 Gather</w:t>
      </w:r>
      <w:bookmarkEnd w:id="58"/>
    </w:p>
    <w:p w:rsidR="00410FA9" w:rsidRDefault="004E47B4">
      <w:pPr>
        <w:pStyle w:val="Like-Text-body"/>
      </w:pPr>
      <w:r>
        <w:t xml:space="preserve">Switches to </w:t>
      </w:r>
      <w:proofErr w:type="spellStart"/>
      <w:r>
        <w:t>mathmode</w:t>
      </w:r>
      <w:proofErr w:type="spellEnd"/>
      <w:r>
        <w:t xml:space="preserve"> and centers each line without alignment. </w:t>
      </w:r>
      <w:proofErr w:type="gramStart"/>
      <w:r>
        <w:t>Additional line breaking might occur, unintended alignment might occur.</w:t>
      </w:r>
      <w:proofErr w:type="gramEnd"/>
      <w:r>
        <w:t xml:space="preserve"> </w:t>
      </w:r>
    </w:p>
    <w:p w:rsidR="00410FA9" w:rsidRDefault="004E47B4">
      <w:pPr>
        <w:pStyle w:val="Preformatted-Text"/>
      </w:pPr>
      <w:r>
        <w:t>\begin{gather}\label{</w:t>
      </w:r>
      <w:proofErr w:type="spellStart"/>
      <w:r>
        <w:t>gathereq</w:t>
      </w:r>
      <w:proofErr w:type="spellEnd"/>
      <w:r>
        <w:t xml:space="preserve">} </w:t>
      </w:r>
      <w:r>
        <w:br/>
      </w:r>
      <w:r>
        <w:t>\sum_{</w:t>
      </w:r>
      <w:proofErr w:type="spellStart"/>
      <w:r>
        <w:t>i</w:t>
      </w:r>
      <w:proofErr w:type="spellEnd"/>
      <w:r>
        <w:t xml:space="preserve">=1}^{15} </w:t>
      </w:r>
      <w:proofErr w:type="spellStart"/>
      <w:r>
        <w:t>x^i</w:t>
      </w:r>
      <w:proofErr w:type="spellEnd"/>
      <w:r>
        <w:t xml:space="preserve"> = x^1 + x^2 + x^3 + x^4 + x^5 + x^6 + x^7 </w:t>
      </w:r>
      <w:r>
        <w:br/>
        <w:t xml:space="preserve">+ x^8 + x^9 + x^{10} + x^{11} + x^{12} + x^{13} + x^{14} + x^{15}\\ </w:t>
      </w:r>
      <w:r>
        <w:br/>
        <w:t xml:space="preserve">2^1 + 2^2 + 2^3 + 2^4 + 2^5 + 2^6 + 2^7 + 2^8 + 2^9 + 2^{10} </w:t>
      </w:r>
      <w:r>
        <w:br/>
        <w:t>+ 2^{11} + 2^{12} + 2^{13} + 2^{14} + 2^{15}\</w:t>
      </w:r>
      <w:proofErr w:type="spellStart"/>
      <w:r>
        <w:t>nonumber</w:t>
      </w:r>
      <w:proofErr w:type="spellEnd"/>
      <w:r>
        <w:t xml:space="preserve"> </w:t>
      </w:r>
      <w:r>
        <w:br/>
        <w:t>\end{ga</w:t>
      </w:r>
      <w:r>
        <w:t xml:space="preserve">ther} </w:t>
      </w:r>
    </w:p>
    <w:p w:rsidR="00410FA9" w:rsidRDefault="00410FA9">
      <w:pPr>
        <w:pStyle w:val="Text-body"/>
      </w:pPr>
    </w:p>
    <w:p w:rsidR="00410FA9" w:rsidRDefault="004E47B4">
      <w:pPr>
        <w:pStyle w:val="display-math"/>
      </w:pPr>
      <w:r>
        <w:t xml:space="preserve"> </w:t>
      </w:r>
      <w:r w:rsidR="0044571E" w:rsidRPr="0044571E">
        <w:rPr>
          <w:position w:val="-46"/>
        </w:rPr>
        <w:object w:dxaOrig="8460" w:dyaOrig="1040">
          <v:shape id="_x0000_i1032" type="#_x0000_t75" style="width:423pt;height:52.2pt" o:ole="">
            <v:imagedata r:id="rId1282" o:title=""/>
          </v:shape>
          <o:OLEObject Type="Embed" ProgID="Equation.DSMT4" ShapeID="_x0000_i1032" DrawAspect="Content" ObjectID="_1400062859" r:id="rId1283"/>
        </w:object>
      </w:r>
    </w:p>
    <w:p w:rsidR="00410FA9" w:rsidRDefault="00410FA9">
      <w:pPr>
        <w:pStyle w:val="Like-Text-body"/>
      </w:pPr>
    </w:p>
    <w:p w:rsidR="00410FA9" w:rsidRDefault="004E47B4">
      <w:pPr>
        <w:pStyle w:val="Text-body"/>
      </w:pPr>
      <w:r>
        <w:lastRenderedPageBreak/>
        <w:t xml:space="preserve">And we can reference the equation using label and ref (6.2.1). </w:t>
      </w:r>
    </w:p>
    <w:p w:rsidR="00410FA9" w:rsidRDefault="004E47B4">
      <w:pPr>
        <w:pStyle w:val="Heading3"/>
      </w:pPr>
      <w:bookmarkStart w:id="59" w:name="_Toc326318469"/>
      <w:r>
        <w:t>6.3 Align</w:t>
      </w:r>
      <w:bookmarkEnd w:id="59"/>
    </w:p>
    <w:p w:rsidR="00410FA9" w:rsidRDefault="004E47B4">
      <w:pPr>
        <w:pStyle w:val="Like-Text-body"/>
      </w:pPr>
      <w:proofErr w:type="gramStart"/>
      <w:r>
        <w:t>For use with multiple equations wi</w:t>
      </w:r>
      <w:r>
        <w:t>th horizontal alignment (usually on the equals sign or equivalent).</w:t>
      </w:r>
      <w:proofErr w:type="gramEnd"/>
      <w:r>
        <w:t xml:space="preserve"> Each line is split into aligned columns with the odd numbered columns being right justified and the even numbered left justified {</w:t>
      </w:r>
      <w:proofErr w:type="spellStart"/>
      <w:r>
        <w:t>rl</w:t>
      </w:r>
      <w:proofErr w:type="spellEnd"/>
      <w:r>
        <w:t xml:space="preserve"> </w:t>
      </w:r>
      <w:proofErr w:type="spellStart"/>
      <w:r>
        <w:t>rl</w:t>
      </w:r>
      <w:proofErr w:type="spellEnd"/>
      <w:r>
        <w:t xml:space="preserve"> </w:t>
      </w:r>
      <w:proofErr w:type="spellStart"/>
      <w:r>
        <w:t>rl</w:t>
      </w:r>
      <w:proofErr w:type="spellEnd"/>
      <w:r>
        <w:t xml:space="preserve">...}. </w:t>
      </w:r>
    </w:p>
    <w:p w:rsidR="00410FA9" w:rsidRDefault="004E47B4">
      <w:pPr>
        <w:pStyle w:val="Text-body"/>
      </w:pPr>
      <w:r>
        <w:t xml:space="preserve">Due to the problems with numbered </w:t>
      </w:r>
      <w:proofErr w:type="spellStart"/>
      <w:r>
        <w:t>eqnarray</w:t>
      </w:r>
      <w:proofErr w:type="spellEnd"/>
      <w:r>
        <w:t xml:space="preserve"> </w:t>
      </w:r>
      <w:r>
        <w:t xml:space="preserve">in one format (see above) and because so many people use the align environment it is included here for “basic” use (i.e. equivalent use to </w:t>
      </w:r>
      <w:proofErr w:type="spellStart"/>
      <w:r>
        <w:t>eqnarray</w:t>
      </w:r>
      <w:proofErr w:type="spellEnd"/>
      <w:r>
        <w:t xml:space="preserve"> effectively). Any use beyond this is effectively an array type environment which relies on correct alignment</w:t>
      </w:r>
      <w:r>
        <w:t xml:space="preserve"> and strict line breaking. In some transformations all such alignment will be lost and additional line breaking will occur if required. If you require such an environment in which this will not happen then use an array or matrix. </w:t>
      </w:r>
    </w:p>
    <w:p w:rsidR="00410FA9" w:rsidRDefault="004E47B4">
      <w:pPr>
        <w:pStyle w:val="Preformatted-Text"/>
      </w:pPr>
      <w:r>
        <w:t>\begin{align}\label{</w:t>
      </w:r>
      <w:proofErr w:type="spellStart"/>
      <w:r>
        <w:t>align</w:t>
      </w:r>
      <w:r>
        <w:t>lab</w:t>
      </w:r>
      <w:proofErr w:type="spellEnd"/>
      <w:r>
        <w:t xml:space="preserve">} </w:t>
      </w:r>
      <w:r>
        <w:br/>
        <w:t>\sum_{</w:t>
      </w:r>
      <w:proofErr w:type="spellStart"/>
      <w:r>
        <w:t>i</w:t>
      </w:r>
      <w:proofErr w:type="spellEnd"/>
      <w:r>
        <w:t xml:space="preserve">=1}^{13} 2^i &amp;= 2^1 + 2^2 + 2^3 + 2^4 + 2^5 + 2^6 </w:t>
      </w:r>
      <w:r>
        <w:br/>
        <w:t xml:space="preserve">+ 2^7 + 2^8 + 2^9 + 2^{10} + 2^{11} + 2^{12} + 2^{13}\\ </w:t>
      </w:r>
      <w:r>
        <w:br/>
        <w:t>&amp;\quad \text{some calculator use later:}\</w:t>
      </w:r>
      <w:proofErr w:type="spellStart"/>
      <w:r>
        <w:t>nonumber</w:t>
      </w:r>
      <w:proofErr w:type="spellEnd"/>
      <w:r>
        <w:t xml:space="preserve">\\ </w:t>
      </w:r>
      <w:r>
        <w:br/>
        <w:t xml:space="preserve">&amp;=2 + 4 + 8 + 16 + 32 + 64 + 128 + 256 + 512 + 1024 </w:t>
      </w:r>
      <w:r>
        <w:br/>
        <w:t>+ 2048 + 4096 + 8192 \</w:t>
      </w:r>
      <w:proofErr w:type="spellStart"/>
      <w:r>
        <w:t>nonumbe</w:t>
      </w:r>
      <w:r>
        <w:t>r</w:t>
      </w:r>
      <w:proofErr w:type="spellEnd"/>
      <w:r>
        <w:t xml:space="preserve">\\ </w:t>
      </w:r>
      <w:r>
        <w:br/>
        <w:t>&amp;=16382 \</w:t>
      </w:r>
      <w:proofErr w:type="spellStart"/>
      <w:r>
        <w:t>qquad</w:t>
      </w:r>
      <w:proofErr w:type="spellEnd"/>
      <w:r>
        <w:t xml:space="preserve">\text{text in formulas does not break} </w:t>
      </w:r>
      <w:r>
        <w:br/>
        <w:t xml:space="preserve">\end{align} </w:t>
      </w:r>
    </w:p>
    <w:p w:rsidR="00410FA9" w:rsidRDefault="0044571E">
      <w:pPr>
        <w:pStyle w:val="display-math"/>
      </w:pPr>
      <w:r w:rsidRPr="0044571E">
        <w:rPr>
          <w:position w:val="-82"/>
        </w:rPr>
        <w:object w:dxaOrig="8480" w:dyaOrig="1760">
          <v:shape id="_x0000_i1031" type="#_x0000_t75" style="width:424.2pt;height:88.2pt" o:ole="">
            <v:imagedata r:id="rId1284" o:title=""/>
          </v:shape>
          <o:OLEObject Type="Embed" ProgID="Equation.DSMT4" ShapeID="_x0000_i1031" DrawAspect="Content" ObjectID="_1400062860" r:id="rId1285"/>
        </w:object>
      </w:r>
      <w:r w:rsidR="004E47B4">
        <w:t xml:space="preserve"> </w:t>
      </w:r>
    </w:p>
    <w:p w:rsidR="00410FA9" w:rsidRDefault="00410FA9">
      <w:pPr>
        <w:pStyle w:val="Like-Text-body"/>
      </w:pPr>
    </w:p>
    <w:p w:rsidR="00410FA9" w:rsidRDefault="004E47B4">
      <w:pPr>
        <w:pStyle w:val="Heading3"/>
      </w:pPr>
      <w:bookmarkStart w:id="60" w:name="_Toc326318470"/>
      <w:r>
        <w:t>6.4 Cases</w:t>
      </w:r>
      <w:bookmarkEnd w:id="60"/>
    </w:p>
    <w:p w:rsidR="00410FA9" w:rsidRDefault="004E47B4">
      <w:pPr>
        <w:pStyle w:val="Like-Text-body"/>
      </w:pPr>
      <w:r>
        <w:t xml:space="preserve">It is easier to produce some equations using cases. This is used when already in </w:t>
      </w:r>
      <w:proofErr w:type="spellStart"/>
      <w:r>
        <w:t>mathmode</w:t>
      </w:r>
      <w:proofErr w:type="spellEnd"/>
      <w:r>
        <w:t>. It is possible to use the cases environment and it will not be interfered with by line breaking hence it should only be used for relatively narrow structures that wi</w:t>
      </w:r>
      <w:r>
        <w:t xml:space="preserve">ll not need line breaking at any realistic font size. </w:t>
      </w:r>
    </w:p>
    <w:p w:rsidR="00410FA9" w:rsidRDefault="004E47B4">
      <w:pPr>
        <w:pStyle w:val="display-math"/>
      </w:pPr>
      <w:r>
        <w:t xml:space="preserve"> </w:t>
      </w:r>
      <w:r w:rsidR="0044571E" w:rsidRPr="0044571E">
        <w:rPr>
          <w:position w:val="-30"/>
        </w:rPr>
        <w:object w:dxaOrig="1980" w:dyaOrig="720">
          <v:shape id="_x0000_i1030" type="#_x0000_t75" style="width:99pt;height:36pt" o:ole="">
            <v:imagedata r:id="rId1286" o:title=""/>
          </v:shape>
          <o:OLEObject Type="Embed" ProgID="Equation.DSMT4" ShapeID="_x0000_i1030" DrawAspect="Content" ObjectID="_1400062861" r:id="rId1287"/>
        </w:object>
      </w:r>
    </w:p>
    <w:p w:rsidR="00410FA9" w:rsidRDefault="004E47B4">
      <w:pPr>
        <w:pStyle w:val="Heading3"/>
      </w:pPr>
      <w:bookmarkStart w:id="61" w:name="_Toc326318471"/>
      <w:r>
        <w:t>6.5 Two dimensional structures</w:t>
      </w:r>
      <w:bookmarkEnd w:id="61"/>
    </w:p>
    <w:p w:rsidR="00410FA9" w:rsidRDefault="004E47B4">
      <w:pPr>
        <w:pStyle w:val="Like-Text-body"/>
      </w:pPr>
      <w:r>
        <w:t xml:space="preserve">Fraction commands: display style in text style – </w:t>
      </w:r>
      <w:r>
        <w:rPr>
          <w:rStyle w:val="verb"/>
        </w:rPr>
        <w:t>\</w:t>
      </w:r>
      <w:proofErr w:type="spellStart"/>
      <w:r>
        <w:rPr>
          <w:rStyle w:val="verb"/>
        </w:rPr>
        <w:t>dfrac</w:t>
      </w:r>
      <w:proofErr w:type="spellEnd"/>
      <w:r>
        <w:rPr>
          <w:rStyle w:val="verb"/>
        </w:rPr>
        <w:t>{1}{2}</w:t>
      </w:r>
      <w:r>
        <w:t xml:space="preserve">, </w:t>
      </w:r>
      <w:r w:rsidR="0044571E" w:rsidRPr="0044571E">
        <w:rPr>
          <w:position w:val="-24"/>
        </w:rPr>
        <w:object w:dxaOrig="240" w:dyaOrig="620">
          <v:shape id="_x0000_i1029" type="#_x0000_t75" style="width:12pt;height:31.2pt" o:ole="">
            <v:imagedata r:id="rId1288" o:title=""/>
          </v:shape>
          <o:OLEObject Type="Embed" ProgID="Equation.DSMT4" ShapeID="_x0000_i1029" DrawAspect="Content" ObjectID="_1400062862" r:id="rId1289"/>
        </w:object>
      </w:r>
      <w:r>
        <w:t xml:space="preserve"> – and specialist commands can be used subject to notes on continued frac</w:t>
      </w:r>
      <w:r>
        <w:t xml:space="preserve">tions elsewhere in the document. </w:t>
      </w:r>
    </w:p>
    <w:p w:rsidR="00410FA9" w:rsidRDefault="004E47B4">
      <w:pPr>
        <w:pStyle w:val="Preformatted-Text"/>
      </w:pPr>
      <w:r>
        <w:t xml:space="preserve">\begin{equation} </w:t>
      </w:r>
      <w:r>
        <w:br/>
        <w:t>\</w:t>
      </w:r>
      <w:proofErr w:type="spellStart"/>
      <w:r>
        <w:t>binom</w:t>
      </w:r>
      <w:proofErr w:type="spellEnd"/>
      <w:r>
        <w:t>{n}{k} \quad \</w:t>
      </w:r>
      <w:proofErr w:type="spellStart"/>
      <w:r>
        <w:t>tbinom</w:t>
      </w:r>
      <w:proofErr w:type="spellEnd"/>
      <w:r>
        <w:t xml:space="preserve">{n}{k} </w:t>
      </w:r>
      <w:r>
        <w:br/>
        <w:t xml:space="preserve">\end{equation} </w:t>
      </w:r>
      <w:r>
        <w:br/>
      </w:r>
      <w:r>
        <w:lastRenderedPageBreak/>
        <w:t xml:space="preserve">\begin{equation} </w:t>
      </w:r>
      <w:r>
        <w:br/>
        <w:t>\</w:t>
      </w:r>
      <w:proofErr w:type="spellStart"/>
      <w:r>
        <w:t>tfrac</w:t>
      </w:r>
      <w:proofErr w:type="spellEnd"/>
      <w:r>
        <w:t xml:space="preserve">{1}{2} \quad </w:t>
      </w:r>
      <w:r>
        <w:br/>
        <w:t>a + \</w:t>
      </w:r>
      <w:proofErr w:type="spellStart"/>
      <w:r>
        <w:t>cfrac</w:t>
      </w:r>
      <w:proofErr w:type="spellEnd"/>
      <w:r>
        <w:t>{1}{b + \</w:t>
      </w:r>
      <w:proofErr w:type="spellStart"/>
      <w:r>
        <w:t>cfrac</w:t>
      </w:r>
      <w:proofErr w:type="spellEnd"/>
      <w:r>
        <w:t>{1}{c + \</w:t>
      </w:r>
      <w:proofErr w:type="spellStart"/>
      <w:r>
        <w:t>cfrac</w:t>
      </w:r>
      <w:proofErr w:type="spellEnd"/>
      <w:r>
        <w:t>{1}{d + \</w:t>
      </w:r>
      <w:proofErr w:type="spellStart"/>
      <w:r>
        <w:t>cfrac</w:t>
      </w:r>
      <w:proofErr w:type="spellEnd"/>
      <w:r>
        <w:t xml:space="preserve">{1} </w:t>
      </w:r>
      <w:r>
        <w:br/>
        <w:t>{e + \</w:t>
      </w:r>
      <w:proofErr w:type="spellStart"/>
      <w:r>
        <w:t>cfrac</w:t>
      </w:r>
      <w:proofErr w:type="spellEnd"/>
      <w:r>
        <w:t>{1}{f + \</w:t>
      </w:r>
      <w:proofErr w:type="spellStart"/>
      <w:r>
        <w:t>cfrac</w:t>
      </w:r>
      <w:proofErr w:type="spellEnd"/>
      <w:r>
        <w:t>{1}{g + \</w:t>
      </w:r>
      <w:proofErr w:type="spellStart"/>
      <w:r>
        <w:t>cfrac</w:t>
      </w:r>
      <w:proofErr w:type="spellEnd"/>
      <w:r>
        <w:t xml:space="preserve">{1}{h}}}}}}} </w:t>
      </w:r>
      <w:r>
        <w:br/>
      </w:r>
      <w:r>
        <w:t xml:space="preserve">\end{equation} </w:t>
      </w:r>
    </w:p>
    <w:tbl>
      <w:tblPr>
        <w:tblW w:w="9070" w:type="dxa"/>
        <w:tblInd w:w="-10" w:type="dxa"/>
        <w:tblCellMar>
          <w:left w:w="10" w:type="dxa"/>
          <w:right w:w="10" w:type="dxa"/>
        </w:tblCellMar>
        <w:tblLook w:val="0000" w:firstRow="0" w:lastRow="0" w:firstColumn="0" w:lastColumn="0" w:noHBand="0" w:noVBand="0"/>
      </w:tblPr>
      <w:tblGrid>
        <w:gridCol w:w="4534"/>
        <w:gridCol w:w="4536"/>
      </w:tblGrid>
      <w:tr w:rsidR="00410FA9">
        <w:tblPrEx>
          <w:tblCellMar>
            <w:top w:w="0" w:type="dxa"/>
            <w:bottom w:w="0" w:type="dxa"/>
          </w:tblCellMar>
        </w:tblPrEx>
        <w:tc>
          <w:tcPr>
            <w:tcW w:w="4534" w:type="dxa"/>
            <w:shd w:val="clear" w:color="auto" w:fill="auto"/>
            <w:tcMar>
              <w:top w:w="0" w:type="dxa"/>
              <w:left w:w="0" w:type="dxa"/>
              <w:bottom w:w="0" w:type="dxa"/>
              <w:right w:w="0" w:type="dxa"/>
            </w:tcMar>
          </w:tcPr>
          <w:p w:rsidR="00410FA9" w:rsidRDefault="004E47B4" w:rsidP="0044571E">
            <w:pPr>
              <w:pStyle w:val="equ-p"/>
            </w:pPr>
            <w:r>
              <w:t xml:space="preserve"> </w:t>
            </w:r>
            <w:r w:rsidR="0044571E" w:rsidRPr="0044571E">
              <w:rPr>
                <w:position w:val="-28"/>
              </w:rPr>
              <w:object w:dxaOrig="900" w:dyaOrig="680">
                <v:shape id="_x0000_i1028" type="#_x0000_t75" style="width:45pt;height:34.2pt" o:ole="">
                  <v:imagedata r:id="rId1290" o:title=""/>
                </v:shape>
                <o:OLEObject Type="Embed" ProgID="Equation.DSMT4" ShapeID="_x0000_i1028" DrawAspect="Content" ObjectID="_1400062863" r:id="rId1291"/>
              </w:object>
            </w:r>
          </w:p>
        </w:tc>
        <w:tc>
          <w:tcPr>
            <w:tcW w:w="4536" w:type="dxa"/>
            <w:shd w:val="clear" w:color="auto" w:fill="auto"/>
            <w:tcMar>
              <w:top w:w="0" w:type="dxa"/>
              <w:left w:w="0" w:type="dxa"/>
              <w:bottom w:w="0" w:type="dxa"/>
              <w:right w:w="0" w:type="dxa"/>
            </w:tcMar>
          </w:tcPr>
          <w:p w:rsidR="00410FA9" w:rsidRDefault="004E47B4">
            <w:pPr>
              <w:pStyle w:val="equ-num-p"/>
            </w:pPr>
            <w:r>
              <w:t>(6.5.1)</w:t>
            </w:r>
          </w:p>
        </w:tc>
      </w:tr>
    </w:tbl>
    <w:p w:rsidR="00410FA9" w:rsidRDefault="00410FA9">
      <w:pPr>
        <w:pStyle w:val="Like-Text-body"/>
      </w:pPr>
    </w:p>
    <w:tbl>
      <w:tblPr>
        <w:tblW w:w="9070" w:type="dxa"/>
        <w:tblInd w:w="-10" w:type="dxa"/>
        <w:tblCellMar>
          <w:left w:w="10" w:type="dxa"/>
          <w:right w:w="10" w:type="dxa"/>
        </w:tblCellMar>
        <w:tblLook w:val="0000" w:firstRow="0" w:lastRow="0" w:firstColumn="0" w:lastColumn="0" w:noHBand="0" w:noVBand="0"/>
      </w:tblPr>
      <w:tblGrid>
        <w:gridCol w:w="4534"/>
        <w:gridCol w:w="4536"/>
      </w:tblGrid>
      <w:tr w:rsidR="00410FA9">
        <w:tblPrEx>
          <w:tblCellMar>
            <w:top w:w="0" w:type="dxa"/>
            <w:bottom w:w="0" w:type="dxa"/>
          </w:tblCellMar>
        </w:tblPrEx>
        <w:tc>
          <w:tcPr>
            <w:tcW w:w="4534" w:type="dxa"/>
            <w:shd w:val="clear" w:color="auto" w:fill="auto"/>
            <w:tcMar>
              <w:top w:w="0" w:type="dxa"/>
              <w:left w:w="0" w:type="dxa"/>
              <w:bottom w:w="0" w:type="dxa"/>
              <w:right w:w="0" w:type="dxa"/>
            </w:tcMar>
          </w:tcPr>
          <w:p w:rsidR="00410FA9" w:rsidRDefault="004E47B4" w:rsidP="0044571E">
            <w:pPr>
              <w:pStyle w:val="equ-p"/>
            </w:pPr>
            <w:r>
              <w:t xml:space="preserve"> </w:t>
            </w:r>
            <w:r w:rsidR="0044571E" w:rsidRPr="0044571E">
              <w:rPr>
                <w:position w:val="-200"/>
              </w:rPr>
              <w:object w:dxaOrig="3159" w:dyaOrig="2380">
                <v:shape id="_x0000_i1027" type="#_x0000_t75" style="width:157.8pt;height:118.8pt" o:ole="">
                  <v:imagedata r:id="rId1292" o:title=""/>
                </v:shape>
                <o:OLEObject Type="Embed" ProgID="Equation.DSMT4" ShapeID="_x0000_i1027" DrawAspect="Content" ObjectID="_1400062864" r:id="rId1293"/>
              </w:object>
            </w:r>
          </w:p>
        </w:tc>
        <w:tc>
          <w:tcPr>
            <w:tcW w:w="4536" w:type="dxa"/>
            <w:shd w:val="clear" w:color="auto" w:fill="auto"/>
            <w:tcMar>
              <w:top w:w="0" w:type="dxa"/>
              <w:left w:w="0" w:type="dxa"/>
              <w:bottom w:w="0" w:type="dxa"/>
              <w:right w:w="0" w:type="dxa"/>
            </w:tcMar>
          </w:tcPr>
          <w:p w:rsidR="00410FA9" w:rsidRDefault="004E47B4">
            <w:pPr>
              <w:pStyle w:val="equ-num-p"/>
            </w:pPr>
            <w:r>
              <w:t>(6.5.2)</w:t>
            </w:r>
          </w:p>
        </w:tc>
      </w:tr>
    </w:tbl>
    <w:p w:rsidR="00410FA9" w:rsidRDefault="00410FA9">
      <w:pPr>
        <w:pStyle w:val="Like-Text-body"/>
      </w:pPr>
    </w:p>
    <w:p w:rsidR="00410FA9" w:rsidRDefault="004E47B4">
      <w:pPr>
        <w:pStyle w:val="Text-body"/>
      </w:pPr>
      <w:r>
        <w:t xml:space="preserve">Matrices can be displayed in text via </w:t>
      </w:r>
    </w:p>
    <w:p w:rsidR="00410FA9" w:rsidRDefault="004E47B4">
      <w:pPr>
        <w:pStyle w:val="Preformatted-Text"/>
      </w:pPr>
      <w:r>
        <w:t>$\</w:t>
      </w:r>
      <w:proofErr w:type="gramStart"/>
      <w:r>
        <w:t>left(</w:t>
      </w:r>
      <w:proofErr w:type="gramEnd"/>
      <w:r>
        <w:t>\begin{</w:t>
      </w:r>
      <w:proofErr w:type="spellStart"/>
      <w:r>
        <w:t>smallmatrix</w:t>
      </w:r>
      <w:proofErr w:type="spellEnd"/>
      <w:r>
        <w:t xml:space="preserve">} a &amp; b &amp; c \\ d &amp; e &amp; f </w:t>
      </w:r>
      <w:r>
        <w:br/>
        <w:t>\end{</w:t>
      </w:r>
      <w:proofErr w:type="spellStart"/>
      <w:r>
        <w:t>smallmatrix</w:t>
      </w:r>
      <w:proofErr w:type="spellEnd"/>
      <w:r>
        <w:t xml:space="preserve">}\right)$ </w:t>
      </w:r>
    </w:p>
    <w:p w:rsidR="00410FA9" w:rsidRDefault="004E47B4">
      <w:pPr>
        <w:pStyle w:val="Text-body"/>
      </w:pPr>
      <w:proofErr w:type="gramStart"/>
      <w:r>
        <w:t>and</w:t>
      </w:r>
      <w:proofErr w:type="gramEnd"/>
      <w:r>
        <w:t xml:space="preserve"> will look like </w:t>
      </w:r>
      <w:r w:rsidR="0044571E" w:rsidRPr="0044571E">
        <w:rPr>
          <w:position w:val="-28"/>
        </w:rPr>
        <w:object w:dxaOrig="1120" w:dyaOrig="680">
          <v:shape id="_x0000_i1026" type="#_x0000_t75" style="width:55.8pt;height:34.2pt" o:ole="">
            <v:imagedata r:id="rId1294" o:title=""/>
          </v:shape>
          <o:OLEObject Type="Embed" ProgID="Equation.DSMT4" ShapeID="_x0000_i1026" DrawAspect="Content" ObjectID="_1400062865" r:id="rId1295"/>
        </w:object>
      </w:r>
      <w:r>
        <w:t xml:space="preserve"> or in display mode with 6 </w:t>
      </w:r>
      <w:r>
        <w:t xml:space="preserve">different commands. </w:t>
      </w:r>
    </w:p>
    <w:p w:rsidR="00410FA9" w:rsidRDefault="004E47B4">
      <w:pPr>
        <w:pStyle w:val="Text-body"/>
      </w:pPr>
      <w:r>
        <w:t xml:space="preserve">In the below you must include the ampersands of an </w:t>
      </w:r>
      <w:proofErr w:type="spellStart"/>
      <w:r>
        <w:t>eqnarray</w:t>
      </w:r>
      <w:proofErr w:type="spellEnd"/>
      <w:r>
        <w:t xml:space="preserve">, as mentioned in the appropriate section, to prevent problems in the transformation to office documents. </w:t>
      </w:r>
    </w:p>
    <w:p w:rsidR="00410FA9" w:rsidRDefault="004E47B4">
      <w:pPr>
        <w:pStyle w:val="Preformatted-Text"/>
      </w:pPr>
      <w:r>
        <w:t>\begin{</w:t>
      </w:r>
      <w:proofErr w:type="spellStart"/>
      <w:r>
        <w:t>eqnarray</w:t>
      </w:r>
      <w:proofErr w:type="spellEnd"/>
      <w:r>
        <w:t xml:space="preserve">*} </w:t>
      </w:r>
      <w:r>
        <w:br/>
        <w:t>&amp;&amp;\begin{matrix} r &amp; s &amp; t \\ u &amp; v &amp; w \\ x &amp; y &amp;</w:t>
      </w:r>
      <w:r>
        <w:t xml:space="preserve"> x </w:t>
      </w:r>
      <w:r>
        <w:br/>
        <w:t xml:space="preserve">\end{matrix}\quad </w:t>
      </w:r>
      <w:r>
        <w:br/>
        <w:t>\begin{</w:t>
      </w:r>
      <w:proofErr w:type="spellStart"/>
      <w:r>
        <w:t>pmatrix</w:t>
      </w:r>
      <w:proofErr w:type="spellEnd"/>
      <w:r>
        <w:t xml:space="preserve">} r &amp; s &amp; t \\ u &amp; v &amp; w \\ x &amp; y &amp; x </w:t>
      </w:r>
      <w:r>
        <w:br/>
        <w:t>\end{</w:t>
      </w:r>
      <w:proofErr w:type="spellStart"/>
      <w:r>
        <w:t>pmatrix</w:t>
      </w:r>
      <w:proofErr w:type="spellEnd"/>
      <w:r>
        <w:t xml:space="preserve">}\quad </w:t>
      </w:r>
      <w:r>
        <w:br/>
        <w:t>\begin{</w:t>
      </w:r>
      <w:proofErr w:type="spellStart"/>
      <w:r>
        <w:t>bmatrix</w:t>
      </w:r>
      <w:proofErr w:type="spellEnd"/>
      <w:r>
        <w:t xml:space="preserve">} r &amp; s &amp; t \\ u &amp; v &amp; w \\ x &amp; y &amp; x </w:t>
      </w:r>
      <w:r>
        <w:br/>
        <w:t>\end{</w:t>
      </w:r>
      <w:proofErr w:type="spellStart"/>
      <w:r>
        <w:t>bmatrix</w:t>
      </w:r>
      <w:proofErr w:type="spellEnd"/>
      <w:r>
        <w:t xml:space="preserve">}\\ </w:t>
      </w:r>
      <w:r>
        <w:br/>
        <w:t>&amp;&amp;\begin{</w:t>
      </w:r>
      <w:proofErr w:type="spellStart"/>
      <w:r>
        <w:t>Bmatrix</w:t>
      </w:r>
      <w:proofErr w:type="spellEnd"/>
      <w:r>
        <w:t xml:space="preserve">} r &amp; s &amp; t \\ u &amp; v &amp; w \\ x &amp; y &amp; x </w:t>
      </w:r>
      <w:r>
        <w:br/>
        <w:t>\end{</w:t>
      </w:r>
      <w:proofErr w:type="spellStart"/>
      <w:r>
        <w:t>Bmatrix</w:t>
      </w:r>
      <w:proofErr w:type="spellEnd"/>
      <w:r>
        <w:t xml:space="preserve">}\quad </w:t>
      </w:r>
      <w:r>
        <w:br/>
        <w:t>\begin{</w:t>
      </w:r>
      <w:proofErr w:type="spellStart"/>
      <w:r>
        <w:t>vmatrix</w:t>
      </w:r>
      <w:proofErr w:type="spellEnd"/>
      <w:r>
        <w:t>}</w:t>
      </w:r>
      <w:r>
        <w:t xml:space="preserve"> r &amp; s &amp; t \\ u &amp; v &amp; w \\ x &amp; y &amp; x </w:t>
      </w:r>
      <w:r>
        <w:br/>
        <w:t>\end{</w:t>
      </w:r>
      <w:proofErr w:type="spellStart"/>
      <w:r>
        <w:t>vmatrix</w:t>
      </w:r>
      <w:proofErr w:type="spellEnd"/>
      <w:r>
        <w:t xml:space="preserve">}\quad </w:t>
      </w:r>
      <w:r>
        <w:br/>
        <w:t>\begin{</w:t>
      </w:r>
      <w:proofErr w:type="spellStart"/>
      <w:r>
        <w:t>Vmatrix</w:t>
      </w:r>
      <w:proofErr w:type="spellEnd"/>
      <w:r>
        <w:t xml:space="preserve">} r &amp; s &amp; t \\ u &amp; v &amp; w \\ x &amp; y &amp; x </w:t>
      </w:r>
      <w:r>
        <w:br/>
        <w:t>\end{</w:t>
      </w:r>
      <w:proofErr w:type="spellStart"/>
      <w:r>
        <w:t>Vmatrix</w:t>
      </w:r>
      <w:proofErr w:type="spellEnd"/>
      <w:r>
        <w:t xml:space="preserve">}\quad </w:t>
      </w:r>
      <w:r>
        <w:br/>
        <w:t>\end{</w:t>
      </w:r>
      <w:proofErr w:type="spellStart"/>
      <w:r>
        <w:t>eqnarray</w:t>
      </w:r>
      <w:proofErr w:type="spellEnd"/>
      <w:r>
        <w:t xml:space="preserve">*} </w:t>
      </w:r>
    </w:p>
    <w:p w:rsidR="00410FA9" w:rsidRDefault="00410FA9">
      <w:pPr>
        <w:pStyle w:val="Text-body"/>
      </w:pPr>
    </w:p>
    <w:p w:rsidR="00410FA9" w:rsidRDefault="004E47B4">
      <w:pPr>
        <w:pStyle w:val="display-math"/>
      </w:pPr>
      <w:r>
        <w:lastRenderedPageBreak/>
        <w:t xml:space="preserve"> </w:t>
      </w:r>
      <w:bookmarkStart w:id="62" w:name="MTBlankEqn"/>
      <w:r w:rsidR="0044571E" w:rsidRPr="0044571E">
        <w:rPr>
          <w:position w:val="-100"/>
        </w:rPr>
        <w:object w:dxaOrig="4380" w:dyaOrig="2120">
          <v:shape id="_x0000_i1025" type="#_x0000_t75" style="width:219pt;height:106.2pt" o:ole="">
            <v:imagedata r:id="rId1296" o:title=""/>
          </v:shape>
          <o:OLEObject Type="Embed" ProgID="Equation.DSMT4" ShapeID="_x0000_i1025" DrawAspect="Content" ObjectID="_1400062866" r:id="rId1297"/>
        </w:object>
      </w:r>
      <w:bookmarkEnd w:id="62"/>
    </w:p>
    <w:p w:rsidR="00410FA9" w:rsidRDefault="00410FA9">
      <w:pPr>
        <w:pStyle w:val="Like-Text-body"/>
      </w:pPr>
    </w:p>
    <w:p w:rsidR="00410FA9" w:rsidRDefault="004E47B4">
      <w:pPr>
        <w:pStyle w:val="Heading2"/>
      </w:pPr>
      <w:bookmarkStart w:id="63" w:name="_Toc326318472"/>
      <w:r>
        <w:t>7 Graphics</w:t>
      </w:r>
      <w:bookmarkEnd w:id="63"/>
    </w:p>
    <w:p w:rsidR="00410FA9" w:rsidRDefault="004E47B4">
      <w:pPr>
        <w:pStyle w:val="Like-Text-body"/>
      </w:pPr>
      <w:r>
        <w:t>All pictures and graphics must be floats to allow the different transformation formats to deal with them in the way they require. Always include “</w:t>
      </w:r>
      <w:proofErr w:type="gramStart"/>
      <w:r>
        <w:t>!p</w:t>
      </w:r>
      <w:proofErr w:type="gramEnd"/>
      <w:r>
        <w:t>” in the float command to ensure that there is enough freedom in the placement. Ideally “h” should be includ</w:t>
      </w:r>
      <w:r>
        <w:t xml:space="preserve">ed to </w:t>
      </w:r>
      <w:proofErr w:type="spellStart"/>
      <w:r>
        <w:t>minimise</w:t>
      </w:r>
      <w:proofErr w:type="spellEnd"/>
      <w:r>
        <w:t xml:space="preserve"> the number of diagrams that are not in situ, inclusion of “t” and “b” where possible will give the maximum amount of flexibility. </w:t>
      </w:r>
    </w:p>
    <w:p w:rsidR="00410FA9" w:rsidRDefault="004E47B4">
      <w:pPr>
        <w:pStyle w:val="Text-body"/>
      </w:pPr>
      <w:r>
        <w:t xml:space="preserve">For transformed formats aimed at </w:t>
      </w:r>
      <w:proofErr w:type="spellStart"/>
      <w:r>
        <w:t>screenreader</w:t>
      </w:r>
      <w:proofErr w:type="spellEnd"/>
      <w:r>
        <w:t xml:space="preserve"> use all images require an “alt tag” containing a full text descr</w:t>
      </w:r>
      <w:r>
        <w:t xml:space="preserve">iption of the diagram. Not all transformed formats can be provided with this information but commands have been created in the configuration files for those that can in order to make use of the information. Examples are given in the subsequent sections. </w:t>
      </w:r>
    </w:p>
    <w:p w:rsidR="00410FA9" w:rsidRDefault="00410FA9">
      <w:pPr>
        <w:pStyle w:val="Like-Text-body"/>
      </w:pPr>
    </w:p>
    <w:p w:rsidR="00410FA9" w:rsidRDefault="004E47B4">
      <w:pPr>
        <w:pStyle w:val="Heading3"/>
      </w:pPr>
      <w:bookmarkStart w:id="64" w:name="_Toc326318473"/>
      <w:r>
        <w:t>7.1 Picture environment</w:t>
      </w:r>
      <w:bookmarkEnd w:id="64"/>
    </w:p>
    <w:p w:rsidR="00410FA9" w:rsidRDefault="004E47B4">
      <w:pPr>
        <w:pStyle w:val="Like-Text-body"/>
      </w:pPr>
      <w:r>
        <w:t>This section looks only at graphics available without graphics packages, that is, internal to standard L</w:t>
      </w:r>
      <w:r>
        <w:rPr>
          <w:rStyle w:val="LATEX"/>
        </w:rPr>
        <w:t>A</w:t>
      </w:r>
      <w:r>
        <w:t>T</w:t>
      </w:r>
      <w:r>
        <w:rPr>
          <w:rStyle w:val="TEX"/>
        </w:rPr>
        <w:t>E</w:t>
      </w:r>
      <w:r>
        <w:t xml:space="preserve">X. </w:t>
      </w:r>
      <w:proofErr w:type="spellStart"/>
      <w:r>
        <w:t>Kopka</w:t>
      </w:r>
      <w:proofErr w:type="spellEnd"/>
      <w:r>
        <w:t xml:space="preserve"> and Daly [3] explain that “Standard </w:t>
      </w:r>
      <w:proofErr w:type="gramStart"/>
      <w:r>
        <w:t>L</w:t>
      </w:r>
      <w:r>
        <w:rPr>
          <w:rStyle w:val="LATEX"/>
        </w:rPr>
        <w:t>A</w:t>
      </w:r>
      <w:r>
        <w:t>T</w:t>
      </w:r>
      <w:r>
        <w:rPr>
          <w:rStyle w:val="TEX"/>
        </w:rPr>
        <w:t>E</w:t>
      </w:r>
      <w:r>
        <w:t>X  does</w:t>
      </w:r>
      <w:proofErr w:type="gramEnd"/>
      <w:r>
        <w:t xml:space="preserve"> actually contain the means to make primitive drawings on its own”. </w:t>
      </w:r>
    </w:p>
    <w:p w:rsidR="00410FA9" w:rsidRDefault="004E47B4">
      <w:pPr>
        <w:pStyle w:val="Text-body"/>
      </w:pPr>
      <w:r>
        <w:t xml:space="preserve">The </w:t>
      </w:r>
      <w:proofErr w:type="spellStart"/>
      <w:r>
        <w:t>unitlength</w:t>
      </w:r>
      <w:proofErr w:type="spellEnd"/>
      <w:r>
        <w:t xml:space="preserve"> has to be set before the picture environment can be used. In order that this works in the transformations the length must be 1pt. </w:t>
      </w:r>
    </w:p>
    <w:p w:rsidR="00410FA9" w:rsidRDefault="004E47B4">
      <w:pPr>
        <w:pStyle w:val="Preformatted-Text"/>
      </w:pPr>
      <w:r>
        <w:t>\</w:t>
      </w:r>
      <w:proofErr w:type="spellStart"/>
      <w:r>
        <w:t>setlength</w:t>
      </w:r>
      <w:proofErr w:type="spellEnd"/>
      <w:r>
        <w:t>{\</w:t>
      </w:r>
      <w:proofErr w:type="spellStart"/>
      <w:r>
        <w:t>unitlength</w:t>
      </w:r>
      <w:proofErr w:type="spellEnd"/>
      <w:r>
        <w:t xml:space="preserve">}{1pt} </w:t>
      </w:r>
    </w:p>
    <w:p w:rsidR="00410FA9" w:rsidRDefault="004E47B4">
      <w:pPr>
        <w:pStyle w:val="Text-body"/>
      </w:pPr>
      <w:r>
        <w:t xml:space="preserve">The </w:t>
      </w:r>
      <w:r>
        <w:rPr>
          <w:rStyle w:val="verb"/>
        </w:rPr>
        <w:t>\</w:t>
      </w:r>
      <w:proofErr w:type="spellStart"/>
      <w:r>
        <w:rPr>
          <w:rStyle w:val="verb"/>
        </w:rPr>
        <w:t>PICalt</w:t>
      </w:r>
      <w:proofErr w:type="spellEnd"/>
      <w:r>
        <w:t xml:space="preserve"> wrapper on the picture environment allows the creation of an alt tag</w:t>
      </w:r>
      <w:r>
        <w:t xml:space="preserve"> which is the whole picture command itself. This may be an acceptable way to produce very simple pictures directly in L</w:t>
      </w:r>
      <w:r>
        <w:rPr>
          <w:rStyle w:val="LATEX"/>
        </w:rPr>
        <w:t>A</w:t>
      </w:r>
      <w:r>
        <w:t>T</w:t>
      </w:r>
      <w:r>
        <w:rPr>
          <w:rStyle w:val="TEX"/>
        </w:rPr>
        <w:t>E</w:t>
      </w:r>
      <w:r>
        <w:t xml:space="preserve">X. A </w:t>
      </w:r>
      <w:proofErr w:type="spellStart"/>
      <w:r>
        <w:t>screenreader</w:t>
      </w:r>
      <w:proofErr w:type="spellEnd"/>
      <w:r>
        <w:t xml:space="preserve"> user would effectively have to imagine what the picture looked like from the description of the parts. If you can’t </w:t>
      </w:r>
      <w:r>
        <w:t xml:space="preserve">do this then neither can they! As a rule of thumb therefore, </w:t>
      </w:r>
      <w:proofErr w:type="gramStart"/>
      <w:r>
        <w:t>don’t use</w:t>
      </w:r>
      <w:proofErr w:type="gramEnd"/>
      <w:r>
        <w:t xml:space="preserve"> the method to encode anything that you get wrong the first time you tried to encode it. All floats such have a caption, label and reference in the text to support navigation. There is a</w:t>
      </w:r>
      <w:r>
        <w:t xml:space="preserve">n example picture (Figure. 1) below. </w:t>
      </w:r>
    </w:p>
    <w:p w:rsidR="00410FA9" w:rsidRDefault="004E47B4">
      <w:pPr>
        <w:pStyle w:val="Preformatted-Text"/>
      </w:pPr>
      <w:r>
        <w:t>\begin{figure}[!</w:t>
      </w:r>
      <w:proofErr w:type="spellStart"/>
      <w:r>
        <w:t>hptb</w:t>
      </w:r>
      <w:proofErr w:type="spellEnd"/>
      <w:r>
        <w:t xml:space="preserve">] </w:t>
      </w:r>
      <w:r>
        <w:br/>
        <w:t>\</w:t>
      </w:r>
      <w:proofErr w:type="spellStart"/>
      <w:r>
        <w:t>noindent</w:t>
      </w:r>
      <w:proofErr w:type="spellEnd"/>
      <w:r>
        <w:t xml:space="preserve"> </w:t>
      </w:r>
      <w:r>
        <w:br/>
        <w:t>\</w:t>
      </w:r>
      <w:proofErr w:type="spellStart"/>
      <w:proofErr w:type="gramStart"/>
      <w:r>
        <w:t>PICalt</w:t>
      </w:r>
      <w:proofErr w:type="spellEnd"/>
      <w:r>
        <w:t>{</w:t>
      </w:r>
      <w:proofErr w:type="gramEnd"/>
      <w:r>
        <w:t xml:space="preserve"> </w:t>
      </w:r>
      <w:r>
        <w:br/>
        <w:t xml:space="preserve">\begin{picture}(320,100) </w:t>
      </w:r>
      <w:r>
        <w:br/>
        <w:t>\</w:t>
      </w:r>
      <w:proofErr w:type="spellStart"/>
      <w:r>
        <w:t>framebox</w:t>
      </w:r>
      <w:proofErr w:type="spellEnd"/>
      <w:r>
        <w:t xml:space="preserve">(320,100){Not made earlier!} </w:t>
      </w:r>
      <w:r>
        <w:br/>
        <w:t xml:space="preserve">\put(0,0){\vector(-1,1){20}} </w:t>
      </w:r>
      <w:r>
        <w:br/>
        <w:t xml:space="preserve">\put(0,100){\vector(-1,-1){20}} </w:t>
      </w:r>
      <w:r>
        <w:br/>
        <w:t xml:space="preserve">\put(-320,100){\vector(1,-1){20}} </w:t>
      </w:r>
      <w:r>
        <w:br/>
      </w:r>
      <w:r>
        <w:lastRenderedPageBreak/>
        <w:t>\put(-320,0</w:t>
      </w:r>
      <w:r>
        <w:t xml:space="preserve">){\vector(1,1){20}} </w:t>
      </w:r>
      <w:r>
        <w:br/>
        <w:t xml:space="preserve">\put(-80,50){\circle{100}} </w:t>
      </w:r>
      <w:r>
        <w:br/>
        <w:t xml:space="preserve">\put(-240,50){\circle{100}} </w:t>
      </w:r>
      <w:r>
        <w:br/>
        <w:t xml:space="preserve">\put(-160,50){\oval(100,30)} </w:t>
      </w:r>
      <w:r>
        <w:br/>
        <w:t xml:space="preserve">\put(-320,50){\line(1,0){80}} </w:t>
      </w:r>
      <w:r>
        <w:br/>
        <w:t xml:space="preserve">\put(0,50){\line(-1,0){80}} </w:t>
      </w:r>
      <w:r>
        <w:br/>
        <w:t>\</w:t>
      </w:r>
      <w:proofErr w:type="spellStart"/>
      <w:r>
        <w:t>qbezier</w:t>
      </w:r>
      <w:proofErr w:type="spellEnd"/>
      <w:r>
        <w:t xml:space="preserve">(-240,0)(-160,50)(-80,0) </w:t>
      </w:r>
      <w:r>
        <w:br/>
        <w:t xml:space="preserve">\end{picture} </w:t>
      </w:r>
      <w:r>
        <w:br/>
        <w:t xml:space="preserve">} </w:t>
      </w:r>
      <w:r>
        <w:br/>
        <w:t>\caption{Example of picture environm</w:t>
      </w:r>
      <w:r>
        <w:t xml:space="preserve">ent}\label{picture1} </w:t>
      </w:r>
      <w:r>
        <w:br/>
        <w:t xml:space="preserve">\end{figure} </w:t>
      </w:r>
    </w:p>
    <w:p w:rsidR="00410FA9" w:rsidRDefault="00410FA9">
      <w:pPr>
        <w:sectPr w:rsidR="00410FA9">
          <w:type w:val="continuous"/>
          <w:pgSz w:w="11950" w:h="16901"/>
          <w:pgMar w:top="1134" w:right="1440" w:bottom="1134" w:left="1440" w:header="0" w:footer="0" w:gutter="0"/>
          <w:cols w:space="720"/>
          <w:formProt w:val="0"/>
        </w:sectPr>
      </w:pPr>
    </w:p>
    <w:p w:rsidR="00410FA9" w:rsidRDefault="00410FA9">
      <w:pPr>
        <w:pStyle w:val="bigskip"/>
      </w:pPr>
    </w:p>
    <w:p w:rsidR="00410FA9" w:rsidRDefault="004E47B4">
      <w:pPr>
        <w:pStyle w:val="Like-Text-body"/>
      </w:pPr>
      <w:r>
        <w:rPr>
          <w:noProof/>
          <w:lang w:val="en-GB" w:eastAsia="en-GB" w:bidi="ar-SA"/>
        </w:rPr>
        <w:drawing>
          <wp:inline distT="0" distB="0" distL="0" distR="0">
            <wp:extent cx="3721100" cy="116840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98"/>
                    <a:srcRect/>
                    <a:stretch>
                      <a:fillRect/>
                    </a:stretch>
                  </pic:blipFill>
                  <pic:spPr bwMode="auto">
                    <a:xfrm>
                      <a:off x="0" y="0"/>
                      <a:ext cx="3721100" cy="1168400"/>
                    </a:xfrm>
                    <a:prstGeom prst="rect">
                      <a:avLst/>
                    </a:prstGeom>
                    <a:noFill/>
                    <a:ln w="9525">
                      <a:noFill/>
                      <a:miter lim="800000"/>
                      <a:headEnd/>
                      <a:tailEnd/>
                    </a:ln>
                  </pic:spPr>
                </pic:pic>
              </a:graphicData>
            </a:graphic>
          </wp:inline>
        </w:drawing>
      </w:r>
      <w:r>
        <w:t xml:space="preserve"> </w:t>
      </w:r>
    </w:p>
    <w:p w:rsidR="00410FA9" w:rsidRDefault="00410FA9">
      <w:pPr>
        <w:pStyle w:val="Text-body"/>
      </w:pPr>
    </w:p>
    <w:p w:rsidR="00410FA9" w:rsidRDefault="004E47B4">
      <w:pPr>
        <w:pStyle w:val="Text-body"/>
      </w:pPr>
      <w:r>
        <w:rPr>
          <w:rStyle w:val="caption-title"/>
        </w:rPr>
        <w:t xml:space="preserve">Figure 1: </w:t>
      </w:r>
      <w:r>
        <w:t xml:space="preserve">Example of picture environment </w:t>
      </w:r>
    </w:p>
    <w:p w:rsidR="00410FA9" w:rsidRDefault="00410FA9">
      <w:pPr>
        <w:pStyle w:val="bigskip"/>
      </w:pPr>
    </w:p>
    <w:p w:rsidR="00410FA9" w:rsidRDefault="00410FA9">
      <w:pPr>
        <w:sectPr w:rsidR="00410FA9">
          <w:type w:val="continuous"/>
          <w:pgSz w:w="11950" w:h="16901"/>
          <w:pgMar w:top="1134" w:right="1800" w:bottom="1134" w:left="1800" w:header="0" w:footer="0" w:gutter="0"/>
          <w:cols w:space="720"/>
          <w:formProt w:val="0"/>
        </w:sectPr>
      </w:pPr>
    </w:p>
    <w:p w:rsidR="00410FA9" w:rsidRDefault="004E47B4">
      <w:pPr>
        <w:pStyle w:val="Heading3"/>
      </w:pPr>
      <w:bookmarkStart w:id="65" w:name="_Toc326318474"/>
      <w:r>
        <w:lastRenderedPageBreak/>
        <w:t>7.2 Commutative diagrams</w:t>
      </w:r>
      <w:bookmarkEnd w:id="65"/>
    </w:p>
    <w:p w:rsidR="00410FA9" w:rsidRDefault="00410FA9">
      <w:pPr>
        <w:pStyle w:val="Like-Text-body"/>
      </w:pPr>
    </w:p>
    <w:p w:rsidR="00410FA9" w:rsidRDefault="004E47B4">
      <w:pPr>
        <w:pStyle w:val="Heading4"/>
      </w:pPr>
      <w:bookmarkStart w:id="66" w:name="_Toc326318475"/>
      <w:r>
        <w:t xml:space="preserve">7.2.1 </w:t>
      </w:r>
      <w:proofErr w:type="gramStart"/>
      <w:r>
        <w:t>array</w:t>
      </w:r>
      <w:bookmarkEnd w:id="66"/>
      <w:proofErr w:type="gramEnd"/>
    </w:p>
    <w:p w:rsidR="00410FA9" w:rsidRDefault="004E47B4">
      <w:pPr>
        <w:pStyle w:val="Like-Text-body"/>
      </w:pPr>
      <w:r>
        <w:t xml:space="preserve">Currently it is not possible to support any of the specialist commutative diagram packages as each one </w:t>
      </w:r>
      <w:proofErr w:type="gramStart"/>
      <w:r>
        <w:t>causes</w:t>
      </w:r>
      <w:proofErr w:type="gramEnd"/>
      <w:r>
        <w:t xml:space="preserve"> problems with one or more transformations. Current advice is to use array as in figure 2. However it is acknowledged that </w:t>
      </w:r>
      <w:proofErr w:type="spellStart"/>
      <w:r>
        <w:t>labelled</w:t>
      </w:r>
      <w:proofErr w:type="spellEnd"/>
      <w:r>
        <w:t xml:space="preserve"> diagonal arrows</w:t>
      </w:r>
      <w:r>
        <w:t xml:space="preserve"> cannot be produced. </w:t>
      </w:r>
    </w:p>
    <w:p w:rsidR="00410FA9" w:rsidRDefault="004E47B4">
      <w:pPr>
        <w:pStyle w:val="Text-body"/>
      </w:pPr>
      <w:r>
        <w:t xml:space="preserve">The command </w:t>
      </w:r>
      <w:r>
        <w:rPr>
          <w:rStyle w:val="verb"/>
        </w:rPr>
        <w:t>\</w:t>
      </w:r>
      <w:proofErr w:type="spellStart"/>
      <w:r>
        <w:rPr>
          <w:rStyle w:val="verb"/>
        </w:rPr>
        <w:t>PICalt</w:t>
      </w:r>
      <w:proofErr w:type="spellEnd"/>
      <w:r>
        <w:t xml:space="preserve"> is again providing the full </w:t>
      </w:r>
      <w:proofErr w:type="gramStart"/>
      <w:r>
        <w:t>L</w:t>
      </w:r>
      <w:r>
        <w:rPr>
          <w:rStyle w:val="LATEX"/>
        </w:rPr>
        <w:t>A</w:t>
      </w:r>
      <w:r>
        <w:t>T</w:t>
      </w:r>
      <w:r>
        <w:rPr>
          <w:rStyle w:val="TEX"/>
        </w:rPr>
        <w:t>E</w:t>
      </w:r>
      <w:r>
        <w:t>X  description</w:t>
      </w:r>
      <w:proofErr w:type="gramEnd"/>
      <w:r>
        <w:t xml:space="preserve"> to the </w:t>
      </w:r>
      <w:proofErr w:type="spellStart"/>
      <w:r>
        <w:t>screenreader</w:t>
      </w:r>
      <w:proofErr w:type="spellEnd"/>
      <w:r>
        <w:t xml:space="preserve"> user as an alt tag. Again, this is likely only to be acceptable for relatively simple diagrams. A side effect of this is that &amp; must not be used di</w:t>
      </w:r>
      <w:r>
        <w:t xml:space="preserve">rectly as this will produce &amp; in </w:t>
      </w:r>
      <w:proofErr w:type="spellStart"/>
      <w:r>
        <w:t>xhtml</w:t>
      </w:r>
      <w:proofErr w:type="spellEnd"/>
      <w:r>
        <w:t xml:space="preserve"> transformed formats and this is a protected character in </w:t>
      </w:r>
      <w:proofErr w:type="spellStart"/>
      <w:r>
        <w:t>xhtml</w:t>
      </w:r>
      <w:proofErr w:type="spellEnd"/>
      <w:r>
        <w:t xml:space="preserve">. The simplest work round for this is to define, for instance, </w:t>
      </w:r>
      <w:r>
        <w:rPr>
          <w:rStyle w:val="verb"/>
        </w:rPr>
        <w:t>\tab</w:t>
      </w:r>
      <w:r>
        <w:t xml:space="preserve"> to be &amp; and use this instead. The commands for producing mappings are cumbersome to rea</w:t>
      </w:r>
      <w:r>
        <w:t xml:space="preserve">d directly and so macros are provided to improve the reading of the raw </w:t>
      </w:r>
      <w:proofErr w:type="gramStart"/>
      <w:r>
        <w:t>L</w:t>
      </w:r>
      <w:r>
        <w:rPr>
          <w:rStyle w:val="LATEX"/>
        </w:rPr>
        <w:t>A</w:t>
      </w:r>
      <w:r>
        <w:t>T</w:t>
      </w:r>
      <w:r>
        <w:rPr>
          <w:rStyle w:val="TEX"/>
        </w:rPr>
        <w:t>E</w:t>
      </w:r>
      <w:r>
        <w:t>X  and</w:t>
      </w:r>
      <w:proofErr w:type="gramEnd"/>
      <w:r>
        <w:t xml:space="preserve"> hence also the alt tag. </w:t>
      </w:r>
    </w:p>
    <w:p w:rsidR="00410FA9" w:rsidRDefault="004E47B4">
      <w:pPr>
        <w:pStyle w:val="Text-body"/>
      </w:pPr>
      <w:r>
        <w:t>This below must contain a full begin and end math environment otherwise the transformation of the alt tag is not completed correctly resulting in no</w:t>
      </w:r>
      <w:r>
        <w:t xml:space="preserve"> output for the entire transformation. </w:t>
      </w:r>
    </w:p>
    <w:p w:rsidR="00410FA9" w:rsidRDefault="00410FA9">
      <w:pPr>
        <w:sectPr w:rsidR="00410FA9">
          <w:type w:val="continuous"/>
          <w:pgSz w:w="11950" w:h="16901"/>
          <w:pgMar w:top="1134" w:right="1440" w:bottom="1134" w:left="1440" w:header="0" w:footer="0" w:gutter="0"/>
          <w:cols w:space="720"/>
          <w:formProt w:val="0"/>
        </w:sectPr>
      </w:pPr>
    </w:p>
    <w:p w:rsidR="00410FA9" w:rsidRDefault="00410FA9">
      <w:pPr>
        <w:pStyle w:val="bigskip"/>
      </w:pPr>
    </w:p>
    <w:p w:rsidR="00410FA9" w:rsidRDefault="004E47B4">
      <w:pPr>
        <w:pStyle w:val="Text-body"/>
      </w:pPr>
      <w:r>
        <w:rPr>
          <w:noProof/>
          <w:lang w:val="en-GB" w:eastAsia="en-GB" w:bidi="ar-SA"/>
        </w:rPr>
        <w:lastRenderedPageBreak/>
        <w:drawing>
          <wp:inline distT="0" distB="0" distL="0" distR="0">
            <wp:extent cx="1168400" cy="1181100"/>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99"/>
                    <a:srcRect/>
                    <a:stretch>
                      <a:fillRect/>
                    </a:stretch>
                  </pic:blipFill>
                  <pic:spPr bwMode="auto">
                    <a:xfrm>
                      <a:off x="0" y="0"/>
                      <a:ext cx="1168400" cy="1181100"/>
                    </a:xfrm>
                    <a:prstGeom prst="rect">
                      <a:avLst/>
                    </a:prstGeom>
                    <a:noFill/>
                    <a:ln w="9525">
                      <a:noFill/>
                      <a:miter lim="800000"/>
                      <a:headEnd/>
                      <a:tailEnd/>
                    </a:ln>
                  </pic:spPr>
                </pic:pic>
              </a:graphicData>
            </a:graphic>
          </wp:inline>
        </w:drawing>
      </w:r>
      <w:r>
        <w:t xml:space="preserve"> </w:t>
      </w:r>
    </w:p>
    <w:p w:rsidR="00410FA9" w:rsidRDefault="00410FA9">
      <w:pPr>
        <w:pStyle w:val="Text-body"/>
      </w:pPr>
    </w:p>
    <w:p w:rsidR="00410FA9" w:rsidRDefault="004E47B4">
      <w:pPr>
        <w:pStyle w:val="Text-body"/>
      </w:pPr>
      <w:r>
        <w:rPr>
          <w:rStyle w:val="caption-title"/>
        </w:rPr>
        <w:t xml:space="preserve">Figure 2: </w:t>
      </w:r>
      <w:r>
        <w:t xml:space="preserve">Commuting diagram </w:t>
      </w:r>
    </w:p>
    <w:p w:rsidR="00410FA9" w:rsidRDefault="00410FA9">
      <w:pPr>
        <w:pStyle w:val="bigskip"/>
      </w:pPr>
    </w:p>
    <w:p w:rsidR="00410FA9" w:rsidRDefault="00410FA9">
      <w:pPr>
        <w:sectPr w:rsidR="00410FA9">
          <w:type w:val="continuous"/>
          <w:pgSz w:w="11950" w:h="16901"/>
          <w:pgMar w:top="1134" w:right="1800" w:bottom="1134" w:left="1800" w:header="0" w:footer="0" w:gutter="0"/>
          <w:cols w:space="720"/>
          <w:formProt w:val="0"/>
        </w:sectPr>
      </w:pPr>
    </w:p>
    <w:p w:rsidR="00410FA9" w:rsidRDefault="004E47B4">
      <w:pPr>
        <w:pStyle w:val="Heading3"/>
      </w:pPr>
      <w:bookmarkStart w:id="67" w:name="_Toc326318476"/>
      <w:r>
        <w:lastRenderedPageBreak/>
        <w:t xml:space="preserve">7.3 </w:t>
      </w:r>
      <w:proofErr w:type="spellStart"/>
      <w:r>
        <w:t>Graphicx</w:t>
      </w:r>
      <w:proofErr w:type="spellEnd"/>
      <w:r>
        <w:t xml:space="preserve"> package</w:t>
      </w:r>
      <w:bookmarkEnd w:id="67"/>
    </w:p>
    <w:p w:rsidR="00410FA9" w:rsidRDefault="004E47B4">
      <w:pPr>
        <w:pStyle w:val="Like-Text-body"/>
      </w:pPr>
      <w:r>
        <w:t xml:space="preserve">The following are the tested methods for including images of various formats which will enable the images to be available in the transformed versions. When using these methods we should be able to directly insert jpg (figure 3), </w:t>
      </w:r>
      <w:proofErr w:type="spellStart"/>
      <w:r>
        <w:t>png</w:t>
      </w:r>
      <w:proofErr w:type="spellEnd"/>
      <w:r>
        <w:t xml:space="preserve"> (figure 4) and </w:t>
      </w:r>
      <w:proofErr w:type="spellStart"/>
      <w:r>
        <w:t>pdf</w:t>
      </w:r>
      <w:proofErr w:type="spellEnd"/>
      <w:r>
        <w:t xml:space="preserve"> (fig</w:t>
      </w:r>
      <w:r>
        <w:t xml:space="preserve">ure 5) formats. The accepted method for working with </w:t>
      </w:r>
      <w:proofErr w:type="spellStart"/>
      <w:r>
        <w:t>eps</w:t>
      </w:r>
      <w:proofErr w:type="spellEnd"/>
      <w:r>
        <w:t xml:space="preserve"> format and </w:t>
      </w:r>
      <w:proofErr w:type="spellStart"/>
      <w:r>
        <w:t>psfrag</w:t>
      </w:r>
      <w:proofErr w:type="spellEnd"/>
      <w:r>
        <w:t xml:space="preserve"> in this context is also given below for reference. </w:t>
      </w:r>
    </w:p>
    <w:p w:rsidR="00410FA9" w:rsidRDefault="004E47B4">
      <w:pPr>
        <w:pStyle w:val="Text-body"/>
      </w:pPr>
      <w:r>
        <w:t xml:space="preserve">For included graphics an alt tag should be defined. This should include a full description of the image for a </w:t>
      </w:r>
      <w:proofErr w:type="spellStart"/>
      <w:r>
        <w:t>screenreader</w:t>
      </w:r>
      <w:proofErr w:type="spellEnd"/>
      <w:r>
        <w:t xml:space="preserve"> user. </w:t>
      </w:r>
      <w:r>
        <w:t xml:space="preserve">For images included via the </w:t>
      </w:r>
      <w:proofErr w:type="spellStart"/>
      <w:r>
        <w:t>graphicx</w:t>
      </w:r>
      <w:proofErr w:type="spellEnd"/>
      <w:r>
        <w:t xml:space="preserve"> package a command </w:t>
      </w:r>
      <w:r>
        <w:rPr>
          <w:rStyle w:val="verb"/>
        </w:rPr>
        <w:t>\</w:t>
      </w:r>
      <w:proofErr w:type="spellStart"/>
      <w:r>
        <w:rPr>
          <w:rStyle w:val="verb"/>
        </w:rPr>
        <w:t>nextalt</w:t>
      </w:r>
      <w:proofErr w:type="spellEnd"/>
      <w:r>
        <w:t xml:space="preserve"> is provided in a local configuration file. This should be used directly before inclusion of the image. </w:t>
      </w:r>
    </w:p>
    <w:p w:rsidR="00410FA9" w:rsidRDefault="004E47B4">
      <w:pPr>
        <w:pStyle w:val="Text-body"/>
      </w:pPr>
      <w:r>
        <w:t xml:space="preserve">All </w:t>
      </w:r>
      <w:proofErr w:type="spellStart"/>
      <w:r>
        <w:t>includegraphics</w:t>
      </w:r>
      <w:proofErr w:type="spellEnd"/>
      <w:r>
        <w:t xml:space="preserve"> commands must include the file extension and a value for the require</w:t>
      </w:r>
      <w:r>
        <w:t xml:space="preserve">d angle and the width. No other rotation method should be used. All figure widths need to be in terms of a multiple of the current </w:t>
      </w:r>
      <w:proofErr w:type="spellStart"/>
      <w:r>
        <w:t>textwidth</w:t>
      </w:r>
      <w:proofErr w:type="spellEnd"/>
      <w:r>
        <w:t xml:space="preserve"> to ensure that large print formats can produce a realistic estimate of the necessary size of the image in the trans</w:t>
      </w:r>
      <w:r>
        <w:t xml:space="preserve">formation. You must set the width before you alter the angle because angle alters the </w:t>
      </w:r>
      <w:proofErr w:type="spellStart"/>
      <w:r>
        <w:t>textwidth</w:t>
      </w:r>
      <w:proofErr w:type="spellEnd"/>
      <w:r>
        <w:t xml:space="preserve"> value. </w:t>
      </w:r>
    </w:p>
    <w:p w:rsidR="00410FA9" w:rsidRDefault="004E47B4">
      <w:pPr>
        <w:pStyle w:val="Preformatted-Text"/>
      </w:pPr>
      <w:r>
        <w:t>\begin{figure}[!</w:t>
      </w:r>
      <w:proofErr w:type="spellStart"/>
      <w:r>
        <w:t>hptb</w:t>
      </w:r>
      <w:proofErr w:type="spellEnd"/>
      <w:r>
        <w:t xml:space="preserve">] </w:t>
      </w:r>
      <w:r>
        <w:br/>
        <w:t>\</w:t>
      </w:r>
      <w:proofErr w:type="spellStart"/>
      <w:r>
        <w:t>noindent</w:t>
      </w:r>
      <w:proofErr w:type="spellEnd"/>
      <w:r>
        <w:t xml:space="preserve"> </w:t>
      </w:r>
      <w:r>
        <w:br/>
        <w:t>\</w:t>
      </w:r>
      <w:proofErr w:type="spellStart"/>
      <w:r>
        <w:t>nextalt</w:t>
      </w:r>
      <w:proofErr w:type="spellEnd"/>
      <w:r>
        <w:t xml:space="preserve">{This is an alt text for the following image $4$!} </w:t>
      </w:r>
      <w:r>
        <w:br/>
        <w:t>\</w:t>
      </w:r>
      <w:proofErr w:type="spellStart"/>
      <w:r>
        <w:t>includegraphics</w:t>
      </w:r>
      <w:proofErr w:type="spellEnd"/>
      <w:r>
        <w:t>[width=\</w:t>
      </w:r>
      <w:proofErr w:type="spellStart"/>
      <w:r>
        <w:t>textwidth</w:t>
      </w:r>
      <w:proofErr w:type="spellEnd"/>
      <w:r>
        <w:t>, angle=0</w:t>
      </w:r>
      <w:proofErr w:type="gramStart"/>
      <w:r>
        <w:t>]{</w:t>
      </w:r>
      <w:proofErr w:type="gramEnd"/>
      <w:r>
        <w:t xml:space="preserve">smile1.jpg} </w:t>
      </w:r>
      <w:r>
        <w:br/>
        <w:t>\</w:t>
      </w:r>
      <w:r>
        <w:t xml:space="preserve">caption{A jpg}\label{jpg} </w:t>
      </w:r>
      <w:r>
        <w:br/>
        <w:t xml:space="preserve">\end{figure} </w:t>
      </w:r>
      <w:r>
        <w:br/>
        <w:t xml:space="preserve"> </w:t>
      </w:r>
      <w:r>
        <w:br/>
        <w:t>\begin{figure}[!</w:t>
      </w:r>
      <w:proofErr w:type="spellStart"/>
      <w:r>
        <w:t>hptb</w:t>
      </w:r>
      <w:proofErr w:type="spellEnd"/>
      <w:r>
        <w:t xml:space="preserve">] </w:t>
      </w:r>
      <w:r>
        <w:br/>
        <w:t>\</w:t>
      </w:r>
      <w:proofErr w:type="spellStart"/>
      <w:r>
        <w:t>nextalt</w:t>
      </w:r>
      <w:proofErr w:type="spellEnd"/>
      <w:r>
        <w:t xml:space="preserve">{This is an alt text for the following </w:t>
      </w:r>
      <w:proofErr w:type="spellStart"/>
      <w:r>
        <w:t>png</w:t>
      </w:r>
      <w:proofErr w:type="spellEnd"/>
      <w:r>
        <w:t xml:space="preserve"> image $4$!} </w:t>
      </w:r>
      <w:r>
        <w:br/>
        <w:t>\</w:t>
      </w:r>
      <w:proofErr w:type="spellStart"/>
      <w:r>
        <w:t>includegraphics</w:t>
      </w:r>
      <w:proofErr w:type="spellEnd"/>
      <w:r>
        <w:t>[width=\</w:t>
      </w:r>
      <w:proofErr w:type="spellStart"/>
      <w:r>
        <w:t>textwidth</w:t>
      </w:r>
      <w:proofErr w:type="spellEnd"/>
      <w:r>
        <w:t>, angle=0</w:t>
      </w:r>
      <w:proofErr w:type="gramStart"/>
      <w:r>
        <w:t>]{</w:t>
      </w:r>
      <w:proofErr w:type="gramEnd"/>
      <w:r>
        <w:t xml:space="preserve">smile2.png} </w:t>
      </w:r>
      <w:r>
        <w:br/>
        <w:t xml:space="preserve">\caption{A </w:t>
      </w:r>
      <w:proofErr w:type="spellStart"/>
      <w:r>
        <w:t>png</w:t>
      </w:r>
      <w:proofErr w:type="spellEnd"/>
      <w:r>
        <w:t>}\label{</w:t>
      </w:r>
      <w:proofErr w:type="spellStart"/>
      <w:r>
        <w:t>png</w:t>
      </w:r>
      <w:proofErr w:type="spellEnd"/>
      <w:r>
        <w:t xml:space="preserve">} </w:t>
      </w:r>
      <w:r>
        <w:br/>
        <w:t xml:space="preserve">\end{figure} </w:t>
      </w:r>
      <w:r>
        <w:br/>
        <w:t xml:space="preserve"> </w:t>
      </w:r>
      <w:r>
        <w:br/>
        <w:t>\begin{figure}[!</w:t>
      </w:r>
      <w:proofErr w:type="spellStart"/>
      <w:r>
        <w:t>hptb</w:t>
      </w:r>
      <w:proofErr w:type="spellEnd"/>
      <w:r>
        <w:t xml:space="preserve">] </w:t>
      </w:r>
      <w:r>
        <w:br/>
        <w:t>\</w:t>
      </w:r>
      <w:proofErr w:type="spellStart"/>
      <w:r>
        <w:t>n</w:t>
      </w:r>
      <w:r>
        <w:t>extalt</w:t>
      </w:r>
      <w:proofErr w:type="spellEnd"/>
      <w:r>
        <w:t xml:space="preserve">{This is an alt text for the following </w:t>
      </w:r>
      <w:proofErr w:type="spellStart"/>
      <w:r>
        <w:t>pdf</w:t>
      </w:r>
      <w:proofErr w:type="spellEnd"/>
      <w:r>
        <w:t xml:space="preserve"> image $4$!} </w:t>
      </w:r>
      <w:r>
        <w:br/>
        <w:t>\</w:t>
      </w:r>
      <w:proofErr w:type="spellStart"/>
      <w:r>
        <w:t>includegraphics</w:t>
      </w:r>
      <w:proofErr w:type="spellEnd"/>
      <w:r>
        <w:t>[width=\</w:t>
      </w:r>
      <w:proofErr w:type="spellStart"/>
      <w:r>
        <w:t>textwidth</w:t>
      </w:r>
      <w:proofErr w:type="spellEnd"/>
      <w:r>
        <w:t>, angle=0</w:t>
      </w:r>
      <w:proofErr w:type="gramStart"/>
      <w:r>
        <w:t>]{</w:t>
      </w:r>
      <w:proofErr w:type="gramEnd"/>
      <w:r>
        <w:t xml:space="preserve">smile3.pdf} </w:t>
      </w:r>
      <w:r>
        <w:br/>
        <w:t xml:space="preserve">\caption{A </w:t>
      </w:r>
      <w:proofErr w:type="spellStart"/>
      <w:r>
        <w:t>pdf</w:t>
      </w:r>
      <w:proofErr w:type="spellEnd"/>
      <w:r>
        <w:t>}\label{</w:t>
      </w:r>
      <w:proofErr w:type="spellStart"/>
      <w:r>
        <w:t>pdf</w:t>
      </w:r>
      <w:proofErr w:type="spellEnd"/>
      <w:r>
        <w:t xml:space="preserve">} </w:t>
      </w:r>
      <w:r>
        <w:br/>
        <w:t xml:space="preserve">\end{figure} </w:t>
      </w:r>
    </w:p>
    <w:p w:rsidR="00410FA9" w:rsidRDefault="00410FA9">
      <w:pPr>
        <w:sectPr w:rsidR="00410FA9">
          <w:type w:val="continuous"/>
          <w:pgSz w:w="11950" w:h="16901"/>
          <w:pgMar w:top="1134" w:right="1440" w:bottom="1134" w:left="1440" w:header="0" w:footer="0" w:gutter="0"/>
          <w:cols w:space="720"/>
          <w:formProt w:val="0"/>
        </w:sectPr>
      </w:pPr>
    </w:p>
    <w:p w:rsidR="00410FA9" w:rsidRDefault="00410FA9">
      <w:pPr>
        <w:pStyle w:val="bigskip"/>
      </w:pPr>
    </w:p>
    <w:p w:rsidR="00410FA9" w:rsidRDefault="004E47B4">
      <w:pPr>
        <w:pStyle w:val="Like-Text-body"/>
      </w:pPr>
      <w:r>
        <w:rPr>
          <w:noProof/>
          <w:lang w:val="en-GB" w:eastAsia="en-GB" w:bidi="ar-SA"/>
        </w:rPr>
        <w:lastRenderedPageBreak/>
        <w:drawing>
          <wp:inline distT="0" distB="0" distL="0" distR="0">
            <wp:extent cx="3454400" cy="3454400"/>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0"/>
                    <a:srcRect/>
                    <a:stretch>
                      <a:fillRect/>
                    </a:stretch>
                  </pic:blipFill>
                  <pic:spPr bwMode="auto">
                    <a:xfrm>
                      <a:off x="0" y="0"/>
                      <a:ext cx="3454400" cy="3454400"/>
                    </a:xfrm>
                    <a:prstGeom prst="rect">
                      <a:avLst/>
                    </a:prstGeom>
                    <a:noFill/>
                    <a:ln w="9525">
                      <a:noFill/>
                      <a:miter lim="800000"/>
                      <a:headEnd/>
                      <a:tailEnd/>
                    </a:ln>
                  </pic:spPr>
                </pic:pic>
              </a:graphicData>
            </a:graphic>
          </wp:inline>
        </w:drawing>
      </w:r>
      <w:r>
        <w:t xml:space="preserve"> </w:t>
      </w:r>
    </w:p>
    <w:p w:rsidR="00410FA9" w:rsidRDefault="00410FA9">
      <w:pPr>
        <w:pStyle w:val="Text-body"/>
      </w:pPr>
    </w:p>
    <w:p w:rsidR="00410FA9" w:rsidRDefault="004E47B4">
      <w:pPr>
        <w:pStyle w:val="Text-body"/>
      </w:pPr>
      <w:r>
        <w:rPr>
          <w:rStyle w:val="caption-title"/>
        </w:rPr>
        <w:t xml:space="preserve">Figure 3: </w:t>
      </w:r>
      <w:r>
        <w:t xml:space="preserve">A jpg </w:t>
      </w:r>
    </w:p>
    <w:p w:rsidR="00410FA9" w:rsidRDefault="00410FA9">
      <w:pPr>
        <w:pStyle w:val="bigskip"/>
      </w:pPr>
    </w:p>
    <w:p w:rsidR="00410FA9" w:rsidRDefault="00410FA9">
      <w:pPr>
        <w:sectPr w:rsidR="00410FA9">
          <w:type w:val="continuous"/>
          <w:pgSz w:w="11950" w:h="16901"/>
          <w:pgMar w:top="1134" w:right="1800" w:bottom="1134" w:left="1800" w:header="0" w:footer="0" w:gutter="0"/>
          <w:cols w:space="720"/>
          <w:formProt w:val="0"/>
        </w:sectPr>
      </w:pPr>
    </w:p>
    <w:p w:rsidR="00410FA9" w:rsidRDefault="00410FA9">
      <w:pPr>
        <w:pStyle w:val="bigskip"/>
      </w:pPr>
    </w:p>
    <w:p w:rsidR="00410FA9" w:rsidRDefault="004E47B4">
      <w:pPr>
        <w:pStyle w:val="Text-body"/>
      </w:pPr>
      <w:r>
        <w:rPr>
          <w:noProof/>
          <w:lang w:val="en-GB" w:eastAsia="en-GB" w:bidi="ar-SA"/>
        </w:rPr>
        <w:drawing>
          <wp:inline distT="0" distB="0" distL="0" distR="0">
            <wp:extent cx="3454400" cy="3454400"/>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1"/>
                    <a:srcRect/>
                    <a:stretch>
                      <a:fillRect/>
                    </a:stretch>
                  </pic:blipFill>
                  <pic:spPr bwMode="auto">
                    <a:xfrm>
                      <a:off x="0" y="0"/>
                      <a:ext cx="3454400" cy="3454400"/>
                    </a:xfrm>
                    <a:prstGeom prst="rect">
                      <a:avLst/>
                    </a:prstGeom>
                    <a:noFill/>
                    <a:ln w="9525">
                      <a:noFill/>
                      <a:miter lim="800000"/>
                      <a:headEnd/>
                      <a:tailEnd/>
                    </a:ln>
                  </pic:spPr>
                </pic:pic>
              </a:graphicData>
            </a:graphic>
          </wp:inline>
        </w:drawing>
      </w:r>
      <w:r>
        <w:t xml:space="preserve"> </w:t>
      </w:r>
    </w:p>
    <w:p w:rsidR="00410FA9" w:rsidRDefault="00410FA9">
      <w:pPr>
        <w:pStyle w:val="Text-body"/>
      </w:pPr>
    </w:p>
    <w:p w:rsidR="00410FA9" w:rsidRDefault="004E47B4">
      <w:pPr>
        <w:pStyle w:val="Text-body"/>
      </w:pPr>
      <w:r>
        <w:rPr>
          <w:rStyle w:val="caption-title"/>
        </w:rPr>
        <w:t xml:space="preserve">Figure 4: </w:t>
      </w:r>
      <w:r>
        <w:t xml:space="preserve">A </w:t>
      </w:r>
      <w:proofErr w:type="spellStart"/>
      <w:r>
        <w:t>png</w:t>
      </w:r>
      <w:proofErr w:type="spellEnd"/>
      <w:r>
        <w:t xml:space="preserve"> </w:t>
      </w:r>
    </w:p>
    <w:p w:rsidR="00410FA9" w:rsidRDefault="00410FA9">
      <w:pPr>
        <w:pStyle w:val="bigskip"/>
      </w:pPr>
    </w:p>
    <w:p w:rsidR="00410FA9" w:rsidRDefault="00410FA9">
      <w:pPr>
        <w:sectPr w:rsidR="00410FA9">
          <w:type w:val="continuous"/>
          <w:pgSz w:w="11950" w:h="16901"/>
          <w:pgMar w:top="1134" w:right="1800" w:bottom="1134" w:left="1800" w:header="0" w:footer="0" w:gutter="0"/>
          <w:cols w:space="720"/>
          <w:formProt w:val="0"/>
        </w:sectPr>
      </w:pPr>
    </w:p>
    <w:p w:rsidR="00410FA9" w:rsidRDefault="00410FA9">
      <w:pPr>
        <w:pStyle w:val="bigskip"/>
      </w:pPr>
    </w:p>
    <w:p w:rsidR="00410FA9" w:rsidRDefault="004E47B4">
      <w:pPr>
        <w:pStyle w:val="Text-body"/>
      </w:pPr>
      <w:r>
        <w:rPr>
          <w:noProof/>
          <w:lang w:val="en-GB" w:eastAsia="en-GB" w:bidi="ar-SA"/>
        </w:rPr>
        <w:lastRenderedPageBreak/>
        <w:drawing>
          <wp:inline distT="0" distB="0" distL="0" distR="0">
            <wp:extent cx="5461000" cy="205740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02"/>
                    <a:srcRect/>
                    <a:stretch>
                      <a:fillRect/>
                    </a:stretch>
                  </pic:blipFill>
                  <pic:spPr bwMode="auto">
                    <a:xfrm>
                      <a:off x="0" y="0"/>
                      <a:ext cx="5461000" cy="2057400"/>
                    </a:xfrm>
                    <a:prstGeom prst="rect">
                      <a:avLst/>
                    </a:prstGeom>
                    <a:noFill/>
                    <a:ln w="9525">
                      <a:noFill/>
                      <a:miter lim="800000"/>
                      <a:headEnd/>
                      <a:tailEnd/>
                    </a:ln>
                  </pic:spPr>
                </pic:pic>
              </a:graphicData>
            </a:graphic>
          </wp:inline>
        </w:drawing>
      </w:r>
      <w:r>
        <w:t xml:space="preserve"> </w:t>
      </w:r>
    </w:p>
    <w:p w:rsidR="00410FA9" w:rsidRDefault="00410FA9">
      <w:pPr>
        <w:pStyle w:val="Text-body"/>
      </w:pPr>
    </w:p>
    <w:p w:rsidR="00410FA9" w:rsidRDefault="004E47B4">
      <w:pPr>
        <w:pStyle w:val="Text-body"/>
      </w:pPr>
      <w:r>
        <w:rPr>
          <w:rStyle w:val="caption-title"/>
        </w:rPr>
        <w:t xml:space="preserve">Figure 5: </w:t>
      </w:r>
      <w:r>
        <w:t xml:space="preserve">A </w:t>
      </w:r>
      <w:proofErr w:type="spellStart"/>
      <w:r>
        <w:t>pdf</w:t>
      </w:r>
      <w:proofErr w:type="spellEnd"/>
      <w:r>
        <w:t xml:space="preserve"> </w:t>
      </w:r>
    </w:p>
    <w:p w:rsidR="00410FA9" w:rsidRDefault="00410FA9">
      <w:pPr>
        <w:pStyle w:val="bigskip"/>
      </w:pPr>
    </w:p>
    <w:p w:rsidR="00410FA9" w:rsidRDefault="00410FA9">
      <w:pPr>
        <w:sectPr w:rsidR="00410FA9">
          <w:type w:val="continuous"/>
          <w:pgSz w:w="11950" w:h="16901"/>
          <w:pgMar w:top="1134" w:right="1800" w:bottom="1134" w:left="1800" w:header="0" w:footer="0" w:gutter="0"/>
          <w:cols w:space="720"/>
          <w:formProt w:val="0"/>
        </w:sectPr>
      </w:pPr>
    </w:p>
    <w:p w:rsidR="00410FA9" w:rsidRDefault="004E47B4">
      <w:pPr>
        <w:pStyle w:val="Heading4"/>
      </w:pPr>
      <w:bookmarkStart w:id="68" w:name="_Toc326318477"/>
      <w:r>
        <w:lastRenderedPageBreak/>
        <w:t xml:space="preserve">7.3.1 EPS and </w:t>
      </w:r>
      <w:proofErr w:type="spellStart"/>
      <w:r>
        <w:t>psfrag</w:t>
      </w:r>
      <w:bookmarkEnd w:id="68"/>
      <w:proofErr w:type="spellEnd"/>
    </w:p>
    <w:p w:rsidR="00410FA9" w:rsidRDefault="004E47B4">
      <w:pPr>
        <w:pStyle w:val="Like-Text-body"/>
      </w:pPr>
      <w:r>
        <w:t xml:space="preserve">You may not include EPS format directly. If you have EPS format graphics and cannot convert these because you need to use </w:t>
      </w:r>
      <w:proofErr w:type="spellStart"/>
      <w:r>
        <w:t>psfrag</w:t>
      </w:r>
      <w:proofErr w:type="spellEnd"/>
      <w:r>
        <w:t xml:space="preserve"> for the text then the following is the q</w:t>
      </w:r>
      <w:r>
        <w:t xml:space="preserve">uoted, recommended strategy from “Using Imported Graphics in </w:t>
      </w:r>
      <w:proofErr w:type="gramStart"/>
      <w:r>
        <w:t>L</w:t>
      </w:r>
      <w:r>
        <w:rPr>
          <w:rStyle w:val="LATEX"/>
        </w:rPr>
        <w:t>A</w:t>
      </w:r>
      <w:r>
        <w:t>T</w:t>
      </w:r>
      <w:r>
        <w:rPr>
          <w:rStyle w:val="TEX"/>
        </w:rPr>
        <w:t>E</w:t>
      </w:r>
      <w:r>
        <w:t>X  and</w:t>
      </w:r>
      <w:proofErr w:type="gramEnd"/>
      <w:r>
        <w:t xml:space="preserve"> </w:t>
      </w:r>
      <w:proofErr w:type="spellStart"/>
      <w:r>
        <w:t>pdfLateX</w:t>
      </w:r>
      <w:proofErr w:type="spellEnd"/>
      <w:r>
        <w:t xml:space="preserve">” [4, p.49]. </w:t>
      </w:r>
    </w:p>
    <w:p w:rsidR="00410FA9" w:rsidRDefault="00410FA9">
      <w:pPr>
        <w:pStyle w:val="Text-body"/>
      </w:pPr>
    </w:p>
    <w:p w:rsidR="00410FA9" w:rsidRDefault="004E47B4">
      <w:pPr>
        <w:pStyle w:val="Inside-enumerate"/>
        <w:tabs>
          <w:tab w:val="left" w:pos="504"/>
        </w:tabs>
        <w:ind w:left="504" w:hanging="288"/>
      </w:pPr>
      <w:r>
        <w:t xml:space="preserve">For each graphic that uses </w:t>
      </w:r>
      <w:proofErr w:type="spellStart"/>
      <w:r>
        <w:t>psfrag</w:t>
      </w:r>
      <w:proofErr w:type="spellEnd"/>
      <w:r>
        <w:t xml:space="preserve">, create a separate </w:t>
      </w:r>
      <w:proofErr w:type="gramStart"/>
      <w:r>
        <w:t>L</w:t>
      </w:r>
      <w:r>
        <w:rPr>
          <w:rStyle w:val="LATEX"/>
        </w:rPr>
        <w:t>A</w:t>
      </w:r>
      <w:r>
        <w:t>T</w:t>
      </w:r>
      <w:r>
        <w:rPr>
          <w:rStyle w:val="TEX"/>
        </w:rPr>
        <w:t>E</w:t>
      </w:r>
      <w:r>
        <w:t>X  file</w:t>
      </w:r>
      <w:proofErr w:type="gramEnd"/>
      <w:r>
        <w:t xml:space="preserve"> containing the </w:t>
      </w:r>
      <w:proofErr w:type="spellStart"/>
      <w:r>
        <w:t>psfrag</w:t>
      </w:r>
      <w:proofErr w:type="spellEnd"/>
      <w:r>
        <w:t xml:space="preserve"> commands and the </w:t>
      </w:r>
      <w:r>
        <w:rPr>
          <w:rStyle w:val="verb"/>
        </w:rPr>
        <w:t>\</w:t>
      </w:r>
      <w:proofErr w:type="spellStart"/>
      <w:r>
        <w:rPr>
          <w:rStyle w:val="verb"/>
        </w:rPr>
        <w:t>includegraphics</w:t>
      </w:r>
      <w:proofErr w:type="spellEnd"/>
      <w:r>
        <w:t xml:space="preserve"> command. You must use </w:t>
      </w:r>
      <w:r>
        <w:rPr>
          <w:rStyle w:val="verb"/>
        </w:rPr>
        <w:t>\</w:t>
      </w:r>
      <w:proofErr w:type="spellStart"/>
      <w:r>
        <w:rPr>
          <w:rStyle w:val="verb"/>
        </w:rPr>
        <w:t>pagestyle</w:t>
      </w:r>
      <w:proofErr w:type="spellEnd"/>
      <w:r>
        <w:rPr>
          <w:rStyle w:val="verb"/>
        </w:rPr>
        <w:t>{empty}</w:t>
      </w:r>
      <w:r>
        <w:t xml:space="preserve"> to prevent page numbers from being placed on the page. </w:t>
      </w:r>
    </w:p>
    <w:p w:rsidR="00410FA9" w:rsidRDefault="004E47B4">
      <w:pPr>
        <w:pStyle w:val="Inside-enumerate"/>
        <w:ind w:left="504"/>
      </w:pPr>
      <w:r>
        <w:t xml:space="preserve">Assume these </w:t>
      </w:r>
      <w:proofErr w:type="spellStart"/>
      <w:r>
        <w:t>psfrag</w:t>
      </w:r>
      <w:proofErr w:type="spellEnd"/>
      <w:r>
        <w:t xml:space="preserve"> L</w:t>
      </w:r>
      <w:r>
        <w:rPr>
          <w:rStyle w:val="LATEX"/>
        </w:rPr>
        <w:t>A</w:t>
      </w:r>
      <w:r>
        <w:t>T</w:t>
      </w:r>
      <w:r>
        <w:rPr>
          <w:rStyle w:val="TEX"/>
        </w:rPr>
        <w:t>E</w:t>
      </w:r>
      <w:r>
        <w:t xml:space="preserve">X  files are named </w:t>
      </w:r>
    </w:p>
    <w:p w:rsidR="00410FA9" w:rsidRDefault="004E47B4">
      <w:pPr>
        <w:pStyle w:val="Preformatted-Text"/>
        <w:ind w:left="504"/>
      </w:pPr>
      <w:r>
        <w:t xml:space="preserve">GraphicFrag00.tex, </w:t>
      </w:r>
      <w:r>
        <w:br/>
        <w:t>GraphicFrag01.tex</w:t>
      </w:r>
      <w:proofErr w:type="gramStart"/>
      <w:r>
        <w:t xml:space="preserve">, </w:t>
      </w:r>
      <w:proofErr w:type="gramEnd"/>
      <w:r>
        <w:br/>
        <w:t xml:space="preserve">... </w:t>
      </w:r>
    </w:p>
    <w:p w:rsidR="00410FA9" w:rsidRDefault="004E47B4">
      <w:pPr>
        <w:pStyle w:val="Inside-enumerate"/>
        <w:tabs>
          <w:tab w:val="left" w:pos="504"/>
        </w:tabs>
        <w:ind w:left="504" w:hanging="288"/>
      </w:pPr>
      <w:r>
        <w:t xml:space="preserve">At the operating system command line, perform the following steps: </w:t>
      </w:r>
    </w:p>
    <w:p w:rsidR="00410FA9" w:rsidRDefault="004E47B4">
      <w:pPr>
        <w:pStyle w:val="Preformatted-Text"/>
        <w:ind w:left="504"/>
      </w:pPr>
      <w:proofErr w:type="gramStart"/>
      <w:r>
        <w:t>latex</w:t>
      </w:r>
      <w:proofErr w:type="gramEnd"/>
      <w:r>
        <w:t xml:space="preserve"> GraphicFrag00.tex </w:t>
      </w:r>
      <w:r>
        <w:br/>
      </w:r>
      <w:proofErr w:type="spellStart"/>
      <w:r>
        <w:t>dvips</w:t>
      </w:r>
      <w:proofErr w:type="spellEnd"/>
      <w:r>
        <w:t xml:space="preserve"> -E GraphicF</w:t>
      </w:r>
      <w:r>
        <w:t xml:space="preserve">rag00 </w:t>
      </w:r>
      <w:r>
        <w:br/>
      </w:r>
      <w:proofErr w:type="spellStart"/>
      <w:r>
        <w:t>epstool</w:t>
      </w:r>
      <w:proofErr w:type="spellEnd"/>
      <w:r>
        <w:t xml:space="preserve"> --copy --</w:t>
      </w:r>
      <w:proofErr w:type="spellStart"/>
      <w:r>
        <w:t>bbox</w:t>
      </w:r>
      <w:proofErr w:type="spellEnd"/>
      <w:r>
        <w:t xml:space="preserve"> GraphicFrag00.ps GraphicFrag00.eps </w:t>
      </w:r>
      <w:r>
        <w:br/>
      </w:r>
      <w:proofErr w:type="spellStart"/>
      <w:r>
        <w:t>epstopdf</w:t>
      </w:r>
      <w:proofErr w:type="spellEnd"/>
      <w:r>
        <w:t xml:space="preserve"> GraphicFrag00.eps </w:t>
      </w:r>
    </w:p>
    <w:p w:rsidR="00410FA9" w:rsidRDefault="004E47B4">
      <w:pPr>
        <w:pStyle w:val="Inside-enumerate"/>
        <w:ind w:left="504"/>
      </w:pPr>
      <w:r>
        <w:t xml:space="preserve">The first command creates </w:t>
      </w:r>
      <w:r>
        <w:rPr>
          <w:rStyle w:val="verb"/>
        </w:rPr>
        <w:t>GraphicFrag00.dvi</w:t>
      </w:r>
      <w:r>
        <w:t xml:space="preserve">. The second command creates </w:t>
      </w:r>
      <w:r>
        <w:rPr>
          <w:rStyle w:val="verb"/>
        </w:rPr>
        <w:t>GraphicFrag00.ps</w:t>
      </w:r>
      <w:r>
        <w:t xml:space="preserve">. The third command calculates the </w:t>
      </w:r>
      <w:proofErr w:type="spellStart"/>
      <w:r>
        <w:t>BoundingBox</w:t>
      </w:r>
      <w:proofErr w:type="spellEnd"/>
      <w:r>
        <w:t xml:space="preserve"> for </w:t>
      </w:r>
      <w:r>
        <w:rPr>
          <w:rStyle w:val="verb"/>
        </w:rPr>
        <w:t>GraphicFrag00.ps</w:t>
      </w:r>
      <w:r>
        <w:t xml:space="preserve"> and inserts the </w:t>
      </w:r>
      <w:proofErr w:type="spellStart"/>
      <w:r>
        <w:t>BoundingBox</w:t>
      </w:r>
      <w:proofErr w:type="spellEnd"/>
      <w:r>
        <w:t xml:space="preserve"> and contents of </w:t>
      </w:r>
      <w:r>
        <w:rPr>
          <w:rStyle w:val="verb"/>
        </w:rPr>
        <w:t>GraphicFrag00.ps</w:t>
      </w:r>
      <w:r>
        <w:t xml:space="preserve"> into </w:t>
      </w:r>
      <w:r>
        <w:rPr>
          <w:rStyle w:val="verb"/>
        </w:rPr>
        <w:t>GraphicFrag00.eps</w:t>
      </w:r>
      <w:r>
        <w:t xml:space="preserve">. The last command converts </w:t>
      </w:r>
      <w:r>
        <w:rPr>
          <w:rStyle w:val="verb"/>
        </w:rPr>
        <w:t>GraphicFrag00.eps</w:t>
      </w:r>
      <w:r>
        <w:t xml:space="preserve"> into </w:t>
      </w:r>
      <w:proofErr w:type="spellStart"/>
      <w:r>
        <w:t>pdf</w:t>
      </w:r>
      <w:proofErr w:type="spellEnd"/>
      <w:r>
        <w:t xml:space="preserve"> format. </w:t>
      </w:r>
    </w:p>
    <w:p w:rsidR="00410FA9" w:rsidRDefault="004E47B4">
      <w:pPr>
        <w:pStyle w:val="Inside-enumerate"/>
        <w:tabs>
          <w:tab w:val="left" w:pos="504"/>
        </w:tabs>
        <w:ind w:left="504" w:hanging="288"/>
      </w:pPr>
      <w:r>
        <w:t xml:space="preserve">Repeat step 2 for </w:t>
      </w:r>
      <w:r>
        <w:rPr>
          <w:rStyle w:val="verb"/>
        </w:rPr>
        <w:t>GraphicFrag01.tex</w:t>
      </w:r>
      <w:r>
        <w:t xml:space="preserve">, ... </w:t>
      </w:r>
    </w:p>
    <w:p w:rsidR="00410FA9" w:rsidRDefault="004E47B4">
      <w:pPr>
        <w:pStyle w:val="Inside-enumerate"/>
        <w:tabs>
          <w:tab w:val="left" w:pos="504"/>
        </w:tabs>
        <w:ind w:left="504" w:hanging="288"/>
      </w:pPr>
      <w:r>
        <w:t xml:space="preserve">Use </w:t>
      </w:r>
      <w:r>
        <w:rPr>
          <w:rStyle w:val="verb"/>
        </w:rPr>
        <w:t>\</w:t>
      </w:r>
      <w:proofErr w:type="spellStart"/>
      <w:r>
        <w:rPr>
          <w:rStyle w:val="verb"/>
        </w:rPr>
        <w:t>includegraphics</w:t>
      </w:r>
      <w:proofErr w:type="spellEnd"/>
      <w:r>
        <w:t xml:space="preserve"> to include the resulting </w:t>
      </w:r>
      <w:proofErr w:type="spellStart"/>
      <w:r>
        <w:t>pdf</w:t>
      </w:r>
      <w:proofErr w:type="spellEnd"/>
      <w:r>
        <w:t xml:space="preserve"> files </w:t>
      </w:r>
      <w:r>
        <w:rPr>
          <w:rStyle w:val="verb"/>
        </w:rPr>
        <w:t>GraphicFra</w:t>
      </w:r>
      <w:r>
        <w:rPr>
          <w:rStyle w:val="verb"/>
        </w:rPr>
        <w:t>g00.pdf</w:t>
      </w:r>
      <w:r>
        <w:t xml:space="preserve">, </w:t>
      </w:r>
      <w:proofErr w:type="gramStart"/>
      <w:r>
        <w:rPr>
          <w:rStyle w:val="verb"/>
        </w:rPr>
        <w:t>GraphicFrag01.pdf</w:t>
      </w:r>
      <w:r>
        <w:t>, ...</w:t>
      </w:r>
      <w:proofErr w:type="gramEnd"/>
      <w:r>
        <w:t xml:space="preserve"> into the original L</w:t>
      </w:r>
      <w:r>
        <w:rPr>
          <w:rStyle w:val="LATEX"/>
        </w:rPr>
        <w:t>A</w:t>
      </w:r>
      <w:r>
        <w:t>T</w:t>
      </w:r>
      <w:r>
        <w:rPr>
          <w:rStyle w:val="TEX"/>
        </w:rPr>
        <w:t>E</w:t>
      </w:r>
      <w:r>
        <w:t xml:space="preserve">X  file. </w:t>
      </w:r>
    </w:p>
    <w:p w:rsidR="00410FA9" w:rsidRDefault="004E47B4">
      <w:pPr>
        <w:pStyle w:val="Inside-enumerate"/>
        <w:tabs>
          <w:tab w:val="left" w:pos="504"/>
        </w:tabs>
        <w:ind w:left="504" w:hanging="288"/>
      </w:pPr>
      <w:r>
        <w:lastRenderedPageBreak/>
        <w:t xml:space="preserve">Process the </w:t>
      </w:r>
      <w:proofErr w:type="gramStart"/>
      <w:r>
        <w:t>L</w:t>
      </w:r>
      <w:r>
        <w:rPr>
          <w:rStyle w:val="LATEX"/>
        </w:rPr>
        <w:t>A</w:t>
      </w:r>
      <w:r>
        <w:t>T</w:t>
      </w:r>
      <w:r>
        <w:rPr>
          <w:rStyle w:val="TEX"/>
        </w:rPr>
        <w:t>E</w:t>
      </w:r>
      <w:r>
        <w:t>X  file</w:t>
      </w:r>
      <w:proofErr w:type="gramEnd"/>
      <w:r>
        <w:t xml:space="preserve"> with </w:t>
      </w:r>
      <w:proofErr w:type="spellStart"/>
      <w:r>
        <w:t>pdflatex</w:t>
      </w:r>
      <w:proofErr w:type="spellEnd"/>
      <w:r>
        <w:t>.</w:t>
      </w:r>
    </w:p>
    <w:p w:rsidR="00410FA9" w:rsidRDefault="004E47B4">
      <w:pPr>
        <w:pStyle w:val="Text-body"/>
      </w:pPr>
      <w:r>
        <w:t xml:space="preserve">In step 4 you should use the method given above for including PDFs. Please note that if you do this you will need to create large print versions of each </w:t>
      </w:r>
      <w:r>
        <w:t xml:space="preserve">PDF with the appropriate </w:t>
      </w:r>
      <w:proofErr w:type="spellStart"/>
      <w:r>
        <w:t>fontsize</w:t>
      </w:r>
      <w:proofErr w:type="spellEnd"/>
      <w:r>
        <w:t xml:space="preserve"> set using </w:t>
      </w:r>
      <w:proofErr w:type="spellStart"/>
      <w:r>
        <w:t>extsizes</w:t>
      </w:r>
      <w:proofErr w:type="spellEnd"/>
      <w:r>
        <w:t xml:space="preserve">. </w:t>
      </w:r>
    </w:p>
    <w:p w:rsidR="00410FA9" w:rsidRDefault="00410FA9">
      <w:pPr>
        <w:pStyle w:val="Like-Text-body"/>
      </w:pPr>
    </w:p>
    <w:p w:rsidR="00410FA9" w:rsidRDefault="004E47B4">
      <w:pPr>
        <w:pStyle w:val="Heading2"/>
      </w:pPr>
      <w:bookmarkStart w:id="69" w:name="_Toc326318478"/>
      <w:r>
        <w:t>8 Basic bibliography</w:t>
      </w:r>
      <w:bookmarkEnd w:id="69"/>
    </w:p>
    <w:p w:rsidR="00410FA9" w:rsidRDefault="004E47B4">
      <w:pPr>
        <w:pStyle w:val="Like-Text-body"/>
      </w:pPr>
      <w:r>
        <w:t xml:space="preserve">A basic bibliography can be referenced. </w:t>
      </w:r>
      <w:proofErr w:type="spellStart"/>
      <w:r>
        <w:t>BibTeX</w:t>
      </w:r>
      <w:proofErr w:type="spellEnd"/>
      <w:r>
        <w:t xml:space="preserve"> is untested. </w:t>
      </w:r>
    </w:p>
    <w:p w:rsidR="00410FA9" w:rsidRDefault="004E47B4">
      <w:pPr>
        <w:pStyle w:val="Preformatted-Text"/>
      </w:pPr>
      <w:r>
        <w:t>\</w:t>
      </w:r>
      <w:proofErr w:type="spellStart"/>
      <w:r>
        <w:t>ifplastex</w:t>
      </w:r>
      <w:proofErr w:type="spellEnd"/>
      <w:r>
        <w:t xml:space="preserve"> %required </w:t>
      </w:r>
      <w:r>
        <w:br/>
        <w:t xml:space="preserve">\section*{References} %required </w:t>
      </w:r>
      <w:r>
        <w:br/>
        <w:t xml:space="preserve">\fi %required </w:t>
      </w:r>
      <w:r>
        <w:br/>
        <w:t>\begin{</w:t>
      </w:r>
      <w:proofErr w:type="spellStart"/>
      <w:r>
        <w:t>thebibliography</w:t>
      </w:r>
      <w:proofErr w:type="spellEnd"/>
      <w:r>
        <w:t xml:space="preserve">}{99} </w:t>
      </w:r>
      <w:r>
        <w:br/>
        <w:t>\</w:t>
      </w:r>
      <w:proofErr w:type="spellStart"/>
      <w:r>
        <w:t>bibitem</w:t>
      </w:r>
      <w:proofErr w:type="spellEnd"/>
      <w:r>
        <w:t>{RNIB} RNIB</w:t>
      </w:r>
      <w:r>
        <w:t>, \</w:t>
      </w:r>
      <w:proofErr w:type="spellStart"/>
      <w:r>
        <w:t>emph</w:t>
      </w:r>
      <w:proofErr w:type="spellEnd"/>
      <w:r>
        <w:t xml:space="preserve">{Clear Print}. </w:t>
      </w:r>
      <w:r>
        <w:br/>
        <w:t>\</w:t>
      </w:r>
      <w:proofErr w:type="spellStart"/>
      <w:r>
        <w:t>url</w:t>
      </w:r>
      <w:proofErr w:type="spellEnd"/>
      <w:r>
        <w:t xml:space="preserve">{http://www.rnib.org.uk/professionals/ </w:t>
      </w:r>
      <w:r>
        <w:br/>
      </w:r>
      <w:proofErr w:type="spellStart"/>
      <w:r>
        <w:t>accessibleinformation</w:t>
      </w:r>
      <w:proofErr w:type="spellEnd"/>
      <w:r>
        <w:t xml:space="preserve">/text/pages/clear_print.aspx}, 2011 </w:t>
      </w:r>
      <w:r>
        <w:br/>
        <w:t>\</w:t>
      </w:r>
      <w:proofErr w:type="spellStart"/>
      <w:r>
        <w:t>bibitem</w:t>
      </w:r>
      <w:proofErr w:type="spellEnd"/>
      <w:r>
        <w:t>{Hildebrand} Hildebrand, A.J., \</w:t>
      </w:r>
      <w:proofErr w:type="spellStart"/>
      <w:r>
        <w:t>emph</w:t>
      </w:r>
      <w:proofErr w:type="spellEnd"/>
      <w:r>
        <w:t xml:space="preserve">{Macros}, </w:t>
      </w:r>
      <w:r>
        <w:br/>
        <w:t>\</w:t>
      </w:r>
      <w:proofErr w:type="spellStart"/>
      <w:r>
        <w:t>url</w:t>
      </w:r>
      <w:proofErr w:type="spellEnd"/>
      <w:r>
        <w:t xml:space="preserve">{http://www.math.uiuc.edu/~hildebr/tex/ </w:t>
      </w:r>
      <w:r>
        <w:br/>
        <w:t xml:space="preserve">tips-macros.html}, 2011 </w:t>
      </w:r>
      <w:r>
        <w:br/>
        <w:t>\</w:t>
      </w:r>
      <w:proofErr w:type="spellStart"/>
      <w:r>
        <w:t>bibit</w:t>
      </w:r>
      <w:r>
        <w:t>em</w:t>
      </w:r>
      <w:proofErr w:type="spellEnd"/>
      <w:r>
        <w:t>{</w:t>
      </w:r>
      <w:proofErr w:type="spellStart"/>
      <w:r>
        <w:t>KopkaDaly</w:t>
      </w:r>
      <w:proofErr w:type="spellEnd"/>
      <w:r>
        <w:t xml:space="preserve">} </w:t>
      </w:r>
      <w:proofErr w:type="spellStart"/>
      <w:r>
        <w:t>Kopka</w:t>
      </w:r>
      <w:proofErr w:type="spellEnd"/>
      <w:r>
        <w:t>, H. and Daly, P., \</w:t>
      </w:r>
      <w:proofErr w:type="spellStart"/>
      <w:r>
        <w:t>emph</w:t>
      </w:r>
      <w:proofErr w:type="spellEnd"/>
      <w:r>
        <w:t xml:space="preserve">{A Guide to </w:t>
      </w:r>
      <w:r>
        <w:br/>
        <w:t>\</w:t>
      </w:r>
      <w:proofErr w:type="spellStart"/>
      <w:r>
        <w:t>LaTeX</w:t>
      </w:r>
      <w:proofErr w:type="spellEnd"/>
      <w:r>
        <w:t xml:space="preserve">}. Pearson Education Ltd., 1999 </w:t>
      </w:r>
      <w:r>
        <w:br/>
        <w:t>\</w:t>
      </w:r>
      <w:proofErr w:type="spellStart"/>
      <w:r>
        <w:t>bibitem</w:t>
      </w:r>
      <w:proofErr w:type="spellEnd"/>
      <w:r>
        <w:t>{</w:t>
      </w:r>
      <w:proofErr w:type="spellStart"/>
      <w:r>
        <w:t>Reckdahl</w:t>
      </w:r>
      <w:proofErr w:type="spellEnd"/>
      <w:r>
        <w:t xml:space="preserve">} </w:t>
      </w:r>
      <w:proofErr w:type="spellStart"/>
      <w:r>
        <w:t>Rechdahl</w:t>
      </w:r>
      <w:proofErr w:type="spellEnd"/>
      <w:r>
        <w:t>, K., \</w:t>
      </w:r>
      <w:proofErr w:type="spellStart"/>
      <w:r>
        <w:t>emph</w:t>
      </w:r>
      <w:proofErr w:type="spellEnd"/>
      <w:r>
        <w:t xml:space="preserve">{Using Imported Graphics in </w:t>
      </w:r>
      <w:r>
        <w:br/>
      </w:r>
      <w:proofErr w:type="spellStart"/>
      <w:r>
        <w:t>LaTeX</w:t>
      </w:r>
      <w:proofErr w:type="spellEnd"/>
      <w:r>
        <w:t xml:space="preserve"> and </w:t>
      </w:r>
      <w:proofErr w:type="spellStart"/>
      <w:r>
        <w:t>pdfLateX</w:t>
      </w:r>
      <w:proofErr w:type="spellEnd"/>
      <w:r>
        <w:t xml:space="preserve">}, 2006 </w:t>
      </w:r>
      <w:r>
        <w:br/>
        <w:t>\end{</w:t>
      </w:r>
      <w:proofErr w:type="spellStart"/>
      <w:r>
        <w:t>thebibliography</w:t>
      </w:r>
      <w:proofErr w:type="spellEnd"/>
      <w:r>
        <w:t xml:space="preserve">} </w:t>
      </w:r>
    </w:p>
    <w:p w:rsidR="00410FA9" w:rsidRDefault="004E47B4">
      <w:pPr>
        <w:pStyle w:val="Text-body"/>
      </w:pPr>
      <w:r>
        <w:t>All that is left is to reference an equation</w:t>
      </w:r>
      <w:r>
        <w:t xml:space="preserve"> used a while ago (6.3.1) to convince the reader that references work across pages of transformed formats which break the document into parts. </w:t>
      </w:r>
    </w:p>
    <w:p w:rsidR="00410FA9" w:rsidRDefault="004E47B4">
      <w:pPr>
        <w:pStyle w:val="Text-body"/>
      </w:pPr>
      <w:proofErr w:type="gramStart"/>
      <w:r>
        <w:t xml:space="preserve">Finally, I </w:t>
      </w:r>
      <w:r>
        <w:rPr>
          <w:rStyle w:val="verb"/>
        </w:rPr>
        <w:t>\</w:t>
      </w:r>
      <w:proofErr w:type="spellStart"/>
      <w:r>
        <w:rPr>
          <w:rStyle w:val="verb"/>
        </w:rPr>
        <w:t>clearpage</w:t>
      </w:r>
      <w:proofErr w:type="spellEnd"/>
      <w:r>
        <w:t xml:space="preserve"> prior to the references to flush the floats.</w:t>
      </w:r>
      <w:proofErr w:type="gramEnd"/>
      <w:r>
        <w:t xml:space="preserve"> </w:t>
      </w:r>
    </w:p>
    <w:p w:rsidR="00410FA9" w:rsidRDefault="004E47B4">
      <w:pPr>
        <w:pStyle w:val="Heading2"/>
      </w:pPr>
      <w:bookmarkStart w:id="70" w:name="_Toc326318479"/>
      <w:r>
        <w:t>References</w:t>
      </w:r>
      <w:bookmarkEnd w:id="70"/>
    </w:p>
    <w:p w:rsidR="00410FA9" w:rsidRDefault="00410FA9">
      <w:pPr>
        <w:pStyle w:val="Like-Text-body"/>
      </w:pPr>
    </w:p>
    <w:p w:rsidR="00410FA9" w:rsidRDefault="004E47B4">
      <w:pPr>
        <w:pStyle w:val="p-bibitem"/>
      </w:pPr>
      <w:r>
        <w:t xml:space="preserve">[1] RNIB, </w:t>
      </w:r>
      <w:r>
        <w:rPr>
          <w:rStyle w:val="textbf"/>
        </w:rPr>
        <w:t>Clear Print</w:t>
      </w:r>
      <w:r>
        <w:t>. http://ww</w:t>
      </w:r>
      <w:r>
        <w:t xml:space="preserve">w.rnib.org.uk/professionals/accessibleinformation/text/pages/clear_print.aspx, 2011 </w:t>
      </w:r>
    </w:p>
    <w:p w:rsidR="00410FA9" w:rsidRDefault="004E47B4">
      <w:pPr>
        <w:pStyle w:val="p-bibitem"/>
      </w:pPr>
      <w:r>
        <w:t xml:space="preserve">[2] Hildebrand, A.J., </w:t>
      </w:r>
      <w:r>
        <w:rPr>
          <w:rStyle w:val="textbf"/>
        </w:rPr>
        <w:t>Macros</w:t>
      </w:r>
      <w:r>
        <w:t xml:space="preserve">, http://www.math.uiuc.edu/~hildebr/tex/tips-macros.html, 2011 </w:t>
      </w:r>
    </w:p>
    <w:p w:rsidR="00410FA9" w:rsidRDefault="004E47B4">
      <w:pPr>
        <w:pStyle w:val="p-bibitem"/>
      </w:pPr>
      <w:r>
        <w:t xml:space="preserve">[3] </w:t>
      </w:r>
      <w:proofErr w:type="spellStart"/>
      <w:r>
        <w:t>Kopka</w:t>
      </w:r>
      <w:proofErr w:type="spellEnd"/>
      <w:r>
        <w:t xml:space="preserve">, H. and Daly, P., </w:t>
      </w:r>
      <w:r>
        <w:rPr>
          <w:rStyle w:val="textbf"/>
        </w:rPr>
        <w:t>A Guide to L</w:t>
      </w:r>
      <w:r>
        <w:rPr>
          <w:rStyle w:val="LATEX"/>
        </w:rPr>
        <w:t>A</w:t>
      </w:r>
      <w:r>
        <w:rPr>
          <w:rStyle w:val="textbf"/>
        </w:rPr>
        <w:t>T</w:t>
      </w:r>
      <w:r>
        <w:rPr>
          <w:rStyle w:val="TEX"/>
        </w:rPr>
        <w:t>E</w:t>
      </w:r>
      <w:r>
        <w:rPr>
          <w:rStyle w:val="textbf"/>
        </w:rPr>
        <w:t>X</w:t>
      </w:r>
      <w:r>
        <w:t xml:space="preserve">. Pearson Education Ltd., 1999 </w:t>
      </w:r>
    </w:p>
    <w:p w:rsidR="00410FA9" w:rsidRDefault="004E47B4">
      <w:pPr>
        <w:pStyle w:val="p-bibitem"/>
      </w:pPr>
      <w:r>
        <w:t>[4]</w:t>
      </w:r>
      <w:r>
        <w:t xml:space="preserve"> </w:t>
      </w:r>
      <w:proofErr w:type="spellStart"/>
      <w:r>
        <w:t>Rechdahl</w:t>
      </w:r>
      <w:proofErr w:type="spellEnd"/>
      <w:r>
        <w:t xml:space="preserve">, K., </w:t>
      </w:r>
      <w:r>
        <w:rPr>
          <w:rStyle w:val="textbf"/>
        </w:rPr>
        <w:t>Using Impo</w:t>
      </w:r>
      <w:bookmarkStart w:id="71" w:name="_GoBack"/>
      <w:bookmarkEnd w:id="71"/>
      <w:r>
        <w:rPr>
          <w:rStyle w:val="textbf"/>
        </w:rPr>
        <w:t xml:space="preserve">rted Graphics in </w:t>
      </w:r>
      <w:proofErr w:type="gramStart"/>
      <w:r>
        <w:rPr>
          <w:rStyle w:val="textbf"/>
        </w:rPr>
        <w:t>L</w:t>
      </w:r>
      <w:r>
        <w:rPr>
          <w:rStyle w:val="LATEX"/>
        </w:rPr>
        <w:t>A</w:t>
      </w:r>
      <w:r>
        <w:rPr>
          <w:rStyle w:val="textbf"/>
        </w:rPr>
        <w:t>T</w:t>
      </w:r>
      <w:r>
        <w:rPr>
          <w:rStyle w:val="TEX"/>
        </w:rPr>
        <w:t>E</w:t>
      </w:r>
      <w:r>
        <w:rPr>
          <w:rStyle w:val="textbf"/>
        </w:rPr>
        <w:t>X  and</w:t>
      </w:r>
      <w:proofErr w:type="gramEnd"/>
      <w:r>
        <w:rPr>
          <w:rStyle w:val="textbf"/>
        </w:rPr>
        <w:t xml:space="preserve"> </w:t>
      </w:r>
      <w:proofErr w:type="spellStart"/>
      <w:r>
        <w:rPr>
          <w:rStyle w:val="textbf"/>
        </w:rPr>
        <w:t>pdfLateX</w:t>
      </w:r>
      <w:proofErr w:type="spellEnd"/>
      <w:r>
        <w:t>, 2006</w:t>
      </w:r>
    </w:p>
    <w:sectPr w:rsidR="00410FA9">
      <w:type w:val="continuous"/>
      <w:pgSz w:w="11950" w:h="16901"/>
      <w:pgMar w:top="1134" w:right="1440" w:bottom="1134" w:left="1440"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7B4" w:rsidRDefault="004E47B4">
      <w:pPr>
        <w:spacing w:after="0" w:line="240" w:lineRule="auto"/>
      </w:pPr>
      <w:r>
        <w:separator/>
      </w:r>
    </w:p>
  </w:endnote>
  <w:endnote w:type="continuationSeparator" w:id="0">
    <w:p w:rsidR="004E47B4" w:rsidRDefault="004E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onospac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7B4" w:rsidRDefault="004E47B4">
      <w:r>
        <w:separator/>
      </w:r>
    </w:p>
  </w:footnote>
  <w:footnote w:type="continuationSeparator" w:id="0">
    <w:p w:rsidR="004E47B4" w:rsidRDefault="004E47B4">
      <w:r>
        <w:continuationSeparator/>
      </w:r>
    </w:p>
  </w:footnote>
  <w:footnote w:id="1">
    <w:p w:rsidR="00410FA9" w:rsidRDefault="004E47B4">
      <w:pPr>
        <w:pStyle w:val="Footnote"/>
      </w:pPr>
      <w:r>
        <w:footnoteRef/>
      </w:r>
      <w:r>
        <w:tab/>
        <w:t>For instance via ftp://ftp.dante.de/tex-archive/help/Catalogue/index.html</w:t>
      </w:r>
    </w:p>
  </w:footnote>
  <w:footnote w:id="2">
    <w:p w:rsidR="00410FA9" w:rsidRDefault="004E47B4">
      <w:pPr>
        <w:pStyle w:val="Footnote"/>
      </w:pPr>
      <w:r>
        <w:footnoteRef/>
      </w:r>
      <w:r>
        <w:tab/>
      </w:r>
      <w:r>
        <w:t>http://www.ctan.org/pkg/match_parens, http://www.ctan.org/pkg/check-parens</w:t>
      </w:r>
    </w:p>
  </w:footnote>
  <w:footnote w:id="3">
    <w:p w:rsidR="00410FA9" w:rsidRDefault="004E47B4">
      <w:pPr>
        <w:pStyle w:val="Footnote"/>
      </w:pPr>
      <w:r>
        <w:footnoteRef/>
      </w:r>
      <w:r>
        <w:tab/>
        <w:t>Such as this footnote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55494"/>
    <w:multiLevelType w:val="multilevel"/>
    <w:tmpl w:val="1122B128"/>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576"/>
        </w:tabs>
        <w:ind w:left="576" w:hanging="288"/>
      </w:pPr>
      <w:rPr>
        <w:rFonts w:ascii="Symbol" w:hAnsi="Symbol" w:cs="Symbol" w:hint="default"/>
      </w:rPr>
    </w:lvl>
    <w:lvl w:ilvl="2">
      <w:start w:val="1"/>
      <w:numFmt w:val="bullet"/>
      <w:lvlText w:val=""/>
      <w:lvlJc w:val="left"/>
      <w:pPr>
        <w:tabs>
          <w:tab w:val="num" w:pos="864"/>
        </w:tabs>
        <w:ind w:left="864" w:hanging="288"/>
      </w:pPr>
      <w:rPr>
        <w:rFonts w:ascii="Symbol" w:hAnsi="Symbol" w:cs="Symbol" w:hint="default"/>
      </w:rPr>
    </w:lvl>
    <w:lvl w:ilvl="3">
      <w:start w:val="1"/>
      <w:numFmt w:val="bullet"/>
      <w:lvlText w:val=""/>
      <w:lvlJc w:val="left"/>
      <w:pPr>
        <w:tabs>
          <w:tab w:val="num" w:pos="1152"/>
        </w:tabs>
        <w:ind w:left="1152" w:hanging="288"/>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A876CF0"/>
    <w:multiLevelType w:val="multilevel"/>
    <w:tmpl w:val="15FE0752"/>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2C503B36"/>
    <w:multiLevelType w:val="multilevel"/>
    <w:tmpl w:val="6F7A01F6"/>
    <w:lvl w:ilvl="0">
      <w:start w:val="1"/>
      <w:numFmt w:val="bullet"/>
      <w:pStyle w:val="Inside-itemize"/>
      <w:lvlText w:val=""/>
      <w:lvlJc w:val="left"/>
      <w:pPr>
        <w:tabs>
          <w:tab w:val="num" w:pos="504"/>
        </w:tabs>
        <w:ind w:left="504" w:hanging="288"/>
      </w:pPr>
      <w:rPr>
        <w:rFonts w:ascii="Symbol" w:hAnsi="Symbol" w:cs="Symbol" w:hint="default"/>
      </w:rPr>
    </w:lvl>
    <w:lvl w:ilvl="1">
      <w:start w:val="1"/>
      <w:numFmt w:val="bullet"/>
      <w:lvlText w:val="-"/>
      <w:lvlJc w:val="left"/>
      <w:pPr>
        <w:tabs>
          <w:tab w:val="num" w:pos="792"/>
        </w:tabs>
        <w:ind w:left="792" w:hanging="288"/>
      </w:pPr>
      <w:rPr>
        <w:rFonts w:ascii="OpenSymbol" w:hAnsi="OpenSymbol" w:cs="OpenSymbol" w:hint="default"/>
      </w:rPr>
    </w:lvl>
    <w:lvl w:ilvl="2">
      <w:start w:val="1"/>
      <w:numFmt w:val="bullet"/>
      <w:lvlText w:val="⁎"/>
      <w:lvlJc w:val="left"/>
      <w:pPr>
        <w:tabs>
          <w:tab w:val="num" w:pos="1080"/>
        </w:tabs>
        <w:ind w:left="1080" w:hanging="288"/>
      </w:pPr>
      <w:rPr>
        <w:rFonts w:ascii="OpenSymbol" w:hAnsi="OpenSymbol" w:cs="OpenSymbol" w:hint="default"/>
      </w:rPr>
    </w:lvl>
    <w:lvl w:ilvl="3">
      <w:start w:val="1"/>
      <w:numFmt w:val="bullet"/>
      <w:lvlText w:val="·"/>
      <w:lvlJc w:val="left"/>
      <w:pPr>
        <w:tabs>
          <w:tab w:val="num" w:pos="1368"/>
        </w:tabs>
        <w:ind w:left="1368" w:hanging="288"/>
      </w:pPr>
      <w:rPr>
        <w:rFonts w:ascii="OpenSymbol" w:hAnsi="OpenSymbol" w:cs="Open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511C6254"/>
    <w:multiLevelType w:val="multilevel"/>
    <w:tmpl w:val="D4624EAA"/>
    <w:lvl w:ilvl="0">
      <w:start w:val="1"/>
      <w:numFmt w:val="decimal"/>
      <w:pStyle w:val="Inside-enumerate-rtl"/>
      <w:lvlText w:val="%1."/>
      <w:lvlJc w:val="left"/>
      <w:pPr>
        <w:tabs>
          <w:tab w:val="num" w:pos="216"/>
        </w:tabs>
        <w:ind w:left="216" w:firstLine="0"/>
      </w:pPr>
    </w:lvl>
    <w:lvl w:ilvl="1">
      <w:start w:val="1"/>
      <w:numFmt w:val="decimal"/>
      <w:lvlText w:val="(%2)"/>
      <w:lvlJc w:val="left"/>
      <w:pPr>
        <w:tabs>
          <w:tab w:val="num" w:pos="504"/>
        </w:tabs>
        <w:ind w:left="504" w:firstLine="0"/>
      </w:pPr>
    </w:lvl>
    <w:lvl w:ilvl="2">
      <w:start w:val="1"/>
      <w:numFmt w:val="decimal"/>
      <w:lvlText w:val="%3."/>
      <w:lvlJc w:val="left"/>
      <w:pPr>
        <w:tabs>
          <w:tab w:val="num" w:pos="864"/>
        </w:tabs>
        <w:ind w:left="864" w:firstLine="0"/>
      </w:pPr>
    </w:lvl>
    <w:lvl w:ilvl="3">
      <w:start w:val="1"/>
      <w:numFmt w:val="decimal"/>
      <w:lvlText w:val="%4."/>
      <w:lvlJc w:val="left"/>
      <w:pPr>
        <w:tabs>
          <w:tab w:val="num" w:pos="1152"/>
        </w:tabs>
        <w:ind w:left="1152" w:firstLine="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55DC174D"/>
    <w:multiLevelType w:val="multilevel"/>
    <w:tmpl w:val="48EAC4C8"/>
    <w:lvl w:ilvl="0">
      <w:start w:val="1"/>
      <w:numFmt w:val="decimal"/>
      <w:pStyle w:val="Inside-enumerate"/>
      <w:lvlText w:val="%1."/>
      <w:lvlJc w:val="left"/>
      <w:pPr>
        <w:tabs>
          <w:tab w:val="num" w:pos="504"/>
        </w:tabs>
        <w:ind w:left="504" w:hanging="288"/>
      </w:pPr>
    </w:lvl>
    <w:lvl w:ilvl="1">
      <w:start w:val="1"/>
      <w:numFmt w:val="lowerLetter"/>
      <w:lvlText w:val="(%2)"/>
      <w:lvlJc w:val="left"/>
      <w:pPr>
        <w:tabs>
          <w:tab w:val="num" w:pos="792"/>
        </w:tabs>
        <w:ind w:left="792" w:hanging="288"/>
      </w:pPr>
    </w:lvl>
    <w:lvl w:ilvl="2">
      <w:start w:val="1"/>
      <w:numFmt w:val="lowerRoman"/>
      <w:lvlText w:val="%3."/>
      <w:lvlJc w:val="left"/>
      <w:pPr>
        <w:tabs>
          <w:tab w:val="num" w:pos="1152"/>
        </w:tabs>
        <w:ind w:left="1152" w:hanging="288"/>
      </w:pPr>
    </w:lvl>
    <w:lvl w:ilvl="3">
      <w:start w:val="1"/>
      <w:numFmt w:val="upperLetter"/>
      <w:lvlText w:val="%4."/>
      <w:lvlJc w:val="left"/>
      <w:pPr>
        <w:tabs>
          <w:tab w:val="num" w:pos="1440"/>
        </w:tabs>
        <w:ind w:left="1440" w:hanging="288"/>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10FA9"/>
    <w:rsid w:val="00410FA9"/>
    <w:rsid w:val="0044571E"/>
    <w:rsid w:val="004E47B4"/>
    <w:rsid w:val="00B57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ascii="Times New Roman" w:eastAsia="Arial Unicode MS" w:hAnsi="Times New Roman" w:cs="Tahoma"/>
      <w:color w:val="000000"/>
      <w:sz w:val="24"/>
      <w:szCs w:val="24"/>
      <w:lang w:val="en-US" w:eastAsia="en-US" w:bidi="en-US"/>
    </w:rPr>
  </w:style>
  <w:style w:type="paragraph" w:styleId="Heading2">
    <w:name w:val="heading 2"/>
    <w:basedOn w:val="Heading"/>
    <w:next w:val="Textbody"/>
    <w:pPr>
      <w:numPr>
        <w:ilvl w:val="1"/>
        <w:numId w:val="1"/>
      </w:numPr>
      <w:outlineLvl w:val="1"/>
    </w:pPr>
    <w:rPr>
      <w:b/>
      <w:bCs/>
      <w:i/>
      <w:iCs/>
    </w:rPr>
  </w:style>
  <w:style w:type="paragraph" w:styleId="Heading3">
    <w:name w:val="heading 3"/>
    <w:basedOn w:val="Heading"/>
    <w:next w:val="Textbody"/>
    <w:pPr>
      <w:numPr>
        <w:ilvl w:val="2"/>
        <w:numId w:val="1"/>
      </w:numPr>
      <w:outlineLvl w:val="2"/>
    </w:pPr>
    <w:rPr>
      <w:b/>
      <w:bCs/>
    </w:rPr>
  </w:style>
  <w:style w:type="paragraph" w:styleId="Heading4">
    <w:name w:val="heading 4"/>
    <w:basedOn w:val="Heading"/>
    <w:next w:val="Textbody"/>
    <w:pPr>
      <w:numPr>
        <w:ilvl w:val="3"/>
        <w:numId w:val="1"/>
      </w:numP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ference-ref">
    <w:name w:val="reference-ref"/>
    <w:rPr>
      <w:u w:val="thick"/>
    </w:rPr>
  </w:style>
  <w:style w:type="character" w:customStyle="1" w:styleId="textsuperscript">
    <w:name w:val="textsuperscript"/>
    <w:rPr>
      <w:position w:val="24"/>
      <w:sz w:val="19"/>
    </w:rPr>
  </w:style>
  <w:style w:type="character" w:customStyle="1" w:styleId="TEX">
    <w:name w:val="TEX"/>
    <w:rPr>
      <w:position w:val="-5"/>
    </w:rPr>
  </w:style>
  <w:style w:type="character" w:customStyle="1" w:styleId="LATEX">
    <w:name w:val="LATEX"/>
    <w:rPr>
      <w:position w:val="4"/>
      <w:sz w:val="17"/>
    </w:rPr>
  </w:style>
  <w:style w:type="character" w:customStyle="1" w:styleId="caption-title">
    <w:name w:val="caption-title"/>
    <w:rPr>
      <w:b/>
      <w:i w:val="0"/>
    </w:rPr>
  </w:style>
  <w:style w:type="character" w:customStyle="1" w:styleId="small-caps">
    <w:name w:val="small-caps"/>
    <w:rPr>
      <w:smallCaps/>
    </w:rPr>
  </w:style>
  <w:style w:type="character" w:customStyle="1" w:styleId="verb">
    <w:name w:val="verb"/>
    <w:rPr>
      <w:rFonts w:ascii="monospace" w:hAnsi="monospace"/>
    </w:rPr>
  </w:style>
  <w:style w:type="character" w:customStyle="1" w:styleId="obeylines-h">
    <w:name w:val="obeylines-h"/>
  </w:style>
  <w:style w:type="character" w:customStyle="1" w:styleId="obeylines-v">
    <w:name w:val="obeylines-v"/>
  </w:style>
  <w:style w:type="character" w:styleId="Emphasis">
    <w:name w:val="Emphasis"/>
    <w:rPr>
      <w:i/>
    </w:rPr>
  </w:style>
  <w:style w:type="character" w:customStyle="1" w:styleId="textit">
    <w:name w:val="textit"/>
    <w:rPr>
      <w:i/>
    </w:rPr>
  </w:style>
  <w:style w:type="character" w:customStyle="1" w:styleId="textbf">
    <w:name w:val="textbf"/>
    <w:rPr>
      <w:b/>
      <w:i w:val="0"/>
    </w:rPr>
  </w:style>
  <w:style w:type="character" w:customStyle="1" w:styleId="textsc">
    <w:name w:val="textsc"/>
    <w:rPr>
      <w:b w:val="0"/>
      <w:i w:val="0"/>
      <w:smallCaps/>
      <w:position w:val="0"/>
      <w:sz w:val="24"/>
      <w:vertAlign w:val="baseline"/>
    </w:rPr>
  </w:style>
  <w:style w:type="character" w:customStyle="1" w:styleId="texttt">
    <w:name w:val="texttt"/>
    <w:rPr>
      <w:rFonts w:ascii="monospace" w:hAnsi="monospace"/>
    </w:rPr>
  </w:style>
  <w:style w:type="character" w:customStyle="1" w:styleId="textrm">
    <w:name w:val="textrm"/>
    <w:rPr>
      <w:b w:val="0"/>
      <w:bCs w:val="0"/>
    </w:rPr>
  </w:style>
  <w:style w:type="character" w:customStyle="1" w:styleId="textsf">
    <w:name w:val="textsf"/>
    <w:rPr>
      <w:b/>
      <w:i w:val="0"/>
    </w:rPr>
  </w:style>
  <w:style w:type="character" w:customStyle="1" w:styleId="textup">
    <w:name w:val="textup"/>
    <w:rPr>
      <w:b w:val="0"/>
      <w:bCs w:val="0"/>
    </w:rPr>
  </w:style>
  <w:style w:type="character" w:customStyle="1" w:styleId="overline">
    <w:name w:val="overline"/>
  </w:style>
  <w:style w:type="character" w:customStyle="1" w:styleId="underline">
    <w:name w:val="underline"/>
    <w:rPr>
      <w:u w:val="single"/>
    </w:rPr>
  </w:style>
  <w:style w:type="character" w:customStyle="1" w:styleId="paragraph-h">
    <w:name w:val="paragraph-h"/>
    <w:rPr>
      <w:b/>
      <w:i w:val="0"/>
    </w:rPr>
  </w:style>
  <w:style w:type="character" w:customStyle="1" w:styleId="subparagraph-h">
    <w:name w:val="subparagraph-h"/>
    <w:rPr>
      <w:b/>
      <w:i w:val="0"/>
    </w:rPr>
  </w:style>
  <w:style w:type="character" w:customStyle="1" w:styleId="Bullet-Symbols">
    <w:name w:val="Bullet-Symbols"/>
  </w:style>
  <w:style w:type="character" w:customStyle="1" w:styleId="Numbering-Symbols">
    <w:name w:val="Numbering-Symbols"/>
  </w:style>
  <w:style w:type="character" w:customStyle="1" w:styleId="Source-Text">
    <w:name w:val="Source-Text"/>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paragraph" w:customStyle="1" w:styleId="bigskip">
    <w:name w:val="bigskip"/>
    <w:basedOn w:val="Text-body"/>
    <w:pPr>
      <w:spacing w:before="113"/>
    </w:pPr>
  </w:style>
  <w:style w:type="paragraph" w:customStyle="1" w:styleId="clearpage">
    <w:name w:val="clearpage"/>
    <w:basedOn w:val="Text-body"/>
    <w:pPr>
      <w:pageBreakBefore/>
    </w:pPr>
  </w:style>
  <w:style w:type="paragraph" w:customStyle="1" w:styleId="hline-p-hr">
    <w:name w:val="hline-p-hr"/>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eastAsia="en-US" w:bidi="en-US"/>
    </w:rPr>
  </w:style>
  <w:style w:type="paragraph" w:customStyle="1" w:styleId="cline-p-hr">
    <w:name w:val="cline-p-hr"/>
    <w:pPr>
      <w:widowControl w:val="0"/>
      <w:pBdr>
        <w:bottom w:val="single" w:sz="2" w:space="0" w:color="000000"/>
      </w:pBdr>
      <w:suppressAutoHyphens/>
      <w:spacing w:after="0" w:line="6" w:lineRule="exact"/>
    </w:pPr>
    <w:rPr>
      <w:rFonts w:ascii="Times New Roman" w:eastAsia="Arial Unicode MS" w:hAnsi="Times New Roman" w:cs="Tahoma"/>
      <w:color w:val="000000"/>
      <w:sz w:val="24"/>
      <w:szCs w:val="24"/>
      <w:lang w:val="en-US" w:eastAsia="en-US" w:bidi="en-US"/>
    </w:rPr>
  </w:style>
  <w:style w:type="paragraph" w:customStyle="1" w:styleId="cline-p">
    <w:name w:val="cline-p"/>
    <w:pPr>
      <w:widowControl w:val="0"/>
      <w:suppressAutoHyphens/>
      <w:spacing w:after="0" w:line="1" w:lineRule="exact"/>
    </w:pPr>
    <w:rPr>
      <w:rFonts w:ascii="Times New Roman" w:eastAsia="Arial Unicode MS" w:hAnsi="Times New Roman" w:cs="Tahoma"/>
      <w:color w:val="000000"/>
      <w:sz w:val="24"/>
      <w:szCs w:val="24"/>
      <w:lang w:val="en-US" w:eastAsia="en-US" w:bidi="en-US"/>
    </w:rPr>
  </w:style>
  <w:style w:type="paragraph" w:customStyle="1" w:styleId="newpage">
    <w:name w:val="newpage"/>
    <w:pPr>
      <w:widowControl w:val="0"/>
      <w:suppressAutoHyphens/>
    </w:pPr>
    <w:rPr>
      <w:rFonts w:ascii="Times New Roman" w:eastAsia="Arial Unicode MS" w:hAnsi="Times New Roman" w:cs="Tahoma"/>
      <w:color w:val="000000"/>
      <w:sz w:val="24"/>
      <w:szCs w:val="24"/>
      <w:lang w:val="en-US" w:eastAsia="en-US" w:bidi="en-US"/>
    </w:rPr>
  </w:style>
  <w:style w:type="paragraph" w:customStyle="1" w:styleId="equ-p">
    <w:name w:val="equ-p"/>
    <w:basedOn w:val="Normal"/>
    <w:pPr>
      <w:jc w:val="center"/>
    </w:pPr>
  </w:style>
  <w:style w:type="paragraph" w:customStyle="1" w:styleId="equ-num-p">
    <w:name w:val="equ-num-p"/>
    <w:basedOn w:val="Normal"/>
    <w:pPr>
      <w:jc w:val="right"/>
    </w:pPr>
  </w:style>
  <w:style w:type="paragraph" w:customStyle="1" w:styleId="sty-11C">
    <w:name w:val="sty-11C"/>
    <w:basedOn w:val="Normal"/>
    <w:pPr>
      <w:jc w:val="center"/>
    </w:pPr>
  </w:style>
  <w:style w:type="paragraph" w:customStyle="1" w:styleId="sty-10L">
    <w:name w:val="sty-10L"/>
    <w:basedOn w:val="Normal"/>
  </w:style>
  <w:style w:type="paragraph" w:customStyle="1" w:styleId="sty-L11C">
    <w:name w:val="sty-L11C"/>
    <w:basedOn w:val="Normal"/>
    <w:pPr>
      <w:pBdr>
        <w:left w:val="single" w:sz="2" w:space="0" w:color="000000"/>
      </w:pBdr>
      <w:jc w:val="center"/>
    </w:pPr>
  </w:style>
  <w:style w:type="paragraph" w:customStyle="1" w:styleId="multicolumn-L11C-sty-L11C">
    <w:name w:val="multicolumn-L11C-sty-L11C"/>
    <w:basedOn w:val="sty-L11C"/>
  </w:style>
  <w:style w:type="paragraph" w:customStyle="1" w:styleId="First-line-indent">
    <w:name w:val="First-line-indent"/>
    <w:basedOn w:val="Text-body"/>
    <w:pPr>
      <w:ind w:firstLine="283"/>
    </w:pPr>
  </w:style>
  <w:style w:type="paragraph" w:customStyle="1" w:styleId="First-line-indent-rtl">
    <w:name w:val="First-line-indent-rtl"/>
    <w:basedOn w:val="Text-body"/>
    <w:pPr>
      <w:bidi/>
      <w:ind w:firstLine="283"/>
      <w:jc w:val="left"/>
    </w:pPr>
  </w:style>
  <w:style w:type="paragraph" w:customStyle="1" w:styleId="Text-body">
    <w:name w:val="Text-body"/>
    <w:basedOn w:val="Normal"/>
    <w:next w:val="First-line-indent"/>
    <w:pPr>
      <w:spacing w:after="0" w:line="288" w:lineRule="auto"/>
      <w:jc w:val="both"/>
    </w:pPr>
  </w:style>
  <w:style w:type="paragraph" w:customStyle="1" w:styleId="Like-Text-body">
    <w:name w:val="Like-Text-body"/>
    <w:basedOn w:val="Normal"/>
    <w:next w:val="First-line-indent"/>
    <w:pPr>
      <w:spacing w:after="0" w:line="288" w:lineRule="auto"/>
      <w:jc w:val="both"/>
    </w:pPr>
  </w:style>
  <w:style w:type="paragraph" w:customStyle="1" w:styleId="Text-body-rtl">
    <w:name w:val="Text-body-rtl"/>
    <w:basedOn w:val="Normal"/>
    <w:next w:val="First-line-indent"/>
    <w:pPr>
      <w:bidi/>
      <w:spacing w:after="0" w:line="288" w:lineRule="auto"/>
    </w:pPr>
  </w:style>
  <w:style w:type="paragraph" w:customStyle="1" w:styleId="Like-Text-body-rtl">
    <w:name w:val="Like-Text-body-rtl"/>
    <w:basedOn w:val="Normal"/>
    <w:next w:val="First-line-indent"/>
    <w:pPr>
      <w:bidi/>
      <w:spacing w:after="0" w:line="288" w:lineRule="auto"/>
    </w:pPr>
  </w:style>
  <w:style w:type="paragraph" w:customStyle="1" w:styleId="p-nopar">
    <w:name w:val="p-nopar"/>
    <w:basedOn w:val="Text-body"/>
    <w:pPr>
      <w:spacing w:before="170" w:after="170"/>
    </w:pPr>
  </w:style>
  <w:style w:type="paragraph" w:customStyle="1" w:styleId="p-nopar-rtl">
    <w:name w:val="p-nopar-rtl"/>
    <w:basedOn w:val="Text-body"/>
    <w:pPr>
      <w:bidi/>
      <w:spacing w:before="170" w:after="170"/>
      <w:jc w:val="left"/>
    </w:pPr>
  </w:style>
  <w:style w:type="paragraph" w:customStyle="1" w:styleId="display-math">
    <w:name w:val="display-math"/>
    <w:basedOn w:val="Text-body"/>
    <w:pPr>
      <w:jc w:val="center"/>
    </w:pPr>
  </w:style>
  <w:style w:type="paragraph" w:customStyle="1" w:styleId="Inside-itemize">
    <w:name w:val="Inside-itemize"/>
    <w:basedOn w:val="Normal"/>
    <w:pPr>
      <w:numPr>
        <w:numId w:val="2"/>
      </w:numPr>
      <w:spacing w:after="216"/>
      <w:ind w:left="0" w:firstLine="0"/>
    </w:pPr>
  </w:style>
  <w:style w:type="paragraph" w:customStyle="1" w:styleId="Inside-enumerate">
    <w:name w:val="Inside-enumerate"/>
    <w:basedOn w:val="Text-body"/>
    <w:pPr>
      <w:numPr>
        <w:numId w:val="3"/>
      </w:numPr>
      <w:spacing w:after="216"/>
      <w:ind w:left="0" w:firstLine="0"/>
    </w:pPr>
  </w:style>
  <w:style w:type="paragraph" w:customStyle="1" w:styleId="Inside-enumerate-rtl">
    <w:name w:val="Inside-enumerate-rtl"/>
    <w:pPr>
      <w:widowControl w:val="0"/>
      <w:numPr>
        <w:numId w:val="4"/>
      </w:numPr>
      <w:suppressAutoHyphens/>
      <w:bidi/>
    </w:pPr>
    <w:rPr>
      <w:rFonts w:ascii="Times New Roman" w:eastAsia="Arial Unicode MS" w:hAnsi="Times New Roman" w:cs="Tahoma"/>
      <w:color w:val="000000"/>
      <w:sz w:val="24"/>
      <w:szCs w:val="24"/>
      <w:lang w:val="en-US" w:eastAsia="en-US" w:bidi="en-US"/>
    </w:rPr>
  </w:style>
  <w:style w:type="paragraph" w:customStyle="1" w:styleId="dd">
    <w:name w:val="dd"/>
    <w:basedOn w:val="Normal"/>
    <w:pPr>
      <w:spacing w:after="113"/>
      <w:ind w:left="504"/>
    </w:pPr>
  </w:style>
  <w:style w:type="paragraph" w:customStyle="1" w:styleId="dt">
    <w:name w:val="dt"/>
    <w:pPr>
      <w:widowControl w:val="0"/>
      <w:suppressAutoHyphens/>
      <w:spacing w:after="0"/>
      <w:ind w:left="144"/>
    </w:pPr>
    <w:rPr>
      <w:rFonts w:ascii="Times New Roman" w:eastAsia="Arial Unicode MS" w:hAnsi="Times New Roman" w:cs="Tahoma"/>
      <w:b/>
      <w:color w:val="000000"/>
      <w:sz w:val="24"/>
      <w:szCs w:val="24"/>
      <w:lang w:val="en-US" w:eastAsia="en-US" w:bidi="en-US"/>
    </w:rPr>
  </w:style>
  <w:style w:type="paragraph" w:customStyle="1" w:styleId="printshorthands-dd">
    <w:name w:val="printshorthands-dd"/>
    <w:basedOn w:val="Normal"/>
    <w:pPr>
      <w:spacing w:after="113"/>
      <w:ind w:left="504"/>
    </w:pPr>
  </w:style>
  <w:style w:type="paragraph" w:customStyle="1" w:styleId="printshorthands-dt">
    <w:name w:val="printshorthands-dt"/>
    <w:pPr>
      <w:widowControl w:val="0"/>
      <w:suppressAutoHyphens/>
      <w:spacing w:after="0"/>
      <w:ind w:left="144"/>
    </w:pPr>
    <w:rPr>
      <w:rFonts w:ascii="Times New Roman" w:eastAsia="Arial Unicode MS" w:hAnsi="Times New Roman" w:cs="Tahoma"/>
      <w:color w:val="000000"/>
      <w:sz w:val="24"/>
      <w:szCs w:val="24"/>
      <w:lang w:val="en-US" w:eastAsia="en-US" w:bidi="en-US"/>
    </w:rPr>
  </w:style>
  <w:style w:type="paragraph" w:customStyle="1" w:styleId="printthebibliography-dd">
    <w:name w:val="printthebibliography-dd"/>
    <w:basedOn w:val="Normal"/>
    <w:pPr>
      <w:spacing w:after="113"/>
      <w:ind w:left="504" w:hanging="504"/>
    </w:pPr>
  </w:style>
  <w:style w:type="paragraph" w:customStyle="1" w:styleId="printthebibliography-dt">
    <w:name w:val="printthebibliography-dt"/>
    <w:pPr>
      <w:widowControl w:val="0"/>
      <w:suppressAutoHyphens/>
      <w:spacing w:after="0"/>
    </w:pPr>
    <w:rPr>
      <w:rFonts w:ascii="Times New Roman" w:eastAsia="Arial Unicode MS" w:hAnsi="Times New Roman" w:cs="Tahoma"/>
      <w:color w:val="000000"/>
      <w:sz w:val="24"/>
      <w:szCs w:val="24"/>
      <w:lang w:val="en-US" w:eastAsia="en-US" w:bidi="en-US"/>
    </w:rPr>
  </w:style>
  <w:style w:type="paragraph" w:styleId="Quote">
    <w:name w:val="Quote"/>
    <w:basedOn w:val="Text-body"/>
    <w:next w:val="Text-body"/>
    <w:pPr>
      <w:spacing w:before="113" w:after="113"/>
      <w:ind w:left="567" w:right="567"/>
    </w:pPr>
  </w:style>
  <w:style w:type="paragraph" w:customStyle="1" w:styleId="quote-trl">
    <w:name w:val="quote-trl"/>
    <w:pPr>
      <w:widowControl w:val="0"/>
      <w:suppressAutoHyphens/>
      <w:bidi/>
      <w:spacing w:before="113" w:after="113"/>
      <w:ind w:left="567" w:right="567"/>
    </w:pPr>
    <w:rPr>
      <w:rFonts w:ascii="Times New Roman" w:eastAsia="Arial Unicode MS" w:hAnsi="Times New Roman" w:cs="Tahoma"/>
      <w:color w:val="000000"/>
      <w:sz w:val="24"/>
      <w:szCs w:val="24"/>
      <w:lang w:val="en-US" w:eastAsia="en-US" w:bidi="en-US"/>
    </w:rPr>
  </w:style>
  <w:style w:type="paragraph" w:customStyle="1" w:styleId="begin-env-p">
    <w:name w:val="begin-env-p"/>
    <w:pPr>
      <w:widowControl w:val="0"/>
      <w:suppressAutoHyphens/>
      <w:spacing w:before="113" w:after="0" w:line="6" w:lineRule="exact"/>
    </w:pPr>
    <w:rPr>
      <w:rFonts w:ascii="Times New Roman" w:eastAsia="Arial Unicode MS" w:hAnsi="Times New Roman" w:cs="Tahoma"/>
      <w:color w:val="000000"/>
      <w:sz w:val="24"/>
      <w:szCs w:val="24"/>
      <w:lang w:val="en-US" w:eastAsia="en-US" w:bidi="en-US"/>
    </w:rPr>
  </w:style>
  <w:style w:type="paragraph" w:customStyle="1" w:styleId="end-env-p">
    <w:name w:val="end-env-p"/>
    <w:pPr>
      <w:widowControl w:val="0"/>
      <w:suppressAutoHyphens/>
      <w:spacing w:after="113" w:line="6" w:lineRule="exact"/>
    </w:pPr>
    <w:rPr>
      <w:rFonts w:ascii="Times New Roman" w:eastAsia="Arial Unicode MS" w:hAnsi="Times New Roman" w:cs="Tahoma"/>
      <w:color w:val="000000"/>
      <w:sz w:val="24"/>
      <w:szCs w:val="24"/>
      <w:lang w:val="en-US" w:eastAsia="en-US" w:bidi="en-US"/>
    </w:rPr>
  </w:style>
  <w:style w:type="paragraph" w:customStyle="1" w:styleId="Contents-Heading">
    <w:name w:val="Contents-Heading"/>
    <w:basedOn w:val="Heading"/>
    <w:pPr>
      <w:suppressLineNumbers/>
      <w:spacing w:before="283" w:after="113"/>
    </w:pPr>
  </w:style>
  <w:style w:type="paragraph" w:customStyle="1" w:styleId="Index-Heading">
    <w:name w:val="Index-Heading"/>
    <w:basedOn w:val="Heading"/>
    <w:pPr>
      <w:suppressLineNumbers/>
      <w:spacing w:before="0" w:after="0"/>
    </w:pPr>
  </w:style>
  <w:style w:type="paragraph" w:customStyle="1" w:styleId="verse">
    <w:name w:val="verse"/>
    <w:basedOn w:val="Text-body"/>
    <w:next w:val="Text-body"/>
    <w:pPr>
      <w:spacing w:before="113" w:after="113"/>
      <w:ind w:left="850" w:right="567" w:hanging="283"/>
    </w:pPr>
  </w:style>
  <w:style w:type="paragraph" w:customStyle="1" w:styleId="algorithmic-dd">
    <w:name w:val="algorithmic-dd"/>
    <w:basedOn w:val="Normal"/>
    <w:pPr>
      <w:spacing w:after="113"/>
      <w:ind w:left="504"/>
    </w:pPr>
  </w:style>
  <w:style w:type="paragraph" w:customStyle="1" w:styleId="algorithmic-dt">
    <w:name w:val="algorithmic-dt"/>
    <w:pPr>
      <w:widowControl w:val="0"/>
      <w:suppressAutoHyphens/>
      <w:spacing w:after="0"/>
      <w:ind w:left="144"/>
    </w:pPr>
    <w:rPr>
      <w:rFonts w:ascii="Times New Roman" w:eastAsia="Arial Unicode MS" w:hAnsi="Times New Roman" w:cs="Tahoma"/>
      <w:color w:val="000000"/>
      <w:sz w:val="24"/>
      <w:szCs w:val="24"/>
      <w:lang w:val="en-US" w:eastAsia="en-US" w:bidi="en-US"/>
    </w:rPr>
  </w:style>
  <w:style w:type="paragraph" w:customStyle="1" w:styleId="Preformatted-Text">
    <w:name w:val="Preformatted-Text"/>
    <w:basedOn w:val="Normal"/>
    <w:pPr>
      <w:spacing w:before="113" w:after="113"/>
    </w:pPr>
    <w:rPr>
      <w:rFonts w:ascii="monospace" w:hAnsi="monospace"/>
    </w:rPr>
  </w:style>
  <w:style w:type="paragraph" w:customStyle="1" w:styleId="Preformatted-Text-rtl">
    <w:name w:val="Preformatted-Text-rtl"/>
    <w:basedOn w:val="Normal"/>
    <w:pPr>
      <w:bidi/>
      <w:spacing w:before="113" w:after="113"/>
    </w:pPr>
    <w:rPr>
      <w:rFonts w:ascii="monospace" w:hAnsi="monospace"/>
    </w:rPr>
  </w:style>
  <w:style w:type="paragraph" w:customStyle="1" w:styleId="Footnote">
    <w:name w:val="Footnote"/>
    <w:basedOn w:val="Normal"/>
    <w:pPr>
      <w:spacing w:after="0"/>
      <w:ind w:left="288" w:hanging="288"/>
    </w:pPr>
  </w:style>
  <w:style w:type="paragraph" w:customStyle="1" w:styleId="Heading">
    <w:name w:val="Heading"/>
    <w:basedOn w:val="Normal"/>
    <w:next w:val="Textbody"/>
    <w:pPr>
      <w:keepNext/>
      <w:spacing w:before="240" w:after="120"/>
    </w:pPr>
    <w:rPr>
      <w:rFonts w:ascii="Arial" w:eastAsia="MS Mincho" w:hAnsi="Arial"/>
      <w:sz w:val="28"/>
      <w:szCs w:val="28"/>
    </w:rPr>
  </w:style>
  <w:style w:type="paragraph" w:customStyle="1" w:styleId="Textbody">
    <w:name w:val="Text body"/>
    <w:basedOn w:val="Normal"/>
    <w:pPr>
      <w:spacing w:after="120"/>
    </w:pPr>
  </w:style>
  <w:style w:type="paragraph" w:styleId="Title">
    <w:name w:val="Title"/>
    <w:basedOn w:val="Heading"/>
    <w:next w:val="author"/>
    <w:pPr>
      <w:spacing w:before="238" w:after="289"/>
      <w:jc w:val="center"/>
    </w:pPr>
  </w:style>
  <w:style w:type="paragraph" w:styleId="Subtitle">
    <w:name w:val="Subtitle"/>
    <w:basedOn w:val="Heading"/>
    <w:next w:val="Textbody"/>
    <w:pPr>
      <w:jc w:val="center"/>
    </w:pPr>
    <w:rPr>
      <w:i/>
      <w:iCs/>
    </w:rPr>
  </w:style>
  <w:style w:type="paragraph" w:customStyle="1" w:styleId="Title-rtl">
    <w:name w:val="Title-rtl"/>
    <w:next w:val="author-rtl"/>
    <w:pPr>
      <w:widowControl w:val="0"/>
      <w:suppressAutoHyphens/>
      <w:bidi/>
      <w:spacing w:before="238" w:after="289"/>
      <w:jc w:val="center"/>
    </w:pPr>
    <w:rPr>
      <w:rFonts w:ascii="Times New Roman" w:eastAsia="Arial Unicode MS" w:hAnsi="Times New Roman" w:cs="Tahoma"/>
      <w:color w:val="000000"/>
      <w:sz w:val="24"/>
      <w:szCs w:val="24"/>
      <w:lang w:val="en-US" w:eastAsia="en-US" w:bidi="en-US"/>
    </w:rPr>
  </w:style>
  <w:style w:type="paragraph" w:customStyle="1" w:styleId="author">
    <w:name w:val="author"/>
    <w:basedOn w:val="Text-body"/>
    <w:next w:val="Date"/>
    <w:pPr>
      <w:spacing w:after="113"/>
      <w:jc w:val="center"/>
    </w:pPr>
  </w:style>
  <w:style w:type="paragraph" w:customStyle="1" w:styleId="author-rtl">
    <w:name w:val="author-rtl"/>
    <w:basedOn w:val="Text-body-rtl"/>
    <w:next w:val="date-rtl"/>
    <w:pPr>
      <w:spacing w:after="113"/>
      <w:jc w:val="center"/>
    </w:pPr>
  </w:style>
  <w:style w:type="paragraph" w:styleId="Date">
    <w:name w:val="Date"/>
    <w:basedOn w:val="Text-body"/>
    <w:next w:val="Text-body"/>
    <w:pPr>
      <w:spacing w:after="113"/>
      <w:jc w:val="center"/>
    </w:pPr>
  </w:style>
  <w:style w:type="paragraph" w:customStyle="1" w:styleId="date-rtl">
    <w:name w:val="date-rtl"/>
    <w:basedOn w:val="Text-body"/>
    <w:next w:val="Text-body"/>
    <w:pPr>
      <w:bidi/>
      <w:spacing w:after="113"/>
      <w:jc w:val="center"/>
    </w:pPr>
  </w:style>
  <w:style w:type="paragraph" w:customStyle="1" w:styleId="abstract">
    <w:name w:val="abstract"/>
    <w:basedOn w:val="Text-body"/>
    <w:next w:val="Text-body"/>
    <w:pPr>
      <w:spacing w:after="113"/>
      <w:ind w:left="1701" w:right="1701"/>
    </w:pPr>
  </w:style>
  <w:style w:type="paragraph" w:customStyle="1" w:styleId="abstract-rtl">
    <w:name w:val="abstract-rtl"/>
    <w:basedOn w:val="Text-body-rtl"/>
    <w:next w:val="Text-body-rtl"/>
    <w:pPr>
      <w:spacing w:after="113"/>
      <w:ind w:left="1701" w:right="1701"/>
    </w:pPr>
  </w:style>
  <w:style w:type="paragraph" w:customStyle="1" w:styleId="abstract-title">
    <w:name w:val="abstract-title"/>
    <w:basedOn w:val="abstract"/>
    <w:next w:val="abstract"/>
    <w:pPr>
      <w:spacing w:before="283" w:after="0"/>
      <w:jc w:val="center"/>
    </w:pPr>
  </w:style>
  <w:style w:type="paragraph" w:customStyle="1" w:styleId="Contents-1">
    <w:name w:val="Contents-1"/>
    <w:basedOn w:val="Index"/>
    <w:pPr>
      <w:tabs>
        <w:tab w:val="right" w:pos="9637"/>
      </w:tabs>
      <w:spacing w:after="57"/>
    </w:pPr>
  </w:style>
  <w:style w:type="paragraph" w:customStyle="1" w:styleId="Contents-2">
    <w:name w:val="Contents-2"/>
    <w:basedOn w:val="Index"/>
    <w:pPr>
      <w:tabs>
        <w:tab w:val="right" w:pos="9637"/>
      </w:tabs>
      <w:spacing w:after="0"/>
      <w:ind w:left="283"/>
    </w:pPr>
  </w:style>
  <w:style w:type="paragraph" w:customStyle="1" w:styleId="Contents-3">
    <w:name w:val="Contents-3"/>
    <w:basedOn w:val="Index"/>
    <w:pPr>
      <w:tabs>
        <w:tab w:val="right" w:pos="9637"/>
      </w:tabs>
      <w:spacing w:after="0"/>
      <w:ind w:left="566"/>
    </w:pPr>
  </w:style>
  <w:style w:type="paragraph" w:customStyle="1" w:styleId="Contents-4">
    <w:name w:val="Contents-4"/>
    <w:basedOn w:val="Index"/>
    <w:pPr>
      <w:tabs>
        <w:tab w:val="right" w:pos="9637"/>
      </w:tabs>
      <w:spacing w:after="0"/>
      <w:ind w:left="849"/>
    </w:pPr>
  </w:style>
  <w:style w:type="paragraph" w:customStyle="1" w:styleId="Contents-5">
    <w:name w:val="Contents-5"/>
    <w:basedOn w:val="Index"/>
    <w:pPr>
      <w:tabs>
        <w:tab w:val="right" w:pos="9637"/>
      </w:tabs>
      <w:spacing w:after="0"/>
      <w:ind w:left="1132"/>
    </w:pPr>
  </w:style>
  <w:style w:type="paragraph" w:customStyle="1" w:styleId="Index-1">
    <w:name w:val="Index-1"/>
    <w:basedOn w:val="Index"/>
    <w:pPr>
      <w:spacing w:after="0"/>
    </w:pPr>
  </w:style>
  <w:style w:type="paragraph" w:customStyle="1" w:styleId="Index-2">
    <w:name w:val="Index-2"/>
    <w:basedOn w:val="Index"/>
    <w:pPr>
      <w:spacing w:after="0"/>
      <w:ind w:left="283"/>
    </w:pPr>
  </w:style>
  <w:style w:type="paragraph" w:customStyle="1" w:styleId="Index-3">
    <w:name w:val="Index-3"/>
    <w:basedOn w:val="Index"/>
    <w:pPr>
      <w:spacing w:after="0"/>
      <w:ind w:left="566"/>
    </w:pPr>
  </w:style>
  <w:style w:type="paragraph" w:customStyle="1" w:styleId="p-bibitem">
    <w:name w:val="p-bibitem"/>
    <w:basedOn w:val="Normal"/>
    <w:pPr>
      <w:spacing w:after="0"/>
      <w:ind w:left="567" w:hanging="567"/>
    </w:pPr>
  </w:style>
  <w:style w:type="paragraph" w:customStyle="1" w:styleId="quotation">
    <w:name w:val="quotation"/>
    <w:basedOn w:val="Normal"/>
    <w:pPr>
      <w:spacing w:after="0"/>
      <w:ind w:left="567" w:right="567" w:firstLine="283"/>
    </w:pPr>
  </w:style>
  <w:style w:type="paragraph" w:customStyle="1" w:styleId="quotation-rtl">
    <w:name w:val="quotation-rtl"/>
    <w:basedOn w:val="Normal"/>
    <w:pPr>
      <w:bidi/>
      <w:spacing w:after="0"/>
      <w:ind w:left="567" w:right="567" w:firstLine="283"/>
    </w:pPr>
  </w:style>
  <w:style w:type="paragraph" w:customStyle="1" w:styleId="flushright">
    <w:name w:val="flushright"/>
    <w:basedOn w:val="Text-body"/>
    <w:next w:val="Text-body"/>
    <w:pPr>
      <w:spacing w:before="113" w:after="113"/>
      <w:jc w:val="right"/>
    </w:pPr>
  </w:style>
  <w:style w:type="paragraph" w:customStyle="1" w:styleId="flushleft">
    <w:name w:val="flushleft"/>
    <w:basedOn w:val="Text-body"/>
    <w:next w:val="Text-body"/>
    <w:pPr>
      <w:spacing w:before="113" w:after="113"/>
      <w:jc w:val="left"/>
    </w:pPr>
  </w:style>
  <w:style w:type="paragraph" w:customStyle="1" w:styleId="center">
    <w:name w:val="center"/>
    <w:basedOn w:val="Text-body"/>
    <w:next w:val="Text-body"/>
    <w:pPr>
      <w:spacing w:before="113" w:after="113"/>
      <w:jc w:val="center"/>
    </w:pPr>
  </w:style>
  <w:style w:type="paragraph" w:customStyle="1" w:styleId="tabbing">
    <w:name w:val="tabbing"/>
    <w:basedOn w:val="Normal"/>
    <w:pPr>
      <w:spacing w:after="0"/>
      <w:ind w:firstLine="283"/>
    </w:pPr>
  </w:style>
  <w:style w:type="paragraph" w:customStyle="1" w:styleId="part">
    <w:name w:val="part"/>
    <w:basedOn w:val="Heading"/>
    <w:next w:val="Text-body"/>
    <w:pPr>
      <w:spacing w:before="295" w:after="119"/>
    </w:pPr>
  </w:style>
  <w:style w:type="paragraph" w:customStyle="1" w:styleId="Heading-1">
    <w:name w:val="Heading-1"/>
    <w:basedOn w:val="Heading"/>
    <w:next w:val="Text-body"/>
    <w:pPr>
      <w:spacing w:before="800" w:after="500"/>
    </w:pPr>
  </w:style>
  <w:style w:type="paragraph" w:customStyle="1" w:styleId="Heading-1-rtl">
    <w:name w:val="Heading-1-rtl"/>
    <w:next w:val="Text-body-rtl"/>
    <w:pPr>
      <w:widowControl w:val="0"/>
      <w:suppressAutoHyphens/>
      <w:bidi/>
    </w:pPr>
    <w:rPr>
      <w:rFonts w:ascii="Times New Roman" w:eastAsia="Arial Unicode MS" w:hAnsi="Times New Roman" w:cs="Tahoma"/>
      <w:color w:val="000000"/>
      <w:sz w:val="24"/>
      <w:szCs w:val="24"/>
      <w:lang w:val="en-US" w:eastAsia="en-US" w:bidi="en-US"/>
    </w:rPr>
  </w:style>
  <w:style w:type="paragraph" w:customStyle="1" w:styleId="Heading-2">
    <w:name w:val="Heading-2"/>
    <w:basedOn w:val="Heading"/>
    <w:next w:val="Text-body"/>
    <w:pPr>
      <w:spacing w:after="180"/>
    </w:pPr>
  </w:style>
  <w:style w:type="paragraph" w:customStyle="1" w:styleId="Heading-2-rtl">
    <w:name w:val="Heading-2-rtl"/>
    <w:basedOn w:val="Heading"/>
    <w:next w:val="Text-body"/>
    <w:pPr>
      <w:bidi/>
      <w:spacing w:before="238" w:after="0"/>
    </w:pPr>
  </w:style>
  <w:style w:type="paragraph" w:customStyle="1" w:styleId="Heading-3">
    <w:name w:val="Heading-3"/>
    <w:basedOn w:val="Heading"/>
    <w:next w:val="Text-body"/>
  </w:style>
  <w:style w:type="paragraph" w:customStyle="1" w:styleId="Heading-3-rtl">
    <w:name w:val="Heading-3-rtl"/>
    <w:next w:val="Text-body-rtl"/>
    <w:pPr>
      <w:widowControl w:val="0"/>
      <w:suppressAutoHyphens/>
      <w:bidi/>
    </w:pPr>
    <w:rPr>
      <w:rFonts w:ascii="Times New Roman" w:eastAsia="Arial Unicode MS" w:hAnsi="Times New Roman" w:cs="Tahoma"/>
      <w:color w:val="000000"/>
      <w:sz w:val="24"/>
      <w:szCs w:val="24"/>
      <w:lang w:val="en-US" w:eastAsia="en-US" w:bidi="en-US"/>
    </w:rPr>
  </w:style>
  <w:style w:type="paragraph" w:customStyle="1" w:styleId="Heading-4">
    <w:name w:val="Heading-4"/>
    <w:basedOn w:val="Heading"/>
    <w:next w:val="Text-body"/>
    <w:pPr>
      <w:spacing w:before="238" w:after="0"/>
    </w:pPr>
  </w:style>
  <w:style w:type="paragraph" w:customStyle="1" w:styleId="Heading-4-rtl">
    <w:name w:val="Heading-4-rtl"/>
    <w:next w:val="Text-body-rtl"/>
    <w:pPr>
      <w:widowControl w:val="0"/>
      <w:suppressAutoHyphens/>
      <w:bidi/>
      <w:spacing w:before="238" w:after="0"/>
    </w:pPr>
    <w:rPr>
      <w:rFonts w:ascii="Times New Roman" w:eastAsia="Arial Unicode MS" w:hAnsi="Times New Roman" w:cs="Tahoma"/>
      <w:color w:val="000000"/>
      <w:sz w:val="24"/>
      <w:szCs w:val="24"/>
      <w:lang w:val="en-US" w:eastAsia="en-US" w:bidi="en-US"/>
    </w:rPr>
  </w:style>
  <w:style w:type="paragraph" w:customStyle="1" w:styleId="Heading-5">
    <w:name w:val="Heading-5"/>
    <w:basedOn w:val="Heading"/>
    <w:next w:val="Text-body"/>
    <w:pPr>
      <w:spacing w:before="238" w:after="0"/>
    </w:pPr>
  </w:style>
  <w:style w:type="paragraph" w:customStyle="1" w:styleId="Heading-5-rtl">
    <w:name w:val="Heading-5-rtl"/>
    <w:basedOn w:val="Heading"/>
    <w:next w:val="Text-body"/>
    <w:pPr>
      <w:bidi/>
      <w:spacing w:before="238" w:after="0"/>
    </w:pPr>
  </w:style>
  <w:style w:type="paragraph" w:customStyle="1" w:styleId="Heading-6">
    <w:name w:val="Heading-6"/>
    <w:basedOn w:val="Heading"/>
    <w:next w:val="Text-body"/>
  </w:style>
  <w:style w:type="paragraph" w:customStyle="1" w:styleId="Heading-6-rtl">
    <w:name w:val="Heading-6-rtl"/>
    <w:next w:val="Text-body-rtl"/>
    <w:pPr>
      <w:widowControl w:val="0"/>
      <w:suppressAutoHyphens/>
      <w:bidi/>
    </w:pPr>
    <w:rPr>
      <w:rFonts w:ascii="Times New Roman" w:eastAsia="Arial Unicode MS" w:hAnsi="Times New Roman" w:cs="Tahoma"/>
      <w:color w:val="000000"/>
      <w:sz w:val="24"/>
      <w:szCs w:val="24"/>
      <w:lang w:val="en-US" w:eastAsia="en-US" w:bidi="en-US"/>
    </w:rPr>
  </w:style>
  <w:style w:type="paragraph" w:customStyle="1" w:styleId="Heading-7">
    <w:name w:val="Heading-7"/>
    <w:basedOn w:val="Heading"/>
    <w:next w:val="Text-body"/>
  </w:style>
  <w:style w:type="paragraph" w:customStyle="1" w:styleId="Heading-7-rtl">
    <w:name w:val="Heading-7-rtl"/>
    <w:next w:val="Text-body-rtl"/>
    <w:pPr>
      <w:widowControl w:val="0"/>
      <w:suppressAutoHyphens/>
      <w:bidi/>
    </w:pPr>
    <w:rPr>
      <w:rFonts w:ascii="Times New Roman" w:eastAsia="Arial Unicode MS" w:hAnsi="Times New Roman" w:cs="Tahoma"/>
      <w:color w:val="000000"/>
      <w:sz w:val="24"/>
      <w:szCs w:val="24"/>
      <w:lang w:val="en-US" w:eastAsia="en-US" w:bidi="en-US"/>
    </w:rPr>
  </w:style>
  <w:style w:type="paragraph" w:customStyle="1" w:styleId="Heading-8">
    <w:name w:val="Heading-8"/>
    <w:basedOn w:val="Heading"/>
    <w:next w:val="Text-body"/>
  </w:style>
  <w:style w:type="paragraph" w:customStyle="1" w:styleId="Heading-8-rtl">
    <w:name w:val="Heading-8-rtl"/>
    <w:next w:val="Text-body-rtl"/>
    <w:pPr>
      <w:widowControl w:val="0"/>
      <w:suppressAutoHyphens/>
      <w:bidi/>
    </w:pPr>
    <w:rPr>
      <w:rFonts w:ascii="Times New Roman" w:eastAsia="Arial Unicode MS" w:hAnsi="Times New Roman" w:cs="Tahoma"/>
      <w:color w:val="000000"/>
      <w:sz w:val="24"/>
      <w:szCs w:val="24"/>
      <w:lang w:val="en-US" w:eastAsia="en-US" w:bidi="en-US"/>
    </w:rPr>
  </w:style>
  <w:style w:type="paragraph" w:customStyle="1" w:styleId="Heading-9">
    <w:name w:val="Heading-9"/>
    <w:basedOn w:val="Heading"/>
    <w:next w:val="Text-body"/>
  </w:style>
  <w:style w:type="paragraph" w:customStyle="1" w:styleId="Heading-9-rtl">
    <w:name w:val="Heading-9-rtl"/>
    <w:basedOn w:val="Heading"/>
    <w:next w:val="Text-body"/>
    <w:pPr>
      <w:bidi/>
    </w:pPr>
  </w:style>
  <w:style w:type="paragraph" w:customStyle="1" w:styleId="Heading-10">
    <w:name w:val="Heading-10"/>
    <w:basedOn w:val="Heading"/>
    <w:next w:val="Text-body"/>
  </w:style>
  <w:style w:type="paragraph" w:customStyle="1" w:styleId="Heading-10-rtl">
    <w:name w:val="Heading-10-rtl"/>
    <w:next w:val="Text-body-rtl"/>
    <w:pPr>
      <w:widowControl w:val="0"/>
      <w:suppressAutoHyphens/>
    </w:pPr>
    <w:rPr>
      <w:rFonts w:ascii="Times New Roman" w:eastAsia="Arial Unicode MS" w:hAnsi="Times New Roman" w:cs="Tahoma"/>
      <w:color w:val="000000"/>
      <w:sz w:val="24"/>
      <w:szCs w:val="24"/>
      <w:lang w:val="en-US" w:eastAsia="en-US" w:bidi="en-U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character" w:customStyle="1" w:styleId="MTConvertedEquation">
    <w:name w:val="MTConvertedEquation"/>
    <w:basedOn w:val="DefaultParagraphFont"/>
    <w:rsid w:val="0044571E"/>
  </w:style>
  <w:style w:type="paragraph" w:styleId="BalloonText">
    <w:name w:val="Balloon Text"/>
    <w:basedOn w:val="Normal"/>
    <w:link w:val="BalloonTextChar"/>
    <w:uiPriority w:val="99"/>
    <w:semiHidden/>
    <w:unhideWhenUsed/>
    <w:rsid w:val="0044571E"/>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44571E"/>
    <w:rPr>
      <w:rFonts w:ascii="Tahoma" w:eastAsia="Arial Unicode MS" w:hAnsi="Tahoma" w:cs="Tahoma"/>
      <w:color w:val="000000"/>
      <w:sz w:val="16"/>
      <w:szCs w:val="16"/>
      <w:lang w:val="en-US" w:eastAsia="en-US" w:bidi="en-US"/>
    </w:rPr>
  </w:style>
  <w:style w:type="paragraph" w:styleId="TOC2">
    <w:name w:val="toc 2"/>
    <w:basedOn w:val="Normal"/>
    <w:next w:val="Normal"/>
    <w:autoRedefine/>
    <w:uiPriority w:val="39"/>
    <w:unhideWhenUsed/>
    <w:rsid w:val="0044571E"/>
    <w:pPr>
      <w:spacing w:after="100"/>
      <w:ind w:left="240"/>
    </w:pPr>
  </w:style>
  <w:style w:type="paragraph" w:styleId="TOC3">
    <w:name w:val="toc 3"/>
    <w:basedOn w:val="Normal"/>
    <w:next w:val="Normal"/>
    <w:autoRedefine/>
    <w:uiPriority w:val="39"/>
    <w:unhideWhenUsed/>
    <w:rsid w:val="0044571E"/>
    <w:pPr>
      <w:spacing w:after="100"/>
      <w:ind w:left="480"/>
    </w:pPr>
  </w:style>
  <w:style w:type="paragraph" w:styleId="TOC4">
    <w:name w:val="toc 4"/>
    <w:basedOn w:val="Normal"/>
    <w:next w:val="Normal"/>
    <w:autoRedefine/>
    <w:uiPriority w:val="39"/>
    <w:unhideWhenUsed/>
    <w:rsid w:val="0044571E"/>
    <w:pPr>
      <w:spacing w:after="100"/>
      <w:ind w:left="720"/>
    </w:pPr>
  </w:style>
  <w:style w:type="paragraph" w:styleId="Header">
    <w:name w:val="header"/>
    <w:basedOn w:val="Normal"/>
    <w:link w:val="HeaderChar"/>
    <w:uiPriority w:val="99"/>
    <w:unhideWhenUsed/>
    <w:rsid w:val="00445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71E"/>
    <w:rPr>
      <w:rFonts w:ascii="Times New Roman" w:eastAsia="Arial Unicode MS" w:hAnsi="Times New Roman" w:cs="Tahoma"/>
      <w:color w:val="000000"/>
      <w:sz w:val="24"/>
      <w:szCs w:val="24"/>
      <w:lang w:val="en-US" w:eastAsia="en-US" w:bidi="en-US"/>
    </w:rPr>
  </w:style>
  <w:style w:type="paragraph" w:styleId="Footer">
    <w:name w:val="footer"/>
    <w:basedOn w:val="Normal"/>
    <w:link w:val="FooterChar"/>
    <w:uiPriority w:val="99"/>
    <w:unhideWhenUsed/>
    <w:rsid w:val="004457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71E"/>
    <w:rPr>
      <w:rFonts w:ascii="Times New Roman" w:eastAsia="Arial Unicode MS" w:hAnsi="Times New Roman" w:cs="Tahoma"/>
      <w:color w:val="000000"/>
      <w:sz w:val="24"/>
      <w:szCs w:val="24"/>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image" Target="media/image485.wmf"/><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77.bin"/><Relationship Id="rId1259" Type="http://schemas.openxmlformats.org/officeDocument/2006/relationships/oleObject" Target="embeddings/oleObject626.bin"/><Relationship Id="rId170" Type="http://schemas.openxmlformats.org/officeDocument/2006/relationships/image" Target="media/image82.wmf"/><Relationship Id="rId836" Type="http://schemas.openxmlformats.org/officeDocument/2006/relationships/image" Target="media/image415.wmf"/><Relationship Id="rId1021" Type="http://schemas.openxmlformats.org/officeDocument/2006/relationships/oleObject" Target="embeddings/oleObject507.bin"/><Relationship Id="rId1119" Type="http://schemas.openxmlformats.org/officeDocument/2006/relationships/oleObject" Target="embeddings/oleObject556.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903" Type="http://schemas.openxmlformats.org/officeDocument/2006/relationships/oleObject" Target="embeddings/oleObject448.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90.bin"/><Relationship Id="rId1172" Type="http://schemas.openxmlformats.org/officeDocument/2006/relationships/image" Target="media/image583.wmf"/><Relationship Id="rId181" Type="http://schemas.openxmlformats.org/officeDocument/2006/relationships/oleObject" Target="embeddings/oleObject87.bin"/><Relationship Id="rId402" Type="http://schemas.openxmlformats.org/officeDocument/2006/relationships/image" Target="media/image198.wmf"/><Relationship Id="rId847" Type="http://schemas.openxmlformats.org/officeDocument/2006/relationships/oleObject" Target="embeddings/oleObject420.bin"/><Relationship Id="rId1032" Type="http://schemas.openxmlformats.org/officeDocument/2006/relationships/image" Target="media/image513.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707" Type="http://schemas.openxmlformats.org/officeDocument/2006/relationships/oleObject" Target="embeddings/oleObject350.bin"/><Relationship Id="rId914" Type="http://schemas.openxmlformats.org/officeDocument/2006/relationships/image" Target="media/image454.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image" Target="media/image496.wmf"/><Relationship Id="rId1183" Type="http://schemas.openxmlformats.org/officeDocument/2006/relationships/oleObject" Target="embeddings/oleObject588.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6.wmf"/><Relationship Id="rId1043" Type="http://schemas.openxmlformats.org/officeDocument/2006/relationships/oleObject" Target="embeddings/oleObject518.bin"/><Relationship Id="rId497" Type="http://schemas.openxmlformats.org/officeDocument/2006/relationships/oleObject" Target="embeddings/oleObject245.bin"/><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oleObject" Target="embeddings/oleObject459.bin"/><Relationship Id="rId1250" Type="http://schemas.openxmlformats.org/officeDocument/2006/relationships/image" Target="media/image622.wmf"/><Relationship Id="rId357" Type="http://schemas.openxmlformats.org/officeDocument/2006/relationships/oleObject" Target="embeddings/oleObject175.bin"/><Relationship Id="rId1110" Type="http://schemas.openxmlformats.org/officeDocument/2006/relationships/image" Target="media/image552.wmf"/><Relationship Id="rId1194" Type="http://schemas.openxmlformats.org/officeDocument/2006/relationships/image" Target="media/image594.wmf"/><Relationship Id="rId1208" Type="http://schemas.openxmlformats.org/officeDocument/2006/relationships/image" Target="media/image601.wmf"/><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869" Type="http://schemas.openxmlformats.org/officeDocument/2006/relationships/oleObject" Target="embeddings/oleObject431.bin"/><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image" Target="media/image524.wmf"/><Relationship Id="rId1261" Type="http://schemas.openxmlformats.org/officeDocument/2006/relationships/oleObject" Target="embeddings/oleObject627.bin"/><Relationship Id="rId270" Type="http://schemas.openxmlformats.org/officeDocument/2006/relationships/image" Target="media/image132.wmf"/><Relationship Id="rId936" Type="http://schemas.openxmlformats.org/officeDocument/2006/relationships/image" Target="media/image465.wmf"/><Relationship Id="rId1121" Type="http://schemas.openxmlformats.org/officeDocument/2006/relationships/oleObject" Target="embeddings/oleObject557.bin"/><Relationship Id="rId1219" Type="http://schemas.openxmlformats.org/officeDocument/2006/relationships/oleObject" Target="embeddings/oleObject606.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29.bin"/><Relationship Id="rId1272" Type="http://schemas.openxmlformats.org/officeDocument/2006/relationships/image" Target="media/image633.wmf"/><Relationship Id="rId281" Type="http://schemas.openxmlformats.org/officeDocument/2006/relationships/oleObject" Target="embeddings/oleObject137.bin"/><Relationship Id="rId502" Type="http://schemas.openxmlformats.org/officeDocument/2006/relationships/image" Target="media/image248.wmf"/><Relationship Id="rId947" Type="http://schemas.openxmlformats.org/officeDocument/2006/relationships/oleObject" Target="embeddings/oleObject470.bin"/><Relationship Id="rId1132" Type="http://schemas.openxmlformats.org/officeDocument/2006/relationships/image" Target="media/image563.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3.bin"/><Relationship Id="rId807" Type="http://schemas.openxmlformats.org/officeDocument/2006/relationships/oleObject" Target="embeddings/oleObject400.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35.wmf"/><Relationship Id="rId1283" Type="http://schemas.openxmlformats.org/officeDocument/2006/relationships/oleObject" Target="embeddings/oleObject638.bin"/><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427.wmf"/><Relationship Id="rId958" Type="http://schemas.openxmlformats.org/officeDocument/2006/relationships/image" Target="media/image476.wmf"/><Relationship Id="rId1143" Type="http://schemas.openxmlformats.org/officeDocument/2006/relationships/oleObject" Target="embeddings/oleObject568.bin"/><Relationship Id="rId87" Type="http://schemas.openxmlformats.org/officeDocument/2006/relationships/oleObject" Target="embeddings/oleObject40.bin"/><Relationship Id="rId513" Type="http://schemas.openxmlformats.org/officeDocument/2006/relationships/oleObject" Target="embeddings/oleObject253.bin"/><Relationship Id="rId597" Type="http://schemas.openxmlformats.org/officeDocument/2006/relationships/oleObject" Target="embeddings/oleObject295.bin"/><Relationship Id="rId720" Type="http://schemas.openxmlformats.org/officeDocument/2006/relationships/image" Target="media/image357.wmf"/><Relationship Id="rId818" Type="http://schemas.openxmlformats.org/officeDocument/2006/relationships/image" Target="media/image406.wmf"/><Relationship Id="rId152" Type="http://schemas.openxmlformats.org/officeDocument/2006/relationships/image" Target="media/image73.wmf"/><Relationship Id="rId457" Type="http://schemas.openxmlformats.org/officeDocument/2006/relationships/oleObject" Target="embeddings/oleObject225.bin"/><Relationship Id="rId1003" Type="http://schemas.openxmlformats.org/officeDocument/2006/relationships/oleObject" Target="embeddings/oleObject498.bin"/><Relationship Id="rId1087" Type="http://schemas.openxmlformats.org/officeDocument/2006/relationships/oleObject" Target="embeddings/oleObject540.bin"/><Relationship Id="rId1210" Type="http://schemas.openxmlformats.org/officeDocument/2006/relationships/image" Target="media/image602.wmf"/><Relationship Id="rId1294" Type="http://schemas.openxmlformats.org/officeDocument/2006/relationships/image" Target="media/image644.wmf"/><Relationship Id="rId664" Type="http://schemas.openxmlformats.org/officeDocument/2006/relationships/image" Target="media/image329.wmf"/><Relationship Id="rId871" Type="http://schemas.openxmlformats.org/officeDocument/2006/relationships/oleObject" Target="embeddings/oleObject432.bin"/><Relationship Id="rId969" Type="http://schemas.openxmlformats.org/officeDocument/2006/relationships/oleObject" Target="embeddings/oleObject481.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image" Target="media/image574.wmf"/><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2.wmf"/><Relationship Id="rId829" Type="http://schemas.openxmlformats.org/officeDocument/2006/relationships/oleObject" Target="embeddings/oleObject411.bin"/><Relationship Id="rId1014" Type="http://schemas.openxmlformats.org/officeDocument/2006/relationships/image" Target="media/image504.wmf"/><Relationship Id="rId1221" Type="http://schemas.openxmlformats.org/officeDocument/2006/relationships/oleObject" Target="embeddings/oleObject607.bin"/><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8.wmf"/><Relationship Id="rId1098" Type="http://schemas.openxmlformats.org/officeDocument/2006/relationships/image" Target="media/image546.wmf"/><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oleObject" Target="embeddings/oleObject579.bin"/><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image" Target="media/image613.wmf"/><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43.bin"/><Relationship Id="rId907" Type="http://schemas.openxmlformats.org/officeDocument/2006/relationships/oleObject" Target="embeddings/oleObject450.bin"/><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image" Target="media/image585.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00.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8.bin"/><Relationship Id="rId392" Type="http://schemas.openxmlformats.org/officeDocument/2006/relationships/image" Target="media/image193.wmf"/><Relationship Id="rId613" Type="http://schemas.openxmlformats.org/officeDocument/2006/relationships/oleObject" Target="embeddings/oleObject303.bin"/><Relationship Id="rId697" Type="http://schemas.openxmlformats.org/officeDocument/2006/relationships/oleObject" Target="embeddings/oleObject345.bin"/><Relationship Id="rId820" Type="http://schemas.openxmlformats.org/officeDocument/2006/relationships/image" Target="media/image407.wmf"/><Relationship Id="rId918" Type="http://schemas.openxmlformats.org/officeDocument/2006/relationships/image" Target="media/image456.wmf"/><Relationship Id="rId252" Type="http://schemas.openxmlformats.org/officeDocument/2006/relationships/image" Target="media/image123.wmf"/><Relationship Id="rId1103" Type="http://schemas.openxmlformats.org/officeDocument/2006/relationships/oleObject" Target="embeddings/oleObject548.bin"/><Relationship Id="rId1187" Type="http://schemas.openxmlformats.org/officeDocument/2006/relationships/oleObject" Target="embeddings/oleObject590.bin"/><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oleObject" Target="embeddings/oleObject482.bin"/><Relationship Id="rId196" Type="http://schemas.openxmlformats.org/officeDocument/2006/relationships/image" Target="media/image95.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oleObject" Target="embeddings/oleObject520.bin"/><Relationship Id="rId1254" Type="http://schemas.openxmlformats.org/officeDocument/2006/relationships/image" Target="media/image624.wmf"/><Relationship Id="rId263" Type="http://schemas.openxmlformats.org/officeDocument/2006/relationships/oleObject" Target="embeddings/oleObject128.bin"/><Relationship Id="rId470" Type="http://schemas.openxmlformats.org/officeDocument/2006/relationships/image" Target="media/image232.wmf"/><Relationship Id="rId929" Type="http://schemas.openxmlformats.org/officeDocument/2006/relationships/oleObject" Target="embeddings/oleObject461.bin"/><Relationship Id="rId1114" Type="http://schemas.openxmlformats.org/officeDocument/2006/relationships/image" Target="media/image554.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image" Target="media/image488.wmf"/><Relationship Id="rId1198" Type="http://schemas.openxmlformats.org/officeDocument/2006/relationships/image" Target="media/image596.wmf"/><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oleObject" Target="embeddings/oleObject629.bin"/><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image" Target="media/image348.wmf"/><Relationship Id="rId1125" Type="http://schemas.openxmlformats.org/officeDocument/2006/relationships/oleObject" Target="embeddings/oleObject559.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oleObject" Target="embeddings/oleObject493.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31.bin"/><Relationship Id="rId1276" Type="http://schemas.openxmlformats.org/officeDocument/2006/relationships/image" Target="media/image635.wmf"/><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50.wmf"/><Relationship Id="rId853" Type="http://schemas.openxmlformats.org/officeDocument/2006/relationships/oleObject" Target="embeddings/oleObject423.bin"/><Relationship Id="rId1136" Type="http://schemas.openxmlformats.org/officeDocument/2006/relationships/image" Target="media/image565.wmf"/><Relationship Id="rId492" Type="http://schemas.openxmlformats.org/officeDocument/2006/relationships/image" Target="media/image243.wmf"/><Relationship Id="rId713" Type="http://schemas.openxmlformats.org/officeDocument/2006/relationships/oleObject" Target="embeddings/oleObject353.bin"/><Relationship Id="rId797" Type="http://schemas.openxmlformats.org/officeDocument/2006/relationships/oleObject" Target="embeddings/oleObject395.bin"/><Relationship Id="rId920" Type="http://schemas.openxmlformats.org/officeDocument/2006/relationships/image" Target="media/image457.wmf"/><Relationship Id="rId145" Type="http://schemas.openxmlformats.org/officeDocument/2006/relationships/oleObject" Target="embeddings/oleObject69.bin"/><Relationship Id="rId352" Type="http://schemas.openxmlformats.org/officeDocument/2006/relationships/image" Target="media/image173.wmf"/><Relationship Id="rId1203" Type="http://schemas.openxmlformats.org/officeDocument/2006/relationships/oleObject" Target="embeddings/oleObject598.bin"/><Relationship Id="rId1287" Type="http://schemas.openxmlformats.org/officeDocument/2006/relationships/oleObject" Target="embeddings/oleObject640.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9.wmf"/><Relationship Id="rId296" Type="http://schemas.openxmlformats.org/officeDocument/2006/relationships/image" Target="media/image145.wmf"/><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2.bin"/><Relationship Id="rId1147" Type="http://schemas.openxmlformats.org/officeDocument/2006/relationships/oleObject" Target="embeddings/oleObject570.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1007" Type="http://schemas.openxmlformats.org/officeDocument/2006/relationships/oleObject" Target="embeddings/oleObject500.bin"/><Relationship Id="rId1214" Type="http://schemas.openxmlformats.org/officeDocument/2006/relationships/image" Target="media/image604.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34.bin"/><Relationship Id="rId1060" Type="http://schemas.openxmlformats.org/officeDocument/2006/relationships/image" Target="media/image527.wmf"/><Relationship Id="rId1298" Type="http://schemas.openxmlformats.org/officeDocument/2006/relationships/image" Target="media/image646.png"/><Relationship Id="rId18" Type="http://schemas.openxmlformats.org/officeDocument/2006/relationships/image" Target="media/image6.wmf"/><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8.wmf"/><Relationship Id="rId1158" Type="http://schemas.openxmlformats.org/officeDocument/2006/relationships/image" Target="media/image57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1018" Type="http://schemas.openxmlformats.org/officeDocument/2006/relationships/image" Target="media/image506.wmf"/><Relationship Id="rId1225" Type="http://schemas.openxmlformats.org/officeDocument/2006/relationships/oleObject" Target="embeddings/oleObject609.bin"/><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oleObject" Target="embeddings/oleObject336.bin"/><Relationship Id="rId802" Type="http://schemas.openxmlformats.org/officeDocument/2006/relationships/image" Target="media/image398.wmf"/><Relationship Id="rId886" Type="http://schemas.openxmlformats.org/officeDocument/2006/relationships/image" Target="media/image440.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oleObject" Target="embeddings/oleObject532.bin"/><Relationship Id="rId1169" Type="http://schemas.openxmlformats.org/officeDocument/2006/relationships/oleObject" Target="embeddings/oleObject581.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82" Type="http://schemas.openxmlformats.org/officeDocument/2006/relationships/image" Target="media/image38.wmf"/><Relationship Id="rId385" Type="http://schemas.openxmlformats.org/officeDocument/2006/relationships/oleObject" Target="embeddings/oleObject189.bin"/><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oleObject" Target="embeddings/oleObject403.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5.bin"/><Relationship Id="rId1082" Type="http://schemas.openxmlformats.org/officeDocument/2006/relationships/image" Target="media/image538.wmf"/><Relationship Id="rId1303" Type="http://schemas.openxmlformats.org/officeDocument/2006/relationships/fontTable" Target="fontTable.xml"/><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image" Target="media/image479.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oleObject" Target="embeddings/oleObject620.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43.bin"/><Relationship Id="rId1107" Type="http://schemas.openxmlformats.org/officeDocument/2006/relationships/oleObject" Target="embeddings/oleObject550.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oleObject" Target="embeddings/oleObject484.bin"/><Relationship Id="rId1160" Type="http://schemas.openxmlformats.org/officeDocument/2006/relationships/image" Target="media/image577.wmf"/><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image" Target="media/image626.wmf"/><Relationship Id="rId267" Type="http://schemas.openxmlformats.org/officeDocument/2006/relationships/oleObject" Target="embeddings/oleObject130.bin"/><Relationship Id="rId474" Type="http://schemas.openxmlformats.org/officeDocument/2006/relationships/image" Target="media/image234.wmf"/><Relationship Id="rId1020" Type="http://schemas.openxmlformats.org/officeDocument/2006/relationships/image" Target="media/image507.wmf"/><Relationship Id="rId1118" Type="http://schemas.openxmlformats.org/officeDocument/2006/relationships/image" Target="media/image556.wmf"/><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6.bin"/><Relationship Id="rId902" Type="http://schemas.openxmlformats.org/officeDocument/2006/relationships/image" Target="media/image448.wmf"/><Relationship Id="rId986" Type="http://schemas.openxmlformats.org/officeDocument/2006/relationships/image" Target="media/image490.wmf"/><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582.bin"/><Relationship Id="rId1269" Type="http://schemas.openxmlformats.org/officeDocument/2006/relationships/oleObject" Target="embeddings/oleObject631.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image" Target="media/image420.wmf"/><Relationship Id="rId1031" Type="http://schemas.openxmlformats.org/officeDocument/2006/relationships/oleObject" Target="embeddings/oleObject512.bin"/><Relationship Id="rId1129" Type="http://schemas.openxmlformats.org/officeDocument/2006/relationships/oleObject" Target="embeddings/oleObject561.bin"/><Relationship Id="rId485" Type="http://schemas.openxmlformats.org/officeDocument/2006/relationships/oleObject" Target="embeddings/oleObject239.bin"/><Relationship Id="rId692" Type="http://schemas.openxmlformats.org/officeDocument/2006/relationships/image" Target="media/image343.wmf"/><Relationship Id="rId706" Type="http://schemas.openxmlformats.org/officeDocument/2006/relationships/image" Target="media/image350.wmf"/><Relationship Id="rId913" Type="http://schemas.openxmlformats.org/officeDocument/2006/relationships/oleObject" Target="embeddings/oleObject453.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5.bin"/><Relationship Id="rId1182" Type="http://schemas.openxmlformats.org/officeDocument/2006/relationships/image" Target="media/image588.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5.bin"/><Relationship Id="rId1042" Type="http://schemas.openxmlformats.org/officeDocument/2006/relationships/image" Target="media/image518.wmf"/><Relationship Id="rId289" Type="http://schemas.openxmlformats.org/officeDocument/2006/relationships/oleObject" Target="embeddings/oleObject141.bin"/><Relationship Id="rId496" Type="http://schemas.openxmlformats.org/officeDocument/2006/relationships/image" Target="media/image245.wmf"/><Relationship Id="rId717" Type="http://schemas.openxmlformats.org/officeDocument/2006/relationships/oleObject" Target="embeddings/oleObject355.bin"/><Relationship Id="rId924" Type="http://schemas.openxmlformats.org/officeDocument/2006/relationships/image" Target="media/image459.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oleObject" Target="embeddings/oleObject593.bin"/><Relationship Id="rId1207" Type="http://schemas.openxmlformats.org/officeDocument/2006/relationships/oleObject" Target="embeddings/oleObject600.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1.wmf"/><Relationship Id="rId1053" Type="http://schemas.openxmlformats.org/officeDocument/2006/relationships/oleObject" Target="embeddings/oleObject523.bin"/><Relationship Id="rId1260" Type="http://schemas.openxmlformats.org/officeDocument/2006/relationships/image" Target="media/image627.wmf"/><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oleObject" Target="embeddings/oleObject464.bin"/><Relationship Id="rId64" Type="http://schemas.openxmlformats.org/officeDocument/2006/relationships/image" Target="media/image29.wmf"/><Relationship Id="rId367" Type="http://schemas.openxmlformats.org/officeDocument/2006/relationships/oleObject" Target="embeddings/oleObject180.bin"/><Relationship Id="rId574" Type="http://schemas.openxmlformats.org/officeDocument/2006/relationships/image" Target="media/image284.wmf"/><Relationship Id="rId1120" Type="http://schemas.openxmlformats.org/officeDocument/2006/relationships/image" Target="media/image557.wmf"/><Relationship Id="rId1218" Type="http://schemas.openxmlformats.org/officeDocument/2006/relationships/image" Target="media/image606.wmf"/><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oleObject" Target="embeddings/oleObject436.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529.wmf"/><Relationship Id="rId1271" Type="http://schemas.openxmlformats.org/officeDocument/2006/relationships/oleObject" Target="embeddings/oleObject632.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image" Target="media/image470.wmf"/><Relationship Id="rId1131" Type="http://schemas.openxmlformats.org/officeDocument/2006/relationships/oleObject" Target="embeddings/oleObject562.bin"/><Relationship Id="rId1229" Type="http://schemas.openxmlformats.org/officeDocument/2006/relationships/oleObject" Target="embeddings/oleObject611.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806" Type="http://schemas.openxmlformats.org/officeDocument/2006/relationships/image" Target="media/image400.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34.bin"/><Relationship Id="rId1282" Type="http://schemas.openxmlformats.org/officeDocument/2006/relationships/image" Target="media/image638.wmf"/><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5.bin"/><Relationship Id="rId1142" Type="http://schemas.openxmlformats.org/officeDocument/2006/relationships/image" Target="media/image568.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817" Type="http://schemas.openxmlformats.org/officeDocument/2006/relationships/oleObject" Target="embeddings/oleObject405.bin"/><Relationship Id="rId1002" Type="http://schemas.openxmlformats.org/officeDocument/2006/relationships/image" Target="media/image498.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image" Target="media/image540.wmf"/><Relationship Id="rId1293" Type="http://schemas.openxmlformats.org/officeDocument/2006/relationships/oleObject" Target="embeddings/oleObject643.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1.wmf"/><Relationship Id="rId1153" Type="http://schemas.openxmlformats.org/officeDocument/2006/relationships/oleObject" Target="embeddings/oleObject573.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11.wmf"/><Relationship Id="rId1013" Type="http://schemas.openxmlformats.org/officeDocument/2006/relationships/oleObject" Target="embeddings/oleObject503.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5.bin"/><Relationship Id="rId1220" Type="http://schemas.openxmlformats.org/officeDocument/2006/relationships/image" Target="media/image607.wmf"/><Relationship Id="rId674" Type="http://schemas.openxmlformats.org/officeDocument/2006/relationships/image" Target="media/image334.wmf"/><Relationship Id="rId881" Type="http://schemas.openxmlformats.org/officeDocument/2006/relationships/oleObject" Target="embeddings/oleObject437.bin"/><Relationship Id="rId979" Type="http://schemas.openxmlformats.org/officeDocument/2006/relationships/oleObject" Target="embeddings/oleObject486.bin"/><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oleObject" Target="embeddings/oleObject416.bin"/><Relationship Id="rId1164" Type="http://schemas.openxmlformats.org/officeDocument/2006/relationships/image" Target="media/image579.wmf"/><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oleObject" Target="embeddings/oleObject297.bin"/><Relationship Id="rId1024" Type="http://schemas.openxmlformats.org/officeDocument/2006/relationships/image" Target="media/image509.wmf"/><Relationship Id="rId1231" Type="http://schemas.openxmlformats.org/officeDocument/2006/relationships/oleObject" Target="embeddings/oleObject612.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43.wmf"/><Relationship Id="rId906" Type="http://schemas.openxmlformats.org/officeDocument/2006/relationships/image" Target="media/image450.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oleObject" Target="embeddings/oleObject584.bin"/><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14.bin"/><Relationship Id="rId1242" Type="http://schemas.openxmlformats.org/officeDocument/2006/relationships/image" Target="media/image618.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917" Type="http://schemas.openxmlformats.org/officeDocument/2006/relationships/oleObject" Target="embeddings/oleObject455.bin"/><Relationship Id="rId1102" Type="http://schemas.openxmlformats.org/officeDocument/2006/relationships/image" Target="media/image548.wmf"/><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image" Target="media/image254.wmf"/><Relationship Id="rId556" Type="http://schemas.openxmlformats.org/officeDocument/2006/relationships/image" Target="media/image275.wmf"/><Relationship Id="rId721" Type="http://schemas.openxmlformats.org/officeDocument/2006/relationships/oleObject" Target="embeddings/oleObject357.bin"/><Relationship Id="rId763" Type="http://schemas.openxmlformats.org/officeDocument/2006/relationships/oleObject" Target="embeddings/oleObject378.bin"/><Relationship Id="rId1144" Type="http://schemas.openxmlformats.org/officeDocument/2006/relationships/image" Target="media/image569.wmf"/><Relationship Id="rId1186" Type="http://schemas.openxmlformats.org/officeDocument/2006/relationships/image" Target="media/image590.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416" Type="http://schemas.openxmlformats.org/officeDocument/2006/relationships/image" Target="media/image205.wmf"/><Relationship Id="rId598" Type="http://schemas.openxmlformats.org/officeDocument/2006/relationships/image" Target="media/image296.wmf"/><Relationship Id="rId819" Type="http://schemas.openxmlformats.org/officeDocument/2006/relationships/oleObject" Target="embeddings/oleObject406.bin"/><Relationship Id="rId970" Type="http://schemas.openxmlformats.org/officeDocument/2006/relationships/image" Target="media/image482.wmf"/><Relationship Id="rId1004" Type="http://schemas.openxmlformats.org/officeDocument/2006/relationships/image" Target="media/image499.wmf"/><Relationship Id="rId1046" Type="http://schemas.openxmlformats.org/officeDocument/2006/relationships/image" Target="media/image520.wmf"/><Relationship Id="rId1211" Type="http://schemas.openxmlformats.org/officeDocument/2006/relationships/oleObject" Target="embeddings/oleObject602.bin"/><Relationship Id="rId1253" Type="http://schemas.openxmlformats.org/officeDocument/2006/relationships/oleObject" Target="embeddings/oleObject623.bin"/><Relationship Id="rId220" Type="http://schemas.openxmlformats.org/officeDocument/2006/relationships/image" Target="media/image107.wmf"/><Relationship Id="rId458" Type="http://schemas.openxmlformats.org/officeDocument/2006/relationships/image" Target="media/image226.wmf"/><Relationship Id="rId623" Type="http://schemas.openxmlformats.org/officeDocument/2006/relationships/oleObject" Target="embeddings/oleObject308.bin"/><Relationship Id="rId665" Type="http://schemas.openxmlformats.org/officeDocument/2006/relationships/oleObject" Target="embeddings/oleObject329.bin"/><Relationship Id="rId830" Type="http://schemas.openxmlformats.org/officeDocument/2006/relationships/image" Target="media/image412.wmf"/><Relationship Id="rId872" Type="http://schemas.openxmlformats.org/officeDocument/2006/relationships/image" Target="media/image433.wmf"/><Relationship Id="rId928" Type="http://schemas.openxmlformats.org/officeDocument/2006/relationships/image" Target="media/image461.wmf"/><Relationship Id="rId1088" Type="http://schemas.openxmlformats.org/officeDocument/2006/relationships/image" Target="media/image541.wmf"/><Relationship Id="rId1295" Type="http://schemas.openxmlformats.org/officeDocument/2006/relationships/oleObject" Target="embeddings/oleObject644.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oleObject" Target="embeddings/oleObject259.bin"/><Relationship Id="rId567" Type="http://schemas.openxmlformats.org/officeDocument/2006/relationships/oleObject" Target="embeddings/oleObject280.bin"/><Relationship Id="rId732" Type="http://schemas.openxmlformats.org/officeDocument/2006/relationships/image" Target="media/image363.wmf"/><Relationship Id="rId1113" Type="http://schemas.openxmlformats.org/officeDocument/2006/relationships/oleObject" Target="embeddings/oleObject553.bin"/><Relationship Id="rId1155" Type="http://schemas.openxmlformats.org/officeDocument/2006/relationships/oleObject" Target="embeddings/oleObject574.bin"/><Relationship Id="rId1197" Type="http://schemas.openxmlformats.org/officeDocument/2006/relationships/oleObject" Target="embeddings/oleObject595.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2.bin"/><Relationship Id="rId774" Type="http://schemas.openxmlformats.org/officeDocument/2006/relationships/image" Target="media/image384.wmf"/><Relationship Id="rId981" Type="http://schemas.openxmlformats.org/officeDocument/2006/relationships/oleObject" Target="embeddings/oleObject487.bin"/><Relationship Id="rId1015" Type="http://schemas.openxmlformats.org/officeDocument/2006/relationships/oleObject" Target="embeddings/oleObject504.bin"/><Relationship Id="rId1057" Type="http://schemas.openxmlformats.org/officeDocument/2006/relationships/oleObject" Target="embeddings/oleObject525.bin"/><Relationship Id="rId1222" Type="http://schemas.openxmlformats.org/officeDocument/2006/relationships/image" Target="media/image608.wmf"/><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image" Target="media/image314.wmf"/><Relationship Id="rId676" Type="http://schemas.openxmlformats.org/officeDocument/2006/relationships/image" Target="media/image335.wmf"/><Relationship Id="rId841" Type="http://schemas.openxmlformats.org/officeDocument/2006/relationships/oleObject" Target="embeddings/oleObject417.bin"/><Relationship Id="rId883" Type="http://schemas.openxmlformats.org/officeDocument/2006/relationships/oleObject" Target="embeddings/oleObject438.bin"/><Relationship Id="rId1099" Type="http://schemas.openxmlformats.org/officeDocument/2006/relationships/oleObject" Target="embeddings/oleObject546.bin"/><Relationship Id="rId1264" Type="http://schemas.openxmlformats.org/officeDocument/2006/relationships/image" Target="media/image629.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37.wmf"/><Relationship Id="rId536" Type="http://schemas.openxmlformats.org/officeDocument/2006/relationships/image" Target="media/image265.wmf"/><Relationship Id="rId701" Type="http://schemas.openxmlformats.org/officeDocument/2006/relationships/oleObject" Target="embeddings/oleObject347.bin"/><Relationship Id="rId939" Type="http://schemas.openxmlformats.org/officeDocument/2006/relationships/oleObject" Target="embeddings/oleObject466.bin"/><Relationship Id="rId1124" Type="http://schemas.openxmlformats.org/officeDocument/2006/relationships/image" Target="media/image559.wmf"/><Relationship Id="rId1166" Type="http://schemas.openxmlformats.org/officeDocument/2006/relationships/image" Target="media/image580.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7.wmf"/><Relationship Id="rId578" Type="http://schemas.openxmlformats.org/officeDocument/2006/relationships/image" Target="media/image286.wmf"/><Relationship Id="rId743" Type="http://schemas.openxmlformats.org/officeDocument/2006/relationships/oleObject" Target="embeddings/oleObject368.bin"/><Relationship Id="rId785" Type="http://schemas.openxmlformats.org/officeDocument/2006/relationships/oleObject" Target="embeddings/oleObject389.bin"/><Relationship Id="rId950" Type="http://schemas.openxmlformats.org/officeDocument/2006/relationships/image" Target="media/image472.wmf"/><Relationship Id="rId992" Type="http://schemas.openxmlformats.org/officeDocument/2006/relationships/image" Target="media/image493.wmf"/><Relationship Id="rId1026" Type="http://schemas.openxmlformats.org/officeDocument/2006/relationships/image" Target="media/image510.wmf"/><Relationship Id="rId200" Type="http://schemas.openxmlformats.org/officeDocument/2006/relationships/image" Target="media/image97.wmf"/><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oleObject" Target="embeddings/oleObject340.bin"/><Relationship Id="rId810" Type="http://schemas.openxmlformats.org/officeDocument/2006/relationships/image" Target="media/image402.wmf"/><Relationship Id="rId852" Type="http://schemas.openxmlformats.org/officeDocument/2006/relationships/image" Target="media/image423.wmf"/><Relationship Id="rId908" Type="http://schemas.openxmlformats.org/officeDocument/2006/relationships/image" Target="media/image451.wmf"/><Relationship Id="rId1068" Type="http://schemas.openxmlformats.org/officeDocument/2006/relationships/image" Target="media/image531.wmf"/><Relationship Id="rId1233" Type="http://schemas.openxmlformats.org/officeDocument/2006/relationships/oleObject" Target="embeddings/oleObject613.bin"/><Relationship Id="rId1275" Type="http://schemas.openxmlformats.org/officeDocument/2006/relationships/oleObject" Target="embeddings/oleObject634.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3.wmf"/><Relationship Id="rId894" Type="http://schemas.openxmlformats.org/officeDocument/2006/relationships/image" Target="media/image444.wmf"/><Relationship Id="rId1135" Type="http://schemas.openxmlformats.org/officeDocument/2006/relationships/oleObject" Target="embeddings/oleObject564.bin"/><Relationship Id="rId1177" Type="http://schemas.openxmlformats.org/officeDocument/2006/relationships/oleObject" Target="embeddings/oleObject585.bin"/><Relationship Id="rId1300" Type="http://schemas.openxmlformats.org/officeDocument/2006/relationships/image" Target="media/image648.png"/><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0.bin"/><Relationship Id="rId589" Type="http://schemas.openxmlformats.org/officeDocument/2006/relationships/oleObject" Target="embeddings/oleObject291.bin"/><Relationship Id="rId754" Type="http://schemas.openxmlformats.org/officeDocument/2006/relationships/image" Target="media/image374.wmf"/><Relationship Id="rId796" Type="http://schemas.openxmlformats.org/officeDocument/2006/relationships/image" Target="media/image395.wmf"/><Relationship Id="rId961" Type="http://schemas.openxmlformats.org/officeDocument/2006/relationships/oleObject" Target="embeddings/oleObject477.bin"/><Relationship Id="rId1202" Type="http://schemas.openxmlformats.org/officeDocument/2006/relationships/image" Target="media/image598.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image" Target="media/image304.wmf"/><Relationship Id="rId656" Type="http://schemas.openxmlformats.org/officeDocument/2006/relationships/image" Target="media/image325.wmf"/><Relationship Id="rId821" Type="http://schemas.openxmlformats.org/officeDocument/2006/relationships/oleObject" Target="embeddings/oleObject407.bin"/><Relationship Id="rId863" Type="http://schemas.openxmlformats.org/officeDocument/2006/relationships/oleObject" Target="embeddings/oleObject428.bin"/><Relationship Id="rId1037" Type="http://schemas.openxmlformats.org/officeDocument/2006/relationships/oleObject" Target="embeddings/oleObject515.bin"/><Relationship Id="rId1079" Type="http://schemas.openxmlformats.org/officeDocument/2006/relationships/oleObject" Target="embeddings/oleObject536.bin"/><Relationship Id="rId1244" Type="http://schemas.openxmlformats.org/officeDocument/2006/relationships/image" Target="media/image619.wmf"/><Relationship Id="rId1286" Type="http://schemas.openxmlformats.org/officeDocument/2006/relationships/image" Target="media/image640.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image" Target="media/image346.wmf"/><Relationship Id="rId919" Type="http://schemas.openxmlformats.org/officeDocument/2006/relationships/oleObject" Target="embeddings/oleObject456.bin"/><Relationship Id="rId1090" Type="http://schemas.openxmlformats.org/officeDocument/2006/relationships/image" Target="media/image542.wmf"/><Relationship Id="rId1104" Type="http://schemas.openxmlformats.org/officeDocument/2006/relationships/image" Target="media/image549.wmf"/><Relationship Id="rId1146" Type="http://schemas.openxmlformats.org/officeDocument/2006/relationships/image" Target="media/image570.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23" Type="http://schemas.openxmlformats.org/officeDocument/2006/relationships/oleObject" Target="embeddings/oleObject358.bin"/><Relationship Id="rId765" Type="http://schemas.openxmlformats.org/officeDocument/2006/relationships/oleObject" Target="embeddings/oleObject379.bin"/><Relationship Id="rId930" Type="http://schemas.openxmlformats.org/officeDocument/2006/relationships/image" Target="media/image462.wmf"/><Relationship Id="rId972" Type="http://schemas.openxmlformats.org/officeDocument/2006/relationships/image" Target="media/image483.wmf"/><Relationship Id="rId1006" Type="http://schemas.openxmlformats.org/officeDocument/2006/relationships/image" Target="media/image500.wmf"/><Relationship Id="rId1188" Type="http://schemas.openxmlformats.org/officeDocument/2006/relationships/image" Target="media/image591.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178.wmf"/><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image" Target="media/image521.wmf"/><Relationship Id="rId1213" Type="http://schemas.openxmlformats.org/officeDocument/2006/relationships/oleObject" Target="embeddings/oleObject603.bin"/><Relationship Id="rId1255" Type="http://schemas.openxmlformats.org/officeDocument/2006/relationships/oleObject" Target="embeddings/oleObject624.bin"/><Relationship Id="rId1297" Type="http://schemas.openxmlformats.org/officeDocument/2006/relationships/oleObject" Target="embeddings/oleObject645.bin"/><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oleObject" Target="embeddings/oleObject232.bin"/><Relationship Id="rId667" Type="http://schemas.openxmlformats.org/officeDocument/2006/relationships/oleObject" Target="embeddings/oleObject330.bin"/><Relationship Id="rId874" Type="http://schemas.openxmlformats.org/officeDocument/2006/relationships/image" Target="media/image434.wmf"/><Relationship Id="rId1115" Type="http://schemas.openxmlformats.org/officeDocument/2006/relationships/oleObject" Target="embeddings/oleObject554.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0.bin"/><Relationship Id="rId569" Type="http://schemas.openxmlformats.org/officeDocument/2006/relationships/oleObject" Target="embeddings/oleObject281.bin"/><Relationship Id="rId734" Type="http://schemas.openxmlformats.org/officeDocument/2006/relationships/image" Target="media/image364.wmf"/><Relationship Id="rId776" Type="http://schemas.openxmlformats.org/officeDocument/2006/relationships/image" Target="media/image385.wmf"/><Relationship Id="rId941" Type="http://schemas.openxmlformats.org/officeDocument/2006/relationships/oleObject" Target="embeddings/oleObject467.bin"/><Relationship Id="rId983" Type="http://schemas.openxmlformats.org/officeDocument/2006/relationships/oleObject" Target="embeddings/oleObject488.bin"/><Relationship Id="rId1157" Type="http://schemas.openxmlformats.org/officeDocument/2006/relationships/oleObject" Target="embeddings/oleObject575.bin"/><Relationship Id="rId1199" Type="http://schemas.openxmlformats.org/officeDocument/2006/relationships/oleObject" Target="embeddings/oleObject596.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image" Target="media/image287.wmf"/><Relationship Id="rId636" Type="http://schemas.openxmlformats.org/officeDocument/2006/relationships/image" Target="media/image315.wmf"/><Relationship Id="rId801" Type="http://schemas.openxmlformats.org/officeDocument/2006/relationships/oleObject" Target="embeddings/oleObject397.bin"/><Relationship Id="rId1017" Type="http://schemas.openxmlformats.org/officeDocument/2006/relationships/oleObject" Target="embeddings/oleObject505.bin"/><Relationship Id="rId1059" Type="http://schemas.openxmlformats.org/officeDocument/2006/relationships/oleObject" Target="embeddings/oleObject526.bin"/><Relationship Id="rId1224" Type="http://schemas.openxmlformats.org/officeDocument/2006/relationships/image" Target="media/image609.wmf"/><Relationship Id="rId1266" Type="http://schemas.openxmlformats.org/officeDocument/2006/relationships/image" Target="media/image630.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43" Type="http://schemas.openxmlformats.org/officeDocument/2006/relationships/oleObject" Target="embeddings/oleObject418.bin"/><Relationship Id="rId885" Type="http://schemas.openxmlformats.org/officeDocument/2006/relationships/oleObject" Target="embeddings/oleObject439.bin"/><Relationship Id="rId1070" Type="http://schemas.openxmlformats.org/officeDocument/2006/relationships/image" Target="media/image532.wmf"/><Relationship Id="rId1126" Type="http://schemas.openxmlformats.org/officeDocument/2006/relationships/image" Target="media/image560.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image" Target="media/image238.wmf"/><Relationship Id="rId538" Type="http://schemas.openxmlformats.org/officeDocument/2006/relationships/image" Target="media/image266.wmf"/><Relationship Id="rId703" Type="http://schemas.openxmlformats.org/officeDocument/2006/relationships/oleObject" Target="embeddings/oleObject348.bin"/><Relationship Id="rId745" Type="http://schemas.openxmlformats.org/officeDocument/2006/relationships/oleObject" Target="embeddings/oleObject369.bin"/><Relationship Id="rId910" Type="http://schemas.openxmlformats.org/officeDocument/2006/relationships/image" Target="media/image452.wmf"/><Relationship Id="rId952" Type="http://schemas.openxmlformats.org/officeDocument/2006/relationships/image" Target="media/image473.wmf"/><Relationship Id="rId1168" Type="http://schemas.openxmlformats.org/officeDocument/2006/relationships/image" Target="media/image581.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oleObject" Target="embeddings/oleObject390.bin"/><Relationship Id="rId812" Type="http://schemas.openxmlformats.org/officeDocument/2006/relationships/image" Target="media/image403.wmf"/><Relationship Id="rId994" Type="http://schemas.openxmlformats.org/officeDocument/2006/relationships/image" Target="media/image494.wmf"/><Relationship Id="rId1028" Type="http://schemas.openxmlformats.org/officeDocument/2006/relationships/image" Target="media/image511.wmf"/><Relationship Id="rId1235" Type="http://schemas.openxmlformats.org/officeDocument/2006/relationships/oleObject" Target="embeddings/oleObject614.bin"/><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20.bin"/><Relationship Id="rId689" Type="http://schemas.openxmlformats.org/officeDocument/2006/relationships/oleObject" Target="embeddings/oleObject341.bin"/><Relationship Id="rId854" Type="http://schemas.openxmlformats.org/officeDocument/2006/relationships/image" Target="media/image424.wmf"/><Relationship Id="rId896" Type="http://schemas.openxmlformats.org/officeDocument/2006/relationships/image" Target="media/image445.wmf"/><Relationship Id="rId1081" Type="http://schemas.openxmlformats.org/officeDocument/2006/relationships/oleObject" Target="embeddings/oleObject537.bin"/><Relationship Id="rId1277" Type="http://schemas.openxmlformats.org/officeDocument/2006/relationships/oleObject" Target="embeddings/oleObject635.bin"/><Relationship Id="rId1302" Type="http://schemas.openxmlformats.org/officeDocument/2006/relationships/image" Target="media/image650.png"/><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1.bin"/><Relationship Id="rId714" Type="http://schemas.openxmlformats.org/officeDocument/2006/relationships/image" Target="media/image354.wmf"/><Relationship Id="rId756" Type="http://schemas.openxmlformats.org/officeDocument/2006/relationships/image" Target="media/image375.wmf"/><Relationship Id="rId921" Type="http://schemas.openxmlformats.org/officeDocument/2006/relationships/oleObject" Target="embeddings/oleObject457.bin"/><Relationship Id="rId1137" Type="http://schemas.openxmlformats.org/officeDocument/2006/relationships/oleObject" Target="embeddings/oleObject565.bin"/><Relationship Id="rId1179" Type="http://schemas.openxmlformats.org/officeDocument/2006/relationships/oleObject" Target="embeddings/oleObject586.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image" Target="media/image277.wmf"/><Relationship Id="rId798" Type="http://schemas.openxmlformats.org/officeDocument/2006/relationships/image" Target="media/image396.wmf"/><Relationship Id="rId963" Type="http://schemas.openxmlformats.org/officeDocument/2006/relationships/oleObject" Target="embeddings/oleObject478.bin"/><Relationship Id="rId1039" Type="http://schemas.openxmlformats.org/officeDocument/2006/relationships/oleObject" Target="embeddings/oleObject516.bin"/><Relationship Id="rId1190" Type="http://schemas.openxmlformats.org/officeDocument/2006/relationships/image" Target="media/image592.wmf"/><Relationship Id="rId1204" Type="http://schemas.openxmlformats.org/officeDocument/2006/relationships/image" Target="media/image599.wmf"/><Relationship Id="rId1246" Type="http://schemas.openxmlformats.org/officeDocument/2006/relationships/image" Target="media/image620.wmf"/><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07.wmf"/><Relationship Id="rId616" Type="http://schemas.openxmlformats.org/officeDocument/2006/relationships/image" Target="media/image305.wmf"/><Relationship Id="rId658" Type="http://schemas.openxmlformats.org/officeDocument/2006/relationships/image" Target="media/image326.wmf"/><Relationship Id="rId823" Type="http://schemas.openxmlformats.org/officeDocument/2006/relationships/oleObject" Target="embeddings/oleObject408.bin"/><Relationship Id="rId865" Type="http://schemas.openxmlformats.org/officeDocument/2006/relationships/oleObject" Target="embeddings/oleObject429.bin"/><Relationship Id="rId1050" Type="http://schemas.openxmlformats.org/officeDocument/2006/relationships/image" Target="media/image522.wmf"/><Relationship Id="rId1288" Type="http://schemas.openxmlformats.org/officeDocument/2006/relationships/image" Target="media/image641.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image" Target="media/image463.wmf"/><Relationship Id="rId1092" Type="http://schemas.openxmlformats.org/officeDocument/2006/relationships/image" Target="media/image543.wmf"/><Relationship Id="rId1106" Type="http://schemas.openxmlformats.org/officeDocument/2006/relationships/image" Target="media/image550.wmf"/><Relationship Id="rId1148" Type="http://schemas.openxmlformats.org/officeDocument/2006/relationships/image" Target="media/image571.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oleObject" Target="embeddings/oleObject380.bin"/><Relationship Id="rId974" Type="http://schemas.openxmlformats.org/officeDocument/2006/relationships/image" Target="media/image484.wmf"/><Relationship Id="rId1008" Type="http://schemas.openxmlformats.org/officeDocument/2006/relationships/image" Target="media/image501.wmf"/><Relationship Id="rId1215" Type="http://schemas.openxmlformats.org/officeDocument/2006/relationships/oleObject" Target="embeddings/oleObject604.bin"/><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2.bin"/><Relationship Id="rId627" Type="http://schemas.openxmlformats.org/officeDocument/2006/relationships/oleObject" Target="embeddings/oleObject310.bin"/><Relationship Id="rId669" Type="http://schemas.openxmlformats.org/officeDocument/2006/relationships/oleObject" Target="embeddings/oleObject331.bin"/><Relationship Id="rId834" Type="http://schemas.openxmlformats.org/officeDocument/2006/relationships/image" Target="media/image414.wmf"/><Relationship Id="rId876" Type="http://schemas.openxmlformats.org/officeDocument/2006/relationships/image" Target="media/image435.wmf"/><Relationship Id="rId1257" Type="http://schemas.openxmlformats.org/officeDocument/2006/relationships/oleObject" Target="embeddings/oleObject625.bin"/><Relationship Id="rId1299" Type="http://schemas.openxmlformats.org/officeDocument/2006/relationships/image" Target="media/image647.png"/><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oleObject" Target="embeddings/oleObject261.bin"/><Relationship Id="rId680" Type="http://schemas.openxmlformats.org/officeDocument/2006/relationships/image" Target="media/image337.wmf"/><Relationship Id="rId736" Type="http://schemas.openxmlformats.org/officeDocument/2006/relationships/image" Target="media/image365.wmf"/><Relationship Id="rId901" Type="http://schemas.openxmlformats.org/officeDocument/2006/relationships/oleObject" Target="embeddings/oleObject447.bin"/><Relationship Id="rId1061" Type="http://schemas.openxmlformats.org/officeDocument/2006/relationships/oleObject" Target="embeddings/oleObject527.bin"/><Relationship Id="rId1117" Type="http://schemas.openxmlformats.org/officeDocument/2006/relationships/oleObject" Target="embeddings/oleObject555.bin"/><Relationship Id="rId1159" Type="http://schemas.openxmlformats.org/officeDocument/2006/relationships/oleObject" Target="embeddings/oleObject576.bin"/><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6.wmf"/><Relationship Id="rId943" Type="http://schemas.openxmlformats.org/officeDocument/2006/relationships/oleObject" Target="embeddings/oleObject468.bin"/><Relationship Id="rId985" Type="http://schemas.openxmlformats.org/officeDocument/2006/relationships/oleObject" Target="embeddings/oleObject489.bin"/><Relationship Id="rId1019" Type="http://schemas.openxmlformats.org/officeDocument/2006/relationships/oleObject" Target="embeddings/oleObject506.bin"/><Relationship Id="rId1170" Type="http://schemas.openxmlformats.org/officeDocument/2006/relationships/image" Target="media/image582.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oleObject" Target="embeddings/oleObject398.bin"/><Relationship Id="rId845" Type="http://schemas.openxmlformats.org/officeDocument/2006/relationships/oleObject" Target="embeddings/oleObject419.bin"/><Relationship Id="rId1030" Type="http://schemas.openxmlformats.org/officeDocument/2006/relationships/image" Target="media/image512.wmf"/><Relationship Id="rId1226" Type="http://schemas.openxmlformats.org/officeDocument/2006/relationships/image" Target="media/image610.wmf"/><Relationship Id="rId1268" Type="http://schemas.openxmlformats.org/officeDocument/2006/relationships/image" Target="media/image631.wmf"/><Relationship Id="rId3" Type="http://schemas.microsoft.com/office/2007/relationships/stylesWithEffects" Target="stylesWithEffect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oleObject" Target="embeddings/oleObject349.bin"/><Relationship Id="rId887" Type="http://schemas.openxmlformats.org/officeDocument/2006/relationships/oleObject" Target="embeddings/oleObject440.bin"/><Relationship Id="rId1072" Type="http://schemas.openxmlformats.org/officeDocument/2006/relationships/image" Target="media/image533.wmf"/><Relationship Id="rId1128" Type="http://schemas.openxmlformats.org/officeDocument/2006/relationships/image" Target="media/image561.wmf"/><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oleObject" Target="embeddings/oleObject342.bin"/><Relationship Id="rId747" Type="http://schemas.openxmlformats.org/officeDocument/2006/relationships/oleObject" Target="embeddings/oleObject370.bin"/><Relationship Id="rId789" Type="http://schemas.openxmlformats.org/officeDocument/2006/relationships/oleObject" Target="embeddings/oleObject391.bin"/><Relationship Id="rId912" Type="http://schemas.openxmlformats.org/officeDocument/2006/relationships/image" Target="media/image453.wmf"/><Relationship Id="rId954" Type="http://schemas.openxmlformats.org/officeDocument/2006/relationships/image" Target="media/image474.wmf"/><Relationship Id="rId996" Type="http://schemas.openxmlformats.org/officeDocument/2006/relationships/image" Target="media/image495.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51" Type="http://schemas.openxmlformats.org/officeDocument/2006/relationships/oleObject" Target="embeddings/oleObject272.bin"/><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image" Target="media/image404.wmf"/><Relationship Id="rId856" Type="http://schemas.openxmlformats.org/officeDocument/2006/relationships/image" Target="media/image425.wmf"/><Relationship Id="rId1181" Type="http://schemas.openxmlformats.org/officeDocument/2006/relationships/oleObject" Target="embeddings/oleObject587.bin"/><Relationship Id="rId1237" Type="http://schemas.openxmlformats.org/officeDocument/2006/relationships/oleObject" Target="embeddings/oleObject615.bin"/><Relationship Id="rId1279" Type="http://schemas.openxmlformats.org/officeDocument/2006/relationships/oleObject" Target="embeddings/oleObject636.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27.wmf"/><Relationship Id="rId898" Type="http://schemas.openxmlformats.org/officeDocument/2006/relationships/image" Target="media/image446.wmf"/><Relationship Id="rId1041" Type="http://schemas.openxmlformats.org/officeDocument/2006/relationships/oleObject" Target="embeddings/oleObject517.bin"/><Relationship Id="rId1083" Type="http://schemas.openxmlformats.org/officeDocument/2006/relationships/oleObject" Target="embeddings/oleObject538.bin"/><Relationship Id="rId1139" Type="http://schemas.openxmlformats.org/officeDocument/2006/relationships/oleObject" Target="embeddings/oleObject566.bin"/><Relationship Id="rId1290" Type="http://schemas.openxmlformats.org/officeDocument/2006/relationships/image" Target="media/image642.wmf"/><Relationship Id="rId1304" Type="http://schemas.openxmlformats.org/officeDocument/2006/relationships/theme" Target="theme/theme1.xml"/><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44.bin"/><Relationship Id="rId716" Type="http://schemas.openxmlformats.org/officeDocument/2006/relationships/image" Target="media/image355.wmf"/><Relationship Id="rId758" Type="http://schemas.openxmlformats.org/officeDocument/2006/relationships/image" Target="media/image376.wmf"/><Relationship Id="rId923" Type="http://schemas.openxmlformats.org/officeDocument/2006/relationships/oleObject" Target="embeddings/oleObject458.bin"/><Relationship Id="rId965" Type="http://schemas.openxmlformats.org/officeDocument/2006/relationships/oleObject" Target="embeddings/oleObject479.bin"/><Relationship Id="rId1150" Type="http://schemas.openxmlformats.org/officeDocument/2006/relationships/image" Target="media/image572.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57.wmf"/><Relationship Id="rId562" Type="http://schemas.openxmlformats.org/officeDocument/2006/relationships/image" Target="media/image278.wmf"/><Relationship Id="rId618" Type="http://schemas.openxmlformats.org/officeDocument/2006/relationships/image" Target="media/image306.wmf"/><Relationship Id="rId825" Type="http://schemas.openxmlformats.org/officeDocument/2006/relationships/oleObject" Target="embeddings/oleObject409.bin"/><Relationship Id="rId1192" Type="http://schemas.openxmlformats.org/officeDocument/2006/relationships/image" Target="media/image593.wmf"/><Relationship Id="rId1206" Type="http://schemas.openxmlformats.org/officeDocument/2006/relationships/image" Target="media/image600.wmf"/><Relationship Id="rId1248" Type="http://schemas.openxmlformats.org/officeDocument/2006/relationships/image" Target="media/image621.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867" Type="http://schemas.openxmlformats.org/officeDocument/2006/relationships/oleObject" Target="embeddings/oleObject430.bin"/><Relationship Id="rId1010" Type="http://schemas.openxmlformats.org/officeDocument/2006/relationships/image" Target="media/image502.wmf"/><Relationship Id="rId1052" Type="http://schemas.openxmlformats.org/officeDocument/2006/relationships/image" Target="media/image523.wmf"/><Relationship Id="rId1094" Type="http://schemas.openxmlformats.org/officeDocument/2006/relationships/image" Target="media/image544.wmf"/><Relationship Id="rId1108" Type="http://schemas.openxmlformats.org/officeDocument/2006/relationships/image" Target="media/image551.wmf"/><Relationship Id="rId299" Type="http://schemas.openxmlformats.org/officeDocument/2006/relationships/oleObject" Target="embeddings/oleObject146.bin"/><Relationship Id="rId727" Type="http://schemas.openxmlformats.org/officeDocument/2006/relationships/oleObject" Target="embeddings/oleObject360.bin"/><Relationship Id="rId934" Type="http://schemas.openxmlformats.org/officeDocument/2006/relationships/image" Target="media/image464.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1217" Type="http://schemas.openxmlformats.org/officeDocument/2006/relationships/oleObject" Target="embeddings/oleObject605.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6.wmf"/><Relationship Id="rId1063" Type="http://schemas.openxmlformats.org/officeDocument/2006/relationships/oleObject" Target="embeddings/oleObject528.bin"/><Relationship Id="rId1270" Type="http://schemas.openxmlformats.org/officeDocument/2006/relationships/image" Target="media/image632.wmf"/><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69.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oleObject" Target="embeddings/oleObject399.bin"/><Relationship Id="rId1130" Type="http://schemas.openxmlformats.org/officeDocument/2006/relationships/image" Target="media/image562.wmf"/><Relationship Id="rId1228" Type="http://schemas.openxmlformats.org/officeDocument/2006/relationships/image" Target="media/image611.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oleObject" Target="embeddings/oleObject441.bin"/><Relationship Id="rId1074" Type="http://schemas.openxmlformats.org/officeDocument/2006/relationships/image" Target="media/image534.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oleObject" Target="embeddings/oleObject637.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oleObject" Target="embeddings/oleObject567.bin"/><Relationship Id="rId1239" Type="http://schemas.openxmlformats.org/officeDocument/2006/relationships/oleObject" Target="embeddings/oleObject616.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image" Target="media/image405.wmf"/><Relationship Id="rId1001" Type="http://schemas.openxmlformats.org/officeDocument/2006/relationships/oleObject" Target="embeddings/oleObject497.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39.bin"/><Relationship Id="rId1292" Type="http://schemas.openxmlformats.org/officeDocument/2006/relationships/image" Target="media/image643.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0.bin"/><Relationship Id="rId1152" Type="http://schemas.openxmlformats.org/officeDocument/2006/relationships/image" Target="media/image573.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10.bin"/><Relationship Id="rId1012" Type="http://schemas.openxmlformats.org/officeDocument/2006/relationships/image" Target="media/image503.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7.wmf"/><Relationship Id="rId1096" Type="http://schemas.openxmlformats.org/officeDocument/2006/relationships/image" Target="media/image545.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6.wmf"/><Relationship Id="rId1163" Type="http://schemas.openxmlformats.org/officeDocument/2006/relationships/oleObject" Target="embeddings/oleObject578.bin"/><Relationship Id="rId740" Type="http://schemas.openxmlformats.org/officeDocument/2006/relationships/image" Target="media/image367.wmf"/><Relationship Id="rId838" Type="http://schemas.openxmlformats.org/officeDocument/2006/relationships/image" Target="media/image416.wmf"/><Relationship Id="rId1023" Type="http://schemas.openxmlformats.org/officeDocument/2006/relationships/oleObject" Target="embeddings/oleObject508.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image" Target="media/image612.wmf"/><Relationship Id="rId337" Type="http://schemas.openxmlformats.org/officeDocument/2006/relationships/oleObject" Target="embeddings/oleObject165.bin"/><Relationship Id="rId891" Type="http://schemas.openxmlformats.org/officeDocument/2006/relationships/oleObject" Target="embeddings/oleObject442.bin"/><Relationship Id="rId905" Type="http://schemas.openxmlformats.org/officeDocument/2006/relationships/oleObject" Target="embeddings/oleObject449.bin"/><Relationship Id="rId989" Type="http://schemas.openxmlformats.org/officeDocument/2006/relationships/oleObject" Target="embeddings/oleObject491.bin"/><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image" Target="media/image584.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oleObject" Target="embeddings/oleObject617.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image" Target="media/image455.wmf"/><Relationship Id="rId1101" Type="http://schemas.openxmlformats.org/officeDocument/2006/relationships/oleObject" Target="embeddings/oleObject54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oleObject" Target="embeddings/oleObject58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19.bin"/><Relationship Id="rId1252" Type="http://schemas.openxmlformats.org/officeDocument/2006/relationships/image" Target="media/image623.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60.bin"/><Relationship Id="rId1112" Type="http://schemas.openxmlformats.org/officeDocument/2006/relationships/image" Target="media/image553.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image" Target="media/image595.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28.bin"/><Relationship Id="rId840" Type="http://schemas.openxmlformats.org/officeDocument/2006/relationships/image" Target="media/image417.wmf"/><Relationship Id="rId938" Type="http://schemas.openxmlformats.org/officeDocument/2006/relationships/image" Target="media/image466.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oleObject" Target="embeddings/oleObject558.bin"/><Relationship Id="rId132" Type="http://schemas.openxmlformats.org/officeDocument/2006/relationships/image" Target="media/image63.wmf"/><Relationship Id="rId784" Type="http://schemas.openxmlformats.org/officeDocument/2006/relationships/image" Target="media/image389.wmf"/><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image" Target="media/image634.wmf"/><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71.bin"/><Relationship Id="rId1134" Type="http://schemas.openxmlformats.org/officeDocument/2006/relationships/image" Target="media/image564.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4.bin"/><Relationship Id="rId809" Type="http://schemas.openxmlformats.org/officeDocument/2006/relationships/oleObject" Target="embeddings/oleObject401.bin"/><Relationship Id="rId1201" Type="http://schemas.openxmlformats.org/officeDocument/2006/relationships/oleObject" Target="embeddings/oleObject597.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image" Target="media/image536.wmf"/><Relationship Id="rId1285" Type="http://schemas.openxmlformats.org/officeDocument/2006/relationships/oleObject" Target="embeddings/oleObject639.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oleObject" Target="embeddings/oleObject569.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499.bin"/><Relationship Id="rId1212" Type="http://schemas.openxmlformats.org/officeDocument/2006/relationships/image" Target="media/image603.wmf"/><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3.bin"/><Relationship Id="rId1089" Type="http://schemas.openxmlformats.org/officeDocument/2006/relationships/oleObject" Target="embeddings/oleObject541.bin"/><Relationship Id="rId1296" Type="http://schemas.openxmlformats.org/officeDocument/2006/relationships/image" Target="media/image645.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75.wmf"/><Relationship Id="rId733" Type="http://schemas.openxmlformats.org/officeDocument/2006/relationships/oleObject" Target="embeddings/oleObject363.bin"/><Relationship Id="rId940" Type="http://schemas.openxmlformats.org/officeDocument/2006/relationships/image" Target="media/image467.wmf"/><Relationship Id="rId1016" Type="http://schemas.openxmlformats.org/officeDocument/2006/relationships/image" Target="media/image505.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image" Target="media/image397.wmf"/><Relationship Id="rId1223" Type="http://schemas.openxmlformats.org/officeDocument/2006/relationships/oleObject" Target="embeddings/oleObject608.bin"/><Relationship Id="rId232" Type="http://schemas.openxmlformats.org/officeDocument/2006/relationships/image" Target="media/image113.wmf"/><Relationship Id="rId884" Type="http://schemas.openxmlformats.org/officeDocument/2006/relationships/image" Target="media/image439.wmf"/><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oleObject" Target="embeddings/oleObject472.bin"/><Relationship Id="rId1167" Type="http://schemas.openxmlformats.org/officeDocument/2006/relationships/oleObject" Target="embeddings/oleObject580.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oleObject" Target="embeddings/oleObject510.bin"/><Relationship Id="rId1234" Type="http://schemas.openxmlformats.org/officeDocument/2006/relationships/image" Target="media/image614.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oleObject" Target="embeddings/oleObject444.bin"/><Relationship Id="rId909" Type="http://schemas.openxmlformats.org/officeDocument/2006/relationships/oleObject" Target="embeddings/oleObject451.bin"/><Relationship Id="rId1080" Type="http://schemas.openxmlformats.org/officeDocument/2006/relationships/image" Target="media/image537.wmf"/><Relationship Id="rId1301" Type="http://schemas.openxmlformats.org/officeDocument/2006/relationships/image" Target="media/image649.png"/><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image" Target="media/image478.wmf"/><Relationship Id="rId1178" Type="http://schemas.openxmlformats.org/officeDocument/2006/relationships/image" Target="media/image586.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oleObject" Target="embeddings/oleObject619.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oleObject" Target="embeddings/oleObject542.bin"/><Relationship Id="rId1105" Type="http://schemas.openxmlformats.org/officeDocument/2006/relationships/oleObject" Target="embeddings/oleObject549.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oleObject" Target="embeddings/oleObject591.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image" Target="media/image625.wmf"/><Relationship Id="rId833" Type="http://schemas.openxmlformats.org/officeDocument/2006/relationships/oleObject" Target="embeddings/oleObject413.bin"/><Relationship Id="rId1116" Type="http://schemas.openxmlformats.org/officeDocument/2006/relationships/image" Target="media/image555.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47.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image" Target="media/image489.wmf"/><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oleObject" Target="embeddings/oleObject630.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oleObject" Target="embeddings/oleObject452.bin"/><Relationship Id="rId1127" Type="http://schemas.openxmlformats.org/officeDocument/2006/relationships/oleObject" Target="embeddings/oleObject560.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oleObject" Target="embeddings/oleObject494.bin"/><Relationship Id="rId1180" Type="http://schemas.openxmlformats.org/officeDocument/2006/relationships/image" Target="media/image587.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4.bin"/><Relationship Id="rId1040" Type="http://schemas.openxmlformats.org/officeDocument/2006/relationships/image" Target="media/image517.wmf"/><Relationship Id="rId1278" Type="http://schemas.openxmlformats.org/officeDocument/2006/relationships/image" Target="media/image636.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8.wmf"/><Relationship Id="rId1138" Type="http://schemas.openxmlformats.org/officeDocument/2006/relationships/image" Target="media/image566.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6.bin"/><Relationship Id="rId1191" Type="http://schemas.openxmlformats.org/officeDocument/2006/relationships/oleObject" Target="embeddings/oleObject592.bin"/><Relationship Id="rId1205" Type="http://schemas.openxmlformats.org/officeDocument/2006/relationships/oleObject" Target="embeddings/oleObject599.bin"/><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oleObject" Target="embeddings/oleObject641.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2.bin"/><Relationship Id="rId1149" Type="http://schemas.openxmlformats.org/officeDocument/2006/relationships/oleObject" Target="embeddings/oleObject571.bin"/><Relationship Id="rId158" Type="http://schemas.openxmlformats.org/officeDocument/2006/relationships/image" Target="media/image76.wmf"/><Relationship Id="rId726" Type="http://schemas.openxmlformats.org/officeDocument/2006/relationships/image" Target="media/image360.wmf"/><Relationship Id="rId933" Type="http://schemas.openxmlformats.org/officeDocument/2006/relationships/oleObject" Target="embeddings/oleObject463.bin"/><Relationship Id="rId1009" Type="http://schemas.openxmlformats.org/officeDocument/2006/relationships/oleObject" Target="embeddings/oleObject501.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image" Target="media/image605.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5.bin"/><Relationship Id="rId1062" Type="http://schemas.openxmlformats.org/officeDocument/2006/relationships/image" Target="media/image528.wmf"/><Relationship Id="rId737" Type="http://schemas.openxmlformats.org/officeDocument/2006/relationships/oleObject" Target="embeddings/oleObject365.bin"/><Relationship Id="rId944" Type="http://schemas.openxmlformats.org/officeDocument/2006/relationships/image" Target="media/image469.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804" Type="http://schemas.openxmlformats.org/officeDocument/2006/relationships/image" Target="media/image399.wmf"/><Relationship Id="rId1227" Type="http://schemas.openxmlformats.org/officeDocument/2006/relationships/oleObject" Target="embeddings/oleObject610.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image" Target="media/image441.wmf"/><Relationship Id="rId1073" Type="http://schemas.openxmlformats.org/officeDocument/2006/relationships/oleObject" Target="embeddings/oleObject533.bin"/><Relationship Id="rId1280" Type="http://schemas.openxmlformats.org/officeDocument/2006/relationships/image" Target="media/image637.wmf"/><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oleObject" Target="embeddings/oleObject474.bin"/><Relationship Id="rId1140" Type="http://schemas.openxmlformats.org/officeDocument/2006/relationships/image" Target="media/image567.wmf"/><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image" Target="media/image616.wmf"/><Relationship Id="rId247" Type="http://schemas.openxmlformats.org/officeDocument/2006/relationships/oleObject" Target="embeddings/oleObject120.bin"/><Relationship Id="rId899" Type="http://schemas.openxmlformats.org/officeDocument/2006/relationships/oleObject" Target="embeddings/oleObject446.bin"/><Relationship Id="rId1000" Type="http://schemas.openxmlformats.org/officeDocument/2006/relationships/image" Target="media/image497.wmf"/><Relationship Id="rId1084" Type="http://schemas.openxmlformats.org/officeDocument/2006/relationships/image" Target="media/image539.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image" Target="media/image480.wmf"/><Relationship Id="rId1291" Type="http://schemas.openxmlformats.org/officeDocument/2006/relationships/oleObject" Target="embeddings/oleObject642.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72.bin"/><Relationship Id="rId1249" Type="http://schemas.openxmlformats.org/officeDocument/2006/relationships/oleObject" Target="embeddings/oleObject621.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0.wmf"/><Relationship Id="rId1011" Type="http://schemas.openxmlformats.org/officeDocument/2006/relationships/oleObject" Target="embeddings/oleObject502.bin"/><Relationship Id="rId1109" Type="http://schemas.openxmlformats.org/officeDocument/2006/relationships/oleObject" Target="embeddings/oleObject551.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4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5.bin"/><Relationship Id="rId1162" Type="http://schemas.openxmlformats.org/officeDocument/2006/relationships/image" Target="media/image578.wmf"/><Relationship Id="rId171" Type="http://schemas.openxmlformats.org/officeDocument/2006/relationships/oleObject" Target="embeddings/oleObject82.bin"/><Relationship Id="rId837" Type="http://schemas.openxmlformats.org/officeDocument/2006/relationships/oleObject" Target="embeddings/oleObject415.bin"/><Relationship Id="rId1022" Type="http://schemas.openxmlformats.org/officeDocument/2006/relationships/image" Target="media/image508.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42.wmf"/><Relationship Id="rId904" Type="http://schemas.openxmlformats.org/officeDocument/2006/relationships/image" Target="media/image449.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1.wmf"/><Relationship Id="rId1173" Type="http://schemas.openxmlformats.org/officeDocument/2006/relationships/oleObject" Target="embeddings/oleObject583.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oleObject" Target="embeddings/oleObject513.bin"/><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oleObject" Target="embeddings/oleObject454.bin"/><Relationship Id="rId1240" Type="http://schemas.openxmlformats.org/officeDocument/2006/relationships/image" Target="media/image617.wmf"/><Relationship Id="rId347" Type="http://schemas.openxmlformats.org/officeDocument/2006/relationships/oleObject" Target="embeddings/oleObject170.bin"/><Relationship Id="rId999" Type="http://schemas.openxmlformats.org/officeDocument/2006/relationships/oleObject" Target="embeddings/oleObject496.bin"/><Relationship Id="rId1100" Type="http://schemas.openxmlformats.org/officeDocument/2006/relationships/image" Target="media/image547.wmf"/><Relationship Id="rId1184" Type="http://schemas.openxmlformats.org/officeDocument/2006/relationships/image" Target="media/image589.wmf"/><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oleObject" Target="embeddings/oleObject426.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image" Target="media/image519.wmf"/><Relationship Id="rId1251" Type="http://schemas.openxmlformats.org/officeDocument/2006/relationships/oleObject" Target="embeddings/oleObject622.bin"/><Relationship Id="rId260" Type="http://schemas.openxmlformats.org/officeDocument/2006/relationships/image" Target="media/image127.wmf"/><Relationship Id="rId719" Type="http://schemas.openxmlformats.org/officeDocument/2006/relationships/oleObject" Target="embeddings/oleObject356.bin"/><Relationship Id="rId926" Type="http://schemas.openxmlformats.org/officeDocument/2006/relationships/image" Target="media/image460.wmf"/><Relationship Id="rId1111" Type="http://schemas.openxmlformats.org/officeDocument/2006/relationships/oleObject" Target="embeddings/oleObject552.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oleObject" Target="embeddings/oleObject594.bin"/><Relationship Id="rId1209" Type="http://schemas.openxmlformats.org/officeDocument/2006/relationships/oleObject" Target="embeddings/oleObject601.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24.bin"/><Relationship Id="rId1262" Type="http://schemas.openxmlformats.org/officeDocument/2006/relationships/image" Target="media/image628.wmf"/><Relationship Id="rId271" Type="http://schemas.openxmlformats.org/officeDocument/2006/relationships/oleObject" Target="embeddings/oleObject132.bin"/><Relationship Id="rId937" Type="http://schemas.openxmlformats.org/officeDocument/2006/relationships/oleObject" Target="embeddings/oleObject465.bin"/><Relationship Id="rId1122" Type="http://schemas.openxmlformats.org/officeDocument/2006/relationships/image" Target="media/image558.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image" Target="media/image492.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30.wmf"/><Relationship Id="rId1273" Type="http://schemas.openxmlformats.org/officeDocument/2006/relationships/oleObject" Target="embeddings/oleObject633.bin"/><Relationship Id="rId850" Type="http://schemas.openxmlformats.org/officeDocument/2006/relationships/image" Target="media/image422.wmf"/><Relationship Id="rId948" Type="http://schemas.openxmlformats.org/officeDocument/2006/relationships/image" Target="media/image471.wmf"/><Relationship Id="rId1133" Type="http://schemas.openxmlformats.org/officeDocument/2006/relationships/oleObject" Target="embeddings/oleObject563.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image" Target="media/image401.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oleObject" Target="embeddings/oleObject535.bin"/><Relationship Id="rId1200" Type="http://schemas.openxmlformats.org/officeDocument/2006/relationships/image" Target="media/image597.wmf"/><Relationship Id="rId654" Type="http://schemas.openxmlformats.org/officeDocument/2006/relationships/image" Target="media/image324.wmf"/><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image" Target="media/image6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39</Pages>
  <Words>12087</Words>
  <Characters>68900</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cp:lastModifiedBy>
  <cp:revision>2</cp:revision>
  <dcterms:created xsi:type="dcterms:W3CDTF">2012-06-01T11:51:00Z</dcterms:created>
  <dcterms:modified xsi:type="dcterms:W3CDTF">2012-06-01T12:02:00Z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creator>TeX4ht from ODTlatex-instructions.tex, options: bib-,url-,xhtml,ooffice,html,refcaption 
(http://www.cse.ohio-state.edu/~gurari/TeX4ht/)  
</dc:creator>
  <dcterms:modified xsi:type="dcterms:W3CDTF">2012-06-01T12:42:17.21Z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